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BB" w:rsidRPr="00F353A7" w:rsidRDefault="007E63BB" w:rsidP="007E6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A9597" wp14:editId="62B9734E">
            <wp:extent cx="2417196" cy="1216595"/>
            <wp:effectExtent l="0" t="0" r="2540" b="3175"/>
            <wp:docPr id="2" name="Рисунок 2" descr="\\192.168.10.3\VolumeFS0\Алтайқызы\Нысанбек У.М\Лого 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VolumeFS0\Алтайқызы\Нысанбек У.М\Лого 1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37" cy="121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3BB" w:rsidRPr="00F353A7" w:rsidRDefault="007E63BB" w:rsidP="00CE0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3BB" w:rsidRPr="00F353A7" w:rsidRDefault="007E63BB" w:rsidP="007E6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A7">
        <w:rPr>
          <w:rFonts w:ascii="Times New Roman" w:hAnsi="Times New Roman" w:cs="Times New Roman"/>
          <w:b/>
          <w:sz w:val="24"/>
          <w:szCs w:val="24"/>
        </w:rPr>
        <w:t xml:space="preserve">Пресс-релиз </w:t>
      </w:r>
    </w:p>
    <w:p w:rsidR="007E63BB" w:rsidRPr="00F353A7" w:rsidRDefault="007E63BB" w:rsidP="007E6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BB" w:rsidRPr="00CE04F5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53A7">
        <w:rPr>
          <w:rFonts w:ascii="Times New Roman" w:hAnsi="Times New Roman" w:cs="Times New Roman"/>
          <w:b/>
          <w:sz w:val="24"/>
          <w:szCs w:val="24"/>
        </w:rPr>
        <w:t xml:space="preserve">19 сентября 2023 года </w:t>
      </w:r>
      <w:r w:rsidRPr="00F353A7">
        <w:rPr>
          <w:rFonts w:ascii="Times New Roman" w:hAnsi="Times New Roman" w:cs="Times New Roman"/>
          <w:sz w:val="24"/>
          <w:szCs w:val="24"/>
        </w:rPr>
        <w:t>РГП на ПХВ «Институт философии, политологии и религиоведения» проводит круглый стол на тему</w:t>
      </w:r>
      <w:r w:rsidR="00CE04F5">
        <w:rPr>
          <w:rFonts w:ascii="Times New Roman" w:hAnsi="Times New Roman" w:cs="Times New Roman"/>
          <w:sz w:val="24"/>
          <w:szCs w:val="24"/>
        </w:rPr>
        <w:t>:</w:t>
      </w:r>
      <w:r w:rsidRPr="00F353A7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Hlk131592135"/>
      <w:r w:rsidRPr="00F353A7">
        <w:rPr>
          <w:rFonts w:ascii="Times New Roman" w:hAnsi="Times New Roman" w:cs="Times New Roman"/>
          <w:b/>
          <w:sz w:val="24"/>
          <w:szCs w:val="24"/>
        </w:rPr>
        <w:t>Феномен «</w:t>
      </w:r>
      <w:proofErr w:type="spellStart"/>
      <w:r w:rsidRPr="00F353A7">
        <w:rPr>
          <w:rFonts w:ascii="Times New Roman" w:hAnsi="Times New Roman" w:cs="Times New Roman"/>
          <w:b/>
          <w:sz w:val="24"/>
          <w:szCs w:val="24"/>
        </w:rPr>
        <w:t>халяль</w:t>
      </w:r>
      <w:proofErr w:type="spellEnd"/>
      <w:r w:rsidRPr="00F353A7">
        <w:rPr>
          <w:rFonts w:ascii="Times New Roman" w:hAnsi="Times New Roman" w:cs="Times New Roman"/>
          <w:b/>
          <w:sz w:val="24"/>
          <w:szCs w:val="24"/>
        </w:rPr>
        <w:t>» и формирование экологического сознания в светских государствах</w:t>
      </w:r>
      <w:bookmarkEnd w:id="0"/>
      <w:r w:rsidRPr="00F353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». 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3A7">
        <w:rPr>
          <w:rFonts w:ascii="Times New Roman" w:hAnsi="Times New Roman" w:cs="Times New Roman"/>
          <w:b/>
          <w:sz w:val="24"/>
          <w:szCs w:val="24"/>
        </w:rPr>
        <w:t>Цель круглого стола</w:t>
      </w:r>
      <w:r w:rsidRPr="00F353A7">
        <w:rPr>
          <w:rFonts w:ascii="Times New Roman" w:hAnsi="Times New Roman" w:cs="Times New Roman"/>
          <w:sz w:val="24"/>
          <w:szCs w:val="24"/>
        </w:rPr>
        <w:t xml:space="preserve"> – раскрыть  значение феномена «</w:t>
      </w:r>
      <w:proofErr w:type="spellStart"/>
      <w:r w:rsidRPr="00F353A7">
        <w:rPr>
          <w:rFonts w:ascii="Times New Roman" w:hAnsi="Times New Roman" w:cs="Times New Roman"/>
          <w:sz w:val="24"/>
          <w:szCs w:val="24"/>
        </w:rPr>
        <w:t>халяль</w:t>
      </w:r>
      <w:proofErr w:type="spellEnd"/>
      <w:r w:rsidRPr="00F353A7">
        <w:rPr>
          <w:rFonts w:ascii="Times New Roman" w:hAnsi="Times New Roman" w:cs="Times New Roman"/>
          <w:sz w:val="24"/>
          <w:szCs w:val="24"/>
        </w:rPr>
        <w:t>»  в междисциплинарном дискурсе  поликультурного светского  Казахстана, его духовно-нравственный, экологический, ра</w:t>
      </w:r>
      <w:bookmarkStart w:id="1" w:name="_GoBack"/>
      <w:bookmarkEnd w:id="1"/>
      <w:r w:rsidRPr="00F353A7">
        <w:rPr>
          <w:rFonts w:ascii="Times New Roman" w:hAnsi="Times New Roman" w:cs="Times New Roman"/>
          <w:sz w:val="24"/>
          <w:szCs w:val="24"/>
        </w:rPr>
        <w:t>циональный смысл.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A7">
        <w:rPr>
          <w:rFonts w:ascii="Times New Roman" w:hAnsi="Times New Roman" w:cs="Times New Roman"/>
          <w:b/>
          <w:sz w:val="24"/>
          <w:szCs w:val="24"/>
        </w:rPr>
        <w:t xml:space="preserve">Научные направления: 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3A7">
        <w:rPr>
          <w:rFonts w:ascii="Times New Roman" w:hAnsi="Times New Roman" w:cs="Times New Roman"/>
          <w:sz w:val="24"/>
          <w:szCs w:val="24"/>
        </w:rPr>
        <w:t>- Исследование роли исламских доктрин и верований в формировании понятия «</w:t>
      </w:r>
      <w:proofErr w:type="spellStart"/>
      <w:r w:rsidRPr="00F353A7">
        <w:rPr>
          <w:rFonts w:ascii="Times New Roman" w:hAnsi="Times New Roman" w:cs="Times New Roman"/>
          <w:sz w:val="24"/>
          <w:szCs w:val="24"/>
        </w:rPr>
        <w:t>халяль</w:t>
      </w:r>
      <w:proofErr w:type="spellEnd"/>
      <w:r w:rsidRPr="00F353A7">
        <w:rPr>
          <w:rFonts w:ascii="Times New Roman" w:hAnsi="Times New Roman" w:cs="Times New Roman"/>
          <w:sz w:val="24"/>
          <w:szCs w:val="24"/>
        </w:rPr>
        <w:t>» и их влияния на экологическое сознание в светских государствах;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3A7">
        <w:rPr>
          <w:rFonts w:ascii="Times New Roman" w:hAnsi="Times New Roman" w:cs="Times New Roman"/>
          <w:sz w:val="24"/>
          <w:szCs w:val="24"/>
        </w:rPr>
        <w:t>- Рассмотрение философских концепций, этических систем и мировоззрений, связанных с «</w:t>
      </w:r>
      <w:proofErr w:type="spellStart"/>
      <w:r w:rsidRPr="00F353A7">
        <w:rPr>
          <w:rFonts w:ascii="Times New Roman" w:hAnsi="Times New Roman" w:cs="Times New Roman"/>
          <w:sz w:val="24"/>
          <w:szCs w:val="24"/>
        </w:rPr>
        <w:t>халяль</w:t>
      </w:r>
      <w:proofErr w:type="spellEnd"/>
      <w:r w:rsidRPr="00F353A7">
        <w:rPr>
          <w:rFonts w:ascii="Times New Roman" w:hAnsi="Times New Roman" w:cs="Times New Roman"/>
          <w:sz w:val="24"/>
          <w:szCs w:val="24"/>
        </w:rPr>
        <w:t>», и их вклада в формирование экологического сознания;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3A7">
        <w:rPr>
          <w:rFonts w:ascii="Times New Roman" w:hAnsi="Times New Roman" w:cs="Times New Roman"/>
          <w:sz w:val="24"/>
          <w:szCs w:val="24"/>
        </w:rPr>
        <w:t>- Анализ социокультурных факторов, таких как обычаи, традиции, общественное мнение, стереотипы и социальные ценности, влияющих на восприятие и практику «</w:t>
      </w:r>
      <w:proofErr w:type="spellStart"/>
      <w:r w:rsidRPr="00F353A7">
        <w:rPr>
          <w:rFonts w:ascii="Times New Roman" w:hAnsi="Times New Roman" w:cs="Times New Roman"/>
          <w:sz w:val="24"/>
          <w:szCs w:val="24"/>
        </w:rPr>
        <w:t>халяль</w:t>
      </w:r>
      <w:proofErr w:type="spellEnd"/>
      <w:r w:rsidRPr="00F353A7">
        <w:rPr>
          <w:rFonts w:ascii="Times New Roman" w:hAnsi="Times New Roman" w:cs="Times New Roman"/>
          <w:sz w:val="24"/>
          <w:szCs w:val="24"/>
        </w:rPr>
        <w:t>» в светских обществах, и их взаимосвязь с экологическим сознанием;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3A7">
        <w:rPr>
          <w:rFonts w:ascii="Times New Roman" w:hAnsi="Times New Roman" w:cs="Times New Roman"/>
          <w:sz w:val="24"/>
          <w:szCs w:val="24"/>
        </w:rPr>
        <w:t>- Рассмотрение этических аспектов «</w:t>
      </w:r>
      <w:proofErr w:type="spellStart"/>
      <w:r w:rsidRPr="00F353A7">
        <w:rPr>
          <w:rFonts w:ascii="Times New Roman" w:hAnsi="Times New Roman" w:cs="Times New Roman"/>
          <w:sz w:val="24"/>
          <w:szCs w:val="24"/>
        </w:rPr>
        <w:t>халяль</w:t>
      </w:r>
      <w:proofErr w:type="spellEnd"/>
      <w:r w:rsidRPr="00F353A7">
        <w:rPr>
          <w:rFonts w:ascii="Times New Roman" w:hAnsi="Times New Roman" w:cs="Times New Roman"/>
          <w:sz w:val="24"/>
          <w:szCs w:val="24"/>
        </w:rPr>
        <w:t>-производства» и потребления в светских государствах, целью выявления различий, общих тенденций и передового опыта в области экологической культуры и устойчивого развития;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3A7">
        <w:rPr>
          <w:rFonts w:ascii="Times New Roman" w:hAnsi="Times New Roman" w:cs="Times New Roman"/>
          <w:sz w:val="24"/>
          <w:szCs w:val="24"/>
        </w:rPr>
        <w:t xml:space="preserve">- Содействие взаимодействию между различными культурными и религиозными сообществами, с целью понимания различных подходов к </w:t>
      </w:r>
      <w:proofErr w:type="spellStart"/>
      <w:r w:rsidRPr="00F353A7">
        <w:rPr>
          <w:rFonts w:ascii="Times New Roman" w:hAnsi="Times New Roman" w:cs="Times New Roman"/>
          <w:sz w:val="24"/>
          <w:szCs w:val="24"/>
        </w:rPr>
        <w:t>халяль</w:t>
      </w:r>
      <w:proofErr w:type="spellEnd"/>
      <w:r w:rsidRPr="00F353A7">
        <w:rPr>
          <w:rFonts w:ascii="Times New Roman" w:hAnsi="Times New Roman" w:cs="Times New Roman"/>
          <w:sz w:val="24"/>
          <w:szCs w:val="24"/>
        </w:rPr>
        <w:t xml:space="preserve">-производству, экологическому сознанию и поиску общих решений для устойчивого развития; 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3A7">
        <w:rPr>
          <w:rFonts w:ascii="Times New Roman" w:hAnsi="Times New Roman" w:cs="Times New Roman"/>
          <w:sz w:val="24"/>
          <w:szCs w:val="24"/>
        </w:rPr>
        <w:t>- Специфика и универсальность  «</w:t>
      </w:r>
      <w:proofErr w:type="spellStart"/>
      <w:r w:rsidRPr="00F353A7">
        <w:rPr>
          <w:rFonts w:ascii="Times New Roman" w:hAnsi="Times New Roman" w:cs="Times New Roman"/>
          <w:sz w:val="24"/>
          <w:szCs w:val="24"/>
        </w:rPr>
        <w:t>халяль</w:t>
      </w:r>
      <w:proofErr w:type="spellEnd"/>
      <w:r w:rsidRPr="00F353A7">
        <w:rPr>
          <w:rFonts w:ascii="Times New Roman" w:hAnsi="Times New Roman" w:cs="Times New Roman"/>
          <w:sz w:val="24"/>
          <w:szCs w:val="24"/>
        </w:rPr>
        <w:t>» в казахской культурной традиции.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A7">
        <w:rPr>
          <w:rFonts w:ascii="Times New Roman" w:hAnsi="Times New Roman" w:cs="Times New Roman"/>
          <w:b/>
          <w:sz w:val="24"/>
          <w:szCs w:val="24"/>
        </w:rPr>
        <w:t xml:space="preserve">Выступления: </w:t>
      </w:r>
    </w:p>
    <w:p w:rsidR="007E63BB" w:rsidRPr="00F353A7" w:rsidRDefault="007E63BB" w:rsidP="00CE04F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val="kk-KZ"/>
        </w:rPr>
      </w:pPr>
      <w:r w:rsidRPr="00F353A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/>
        </w:rPr>
        <w:t>Сейдуманов Серик Турарулы</w:t>
      </w:r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val="kk-KZ"/>
        </w:rPr>
        <w:t xml:space="preserve">, </w:t>
      </w:r>
      <w:r w:rsidRPr="00F353A7">
        <w:rPr>
          <w:rFonts w:ascii="Times New Roman" w:eastAsia="Arial Unicode MS" w:hAnsi="Times New Roman" w:cs="Times New Roman"/>
          <w:sz w:val="24"/>
          <w:szCs w:val="24"/>
          <w:u w:color="000000"/>
          <w:lang w:val="kk-KZ"/>
        </w:rPr>
        <w:t>Генеральный</w:t>
      </w:r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val="kk-KZ"/>
        </w:rPr>
        <w:t xml:space="preserve"> </w:t>
      </w:r>
      <w:r w:rsidRPr="00F353A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/>
        </w:rPr>
        <w:t>директор Института философии, политологии и религиоведения, Академик НАН РК, доктор социологических наук</w:t>
      </w:r>
      <w:r w:rsidRPr="00F353A7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/>
        </w:rPr>
        <w:t>, профессор</w:t>
      </w:r>
      <w:r w:rsidRPr="00F353A7">
        <w:rPr>
          <w:rFonts w:ascii="Times New Roman" w:eastAsia="Arial Unicode MS" w:hAnsi="Times New Roman" w:cs="Times New Roman"/>
          <w:sz w:val="24"/>
          <w:szCs w:val="24"/>
          <w:u w:color="000000"/>
          <w:lang w:val="kk-KZ"/>
        </w:rPr>
        <w:t xml:space="preserve"> – </w:t>
      </w:r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val="kk-KZ"/>
        </w:rPr>
        <w:t>Вступительное слово.</w:t>
      </w:r>
    </w:p>
    <w:p w:rsidR="007E63BB" w:rsidRPr="00F353A7" w:rsidRDefault="007E63BB" w:rsidP="00CE04F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shd w:val="clear" w:color="auto" w:fill="FFFFFF"/>
        </w:rPr>
      </w:pPr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  <w:shd w:val="clear" w:color="auto" w:fill="FFFFFF"/>
        </w:rPr>
        <w:t>Алтай</w:t>
      </w:r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  <w:shd w:val="clear" w:color="auto" w:fill="FFFFFF"/>
          <w:lang w:val="kk-KZ"/>
        </w:rPr>
        <w:t>кызы Айкерим,</w:t>
      </w:r>
      <w:r w:rsidRPr="00F353A7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shd w:val="clear" w:color="auto" w:fill="FFFFFF"/>
          <w:lang w:val="kk-KZ"/>
        </w:rPr>
        <w:t xml:space="preserve"> </w:t>
      </w:r>
      <w:r w:rsidRPr="00F353A7">
        <w:rPr>
          <w:rFonts w:ascii="Times New Roman" w:eastAsia="Times New Roman" w:hAnsi="Times New Roman" w:cs="Times New Roman"/>
          <w:iCs/>
          <w:sz w:val="24"/>
          <w:szCs w:val="24"/>
          <w:u w:color="000000"/>
          <w:shd w:val="clear" w:color="auto" w:fill="FFFFFF"/>
          <w:lang w:val="kk-KZ"/>
        </w:rPr>
        <w:t xml:space="preserve">ведущий научный сотрудник Института философии, политологии и религиоведения, </w:t>
      </w:r>
      <w:r w:rsidRPr="00F353A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/>
        </w:rPr>
        <w:t>PhD</w:t>
      </w:r>
      <w:r w:rsidRPr="00F353A7">
        <w:rPr>
          <w:rFonts w:ascii="Times New Roman" w:eastAsia="Arial Unicode MS" w:hAnsi="Times New Roman" w:cs="Times New Roman"/>
          <w:sz w:val="24"/>
          <w:szCs w:val="24"/>
          <w:u w:color="000000"/>
          <w:lang w:val="kk-KZ"/>
        </w:rPr>
        <w:t xml:space="preserve"> </w:t>
      </w:r>
      <w:r w:rsidRPr="00F353A7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shd w:val="clear" w:color="auto" w:fill="FFFFFF"/>
          <w:lang w:val="kk-KZ"/>
        </w:rPr>
        <w:t xml:space="preserve">– </w:t>
      </w:r>
      <w:r w:rsidRPr="00F353A7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shd w:val="clear" w:color="auto" w:fill="FFFFFF"/>
        </w:rPr>
        <w:t>Вступительное слово.</w:t>
      </w:r>
    </w:p>
    <w:p w:rsidR="007E63BB" w:rsidRPr="00F353A7" w:rsidRDefault="007E63BB" w:rsidP="00CE04F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lang w:val="kk-KZ"/>
        </w:rPr>
      </w:pPr>
      <w:r w:rsidRPr="00F353A7">
        <w:rPr>
          <w:rFonts w:ascii="Times New Roman" w:eastAsia="Arial Unicode MS" w:hAnsi="Times New Roman" w:cs="Times New Roman"/>
          <w:b/>
          <w:bCs/>
          <w:i/>
          <w:sz w:val="24"/>
          <w:szCs w:val="24"/>
          <w:u w:color="000000"/>
          <w:lang w:val="kk-KZ"/>
        </w:rPr>
        <w:t>Курманалиева Айнур Дурбеленкызы,</w:t>
      </w:r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val="kk-KZ"/>
        </w:rPr>
        <w:t xml:space="preserve"> </w:t>
      </w:r>
      <w:r w:rsidRPr="00F353A7">
        <w:rPr>
          <w:rFonts w:ascii="Times New Roman" w:eastAsia="Arial Unicode MS" w:hAnsi="Times New Roman" w:cs="Times New Roman"/>
          <w:bCs/>
          <w:sz w:val="24"/>
          <w:szCs w:val="24"/>
          <w:u w:color="000000"/>
          <w:lang w:val="kk-KZ"/>
        </w:rPr>
        <w:t xml:space="preserve">заведующая кафедрой религиоведения и культурологии Казахского национального университета  имени аль-Фараби, доктор философских наук, профессор – тема доклада: </w:t>
      </w:r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val="kk-KZ"/>
        </w:rPr>
        <w:t>«Феномен халяль и честность в межличностном общении»</w:t>
      </w:r>
      <w:r w:rsidRPr="00F353A7">
        <w:rPr>
          <w:rFonts w:ascii="Times New Roman" w:eastAsia="Arial Unicode MS" w:hAnsi="Times New Roman" w:cs="Times New Roman"/>
          <w:bCs/>
          <w:sz w:val="24"/>
          <w:szCs w:val="24"/>
          <w:u w:color="000000"/>
          <w:lang w:val="kk-KZ"/>
        </w:rPr>
        <w:t>.</w:t>
      </w:r>
    </w:p>
    <w:p w:rsidR="007E63BB" w:rsidRPr="00F353A7" w:rsidRDefault="007E63BB" w:rsidP="00CE04F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  <w:lang w:val="kk-KZ"/>
        </w:rPr>
        <w:t>Куранбек Асет Абайулы,</w:t>
      </w:r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kk-KZ"/>
        </w:rPr>
        <w:t xml:space="preserve"> </w:t>
      </w:r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  <w:lang w:val="kk-KZ"/>
        </w:rPr>
        <w:t xml:space="preserve">заведующий кафедрой философии Казахского национального университета имени аль-Фараби, кандидат философских наук, и.о. доцента – тема доклада: </w:t>
      </w:r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kk-KZ"/>
        </w:rPr>
        <w:t>«Современный рацион питания и актуальные проблемы потребления»</w:t>
      </w:r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  <w:lang w:val="kk-KZ"/>
        </w:rPr>
        <w:t>.</w:t>
      </w:r>
    </w:p>
    <w:p w:rsidR="007E63BB" w:rsidRPr="00F353A7" w:rsidRDefault="007E63BB" w:rsidP="00CE04F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proofErr w:type="spellStart"/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</w:rPr>
        <w:t>Аташев</w:t>
      </w:r>
      <w:proofErr w:type="spellEnd"/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</w:rPr>
        <w:t xml:space="preserve"> </w:t>
      </w:r>
      <w:proofErr w:type="spellStart"/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</w:rPr>
        <w:t>Айбек</w:t>
      </w:r>
      <w:proofErr w:type="spellEnd"/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</w:rPr>
        <w:t xml:space="preserve"> </w:t>
      </w:r>
      <w:proofErr w:type="spellStart"/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</w:rPr>
        <w:t>Аскарбекулы</w:t>
      </w:r>
      <w:proofErr w:type="spellEnd"/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u w:color="000000"/>
        </w:rPr>
        <w:t>,</w:t>
      </w:r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директор «</w:t>
      </w:r>
      <w:proofErr w:type="spellStart"/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Халал</w:t>
      </w:r>
      <w:proofErr w:type="spellEnd"/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даму» при Духовном управлении мусульман Казахстана – тема доклада: </w:t>
      </w:r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«Развитие </w:t>
      </w:r>
      <w:proofErr w:type="spellStart"/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халяль</w:t>
      </w:r>
      <w:proofErr w:type="spellEnd"/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индустрии»</w:t>
      </w:r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</w:p>
    <w:p w:rsidR="007E63BB" w:rsidRPr="00F353A7" w:rsidRDefault="007E63BB" w:rsidP="00CE04F5">
      <w:pPr>
        <w:tabs>
          <w:tab w:val="left" w:pos="2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F353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val="kk-KZ"/>
        </w:rPr>
        <w:t>Имаммади Тусипхан</w:t>
      </w:r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,</w:t>
      </w:r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старший преподаватель Египетского университета исламской культуры «Нур-</w:t>
      </w:r>
      <w:proofErr w:type="spellStart"/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Мубарак</w:t>
      </w:r>
      <w:proofErr w:type="spellEnd"/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» – тема доклада: </w:t>
      </w:r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«Оценка понятий чистой пищи и </w:t>
      </w:r>
      <w:proofErr w:type="spellStart"/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халяльной</w:t>
      </w:r>
      <w:proofErr w:type="spellEnd"/>
      <w:r w:rsidRPr="00F353A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еды с точки зрения религии»</w:t>
      </w:r>
      <w:r w:rsidRPr="00F353A7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</w:pPr>
      <w:r w:rsidRPr="00F353A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/>
        </w:rPr>
        <w:t>Сейтахметова Наталья Львовна,</w:t>
      </w:r>
      <w:r w:rsidRPr="00F353A7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/>
        </w:rPr>
        <w:t xml:space="preserve"> главный научный сотрудник Института философии, политологии и религиоведения, член-корреспондент НАН РК, </w:t>
      </w:r>
      <w:r w:rsidRPr="00F353A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/>
        </w:rPr>
        <w:t>доктор философских наук</w:t>
      </w:r>
      <w:r w:rsidRPr="00F353A7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/>
        </w:rPr>
        <w:t xml:space="preserve">, </w:t>
      </w:r>
      <w:r w:rsidRPr="00F353A7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/>
        </w:rPr>
        <w:lastRenderedPageBreak/>
        <w:t xml:space="preserve">профессор </w:t>
      </w:r>
      <w:r w:rsidRPr="00F353A7">
        <w:rPr>
          <w:rFonts w:ascii="Times New Roman" w:eastAsia="Arial Unicode MS" w:hAnsi="Times New Roman" w:cs="Times New Roman"/>
          <w:sz w:val="24"/>
          <w:szCs w:val="24"/>
          <w:u w:color="000000"/>
          <w:lang w:val="kk-KZ"/>
        </w:rPr>
        <w:t>– тема доклада:</w:t>
      </w:r>
      <w:r w:rsidRPr="00F353A7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  <w:t xml:space="preserve"> «Исламский минимализм в контексте феномена «халяль»: проблемные аспекты».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</w:pPr>
      <w:r w:rsidRPr="00F353A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</w:rPr>
        <w:t>Косиченко Анатолий Григорьевич</w:t>
      </w:r>
      <w:r w:rsidRPr="00F353A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/>
        </w:rPr>
        <w:t>,</w:t>
      </w:r>
      <w:r w:rsidRPr="00F353A7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/>
        </w:rPr>
        <w:t xml:space="preserve"> главный научный сотрудник Института философии, политологии и религиоведения, </w:t>
      </w:r>
      <w:r w:rsidRPr="00F353A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/>
        </w:rPr>
        <w:t>доктор философских наук</w:t>
      </w:r>
      <w:r w:rsidRPr="00F353A7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/>
        </w:rPr>
        <w:t xml:space="preserve">, профессор </w:t>
      </w:r>
      <w:r w:rsidRPr="00F353A7">
        <w:rPr>
          <w:rFonts w:ascii="Times New Roman" w:eastAsia="Arial Unicode MS" w:hAnsi="Times New Roman" w:cs="Times New Roman"/>
          <w:sz w:val="24"/>
          <w:szCs w:val="24"/>
          <w:u w:color="000000"/>
          <w:lang w:val="kk-KZ"/>
        </w:rPr>
        <w:t>– тема доклада:</w:t>
      </w:r>
      <w:r w:rsidRPr="00F353A7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  <w:t xml:space="preserve"> «</w:t>
      </w:r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</w:rPr>
        <w:t>Принцип «</w:t>
      </w:r>
      <w:proofErr w:type="spellStart"/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</w:rPr>
        <w:t>халяль</w:t>
      </w:r>
      <w:proofErr w:type="spellEnd"/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</w:rPr>
        <w:t>» в контексте экологической проблематики современности</w:t>
      </w:r>
      <w:r w:rsidRPr="00F353A7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  <w:t>».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</w:pPr>
      <w:r w:rsidRPr="00F353A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</w:rPr>
        <w:t>Бурова Елена Евгеньевна</w:t>
      </w:r>
      <w:r w:rsidRPr="00F353A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/>
        </w:rPr>
        <w:t>,</w:t>
      </w:r>
      <w:r w:rsidRPr="00F353A7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/>
        </w:rPr>
        <w:t xml:space="preserve"> главный научный сотрудник Института философии, политологии и религиоведения, </w:t>
      </w:r>
      <w:r w:rsidRPr="00F353A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/>
        </w:rPr>
        <w:t>доктор философских наук</w:t>
      </w:r>
      <w:r w:rsidRPr="00F353A7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val="kk-KZ"/>
        </w:rPr>
        <w:t xml:space="preserve">, профессор </w:t>
      </w:r>
      <w:r w:rsidRPr="00F353A7">
        <w:rPr>
          <w:rFonts w:ascii="Times New Roman" w:eastAsia="Arial Unicode MS" w:hAnsi="Times New Roman" w:cs="Times New Roman"/>
          <w:sz w:val="24"/>
          <w:szCs w:val="24"/>
          <w:u w:color="000000"/>
          <w:lang w:val="kk-KZ"/>
        </w:rPr>
        <w:t>– тема доклада:</w:t>
      </w:r>
      <w:r w:rsidRPr="00F353A7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  <w:t xml:space="preserve"> «</w:t>
      </w:r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</w:rPr>
        <w:t>Универсальность парадигмы «</w:t>
      </w:r>
      <w:proofErr w:type="spellStart"/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</w:rPr>
        <w:t>халяль</w:t>
      </w:r>
      <w:proofErr w:type="spellEnd"/>
      <w:r w:rsidRPr="00F353A7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</w:rPr>
        <w:t>» в массовом сознании</w:t>
      </w:r>
      <w:r w:rsidRPr="00F353A7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  <w:t>».</w:t>
      </w:r>
    </w:p>
    <w:p w:rsidR="007E63BB" w:rsidRPr="00F353A7" w:rsidRDefault="007E63BB" w:rsidP="00CE04F5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</w:pPr>
      <w:r w:rsidRPr="00F353A7">
        <w:rPr>
          <w:rFonts w:ascii="Times New Roman" w:eastAsia="Arial Unicode MS" w:hAnsi="Times New Roman" w:cs="Times New Roman"/>
          <w:b/>
          <w:i/>
          <w:sz w:val="24"/>
          <w:szCs w:val="24"/>
          <w:u w:color="000000"/>
          <w:lang w:val="kk-KZ"/>
        </w:rPr>
        <w:t>Сатершинов Бахытжан Менлибекулы,</w:t>
      </w:r>
      <w:r w:rsidRPr="00F353A7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  <w:t xml:space="preserve"> </w:t>
      </w:r>
      <w:r w:rsidRPr="00F353A7">
        <w:rPr>
          <w:rFonts w:ascii="Times New Roman" w:eastAsia="Arial Unicode MS" w:hAnsi="Times New Roman" w:cs="Times New Roman"/>
          <w:sz w:val="24"/>
          <w:szCs w:val="24"/>
          <w:u w:color="000000"/>
          <w:lang w:val="kk-KZ"/>
        </w:rPr>
        <w:t xml:space="preserve">главный научный сотрудник Института философии, политологии и религиоведения, доктор философских наук, профессор – тема доклада: </w:t>
      </w:r>
      <w:r w:rsidRPr="00F353A7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kk-KZ"/>
        </w:rPr>
        <w:t>«Экологические аспекты религиозных ценностей казахского народа».</w:t>
      </w:r>
    </w:p>
    <w:p w:rsidR="007E63BB" w:rsidRPr="00CE04F5" w:rsidRDefault="007E63BB" w:rsidP="00CE0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Ш</w:t>
      </w:r>
      <w:r w:rsidRPr="00F353A7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  <w:t>агырбай Алмасбек Дуйсенбекулы,</w:t>
      </w:r>
      <w:r w:rsidRPr="00F353A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  <w:t xml:space="preserve"> </w:t>
      </w:r>
      <w:r w:rsidRPr="00F353A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директор Центра религиоведения</w:t>
      </w:r>
      <w:r w:rsidRPr="00F353A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Pr="00F353A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Института философии, политологии и религиоведения, </w:t>
      </w:r>
      <w:r w:rsidRPr="00F353A7">
        <w:rPr>
          <w:rFonts w:ascii="Times New Roman" w:eastAsia="Helvetica Neue" w:hAnsi="Times New Roman" w:cs="Times New Roman"/>
          <w:color w:val="000000"/>
          <w:sz w:val="24"/>
          <w:szCs w:val="24"/>
          <w:lang w:val="kk-KZ"/>
        </w:rPr>
        <w:t>PhD</w:t>
      </w:r>
      <w:r w:rsidRPr="00F353A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F353A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kk-KZ"/>
        </w:rPr>
        <w:t xml:space="preserve">– </w:t>
      </w:r>
      <w:r w:rsidRPr="00F353A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тема доклада:</w:t>
      </w:r>
      <w:r w:rsidRPr="00F353A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«Роль концепции </w:t>
      </w:r>
      <w:proofErr w:type="spellStart"/>
      <w:r w:rsidRPr="00CE04F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халяль</w:t>
      </w:r>
      <w:proofErr w:type="spellEnd"/>
      <w:r w:rsidRPr="00CE04F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в формировании экологической культуры». </w:t>
      </w:r>
    </w:p>
    <w:p w:rsidR="007E63BB" w:rsidRPr="00CE04F5" w:rsidRDefault="007E63BB" w:rsidP="00CE04F5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u w:color="000000"/>
          <w:lang w:val="kk-KZ"/>
        </w:rPr>
      </w:pPr>
    </w:p>
    <w:p w:rsidR="00CE04F5" w:rsidRPr="00CE04F5" w:rsidRDefault="00CE04F5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4F5">
        <w:rPr>
          <w:rFonts w:ascii="Times New Roman" w:hAnsi="Times New Roman" w:cs="Times New Roman"/>
          <w:b/>
          <w:bCs/>
          <w:sz w:val="24"/>
          <w:szCs w:val="24"/>
        </w:rPr>
        <w:t>Время проведения</w:t>
      </w:r>
      <w:r w:rsidRPr="00CE04F5">
        <w:rPr>
          <w:rFonts w:ascii="Times New Roman" w:hAnsi="Times New Roman" w:cs="Times New Roman"/>
          <w:b/>
          <w:bCs/>
          <w:sz w:val="24"/>
          <w:szCs w:val="24"/>
        </w:rPr>
        <w:t xml:space="preserve">: 11:00-13.00 ч. </w:t>
      </w:r>
    </w:p>
    <w:p w:rsidR="00CE04F5" w:rsidRPr="00CE04F5" w:rsidRDefault="00CE04F5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04F5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CE04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E04F5">
        <w:rPr>
          <w:rFonts w:ascii="Times New Roman" w:hAnsi="Times New Roman" w:cs="Times New Roman"/>
          <w:sz w:val="24"/>
          <w:szCs w:val="24"/>
        </w:rPr>
        <w:t xml:space="preserve"> г. Алматы, ул. Курмангазы, 29, Институт философии, политологии и религиоведения, конференц-зал, 317.</w:t>
      </w:r>
    </w:p>
    <w:p w:rsidR="007E63BB" w:rsidRPr="00CE04F5" w:rsidRDefault="00CE04F5" w:rsidP="00CE04F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4F5">
        <w:rPr>
          <w:rFonts w:ascii="Times New Roman" w:hAnsi="Times New Roman" w:cs="Times New Roman"/>
          <w:b/>
          <w:bCs/>
          <w:sz w:val="24"/>
          <w:szCs w:val="24"/>
        </w:rPr>
        <w:t>По всем вопросам</w:t>
      </w:r>
      <w:r w:rsidRPr="00CE04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04F5">
        <w:rPr>
          <w:rFonts w:ascii="Times New Roman" w:hAnsi="Times New Roman" w:cs="Times New Roman"/>
          <w:b/>
          <w:bCs/>
          <w:sz w:val="24"/>
          <w:szCs w:val="24"/>
        </w:rPr>
        <w:t>обращаться</w:t>
      </w:r>
      <w:r w:rsidRPr="00CE04F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E04F5">
        <w:rPr>
          <w:rFonts w:ascii="Times New Roman" w:eastAsia="Times New Roman" w:hAnsi="Times New Roman" w:cs="Times New Roman"/>
          <w:bCs/>
          <w:sz w:val="24"/>
          <w:szCs w:val="24"/>
          <w:u w:color="000000"/>
          <w:shd w:val="clear" w:color="auto" w:fill="FFFFFF"/>
        </w:rPr>
        <w:t>Алтай</w:t>
      </w:r>
      <w:r w:rsidRPr="00CE04F5">
        <w:rPr>
          <w:rFonts w:ascii="Times New Roman" w:eastAsia="Times New Roman" w:hAnsi="Times New Roman" w:cs="Times New Roman"/>
          <w:bCs/>
          <w:sz w:val="24"/>
          <w:szCs w:val="24"/>
          <w:u w:color="000000"/>
          <w:shd w:val="clear" w:color="auto" w:fill="FFFFFF"/>
          <w:lang w:val="kk-KZ"/>
        </w:rPr>
        <w:t>кызы Айкерим,</w:t>
      </w:r>
      <w:r w:rsidRPr="00CE04F5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shd w:val="clear" w:color="auto" w:fill="FFFFFF"/>
          <w:lang w:val="kk-KZ"/>
        </w:rPr>
        <w:t xml:space="preserve"> </w:t>
      </w:r>
      <w:r w:rsidRPr="00CE04F5">
        <w:rPr>
          <w:rFonts w:ascii="Times New Roman" w:eastAsia="Times New Roman" w:hAnsi="Times New Roman" w:cs="Times New Roman"/>
          <w:iCs/>
          <w:sz w:val="24"/>
          <w:szCs w:val="24"/>
          <w:u w:color="000000"/>
          <w:shd w:val="clear" w:color="auto" w:fill="FFFFFF"/>
          <w:lang w:val="kk-KZ"/>
        </w:rPr>
        <w:t xml:space="preserve">ведущий научный сотрудник Института философии, политологии и религиоведения, </w:t>
      </w:r>
      <w:r w:rsidRPr="00CE04F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/>
        </w:rPr>
        <w:t>PhD</w:t>
      </w:r>
      <w:r w:rsidRPr="00CE04F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/>
        </w:rPr>
        <w:t xml:space="preserve">, </w:t>
      </w:r>
      <w:hyperlink r:id="rId6" w:history="1">
        <w:r w:rsidRPr="00CE04F5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aikerim.altaikyzy@gmail.com</w:t>
        </w:r>
      </w:hyperlink>
      <w:r w:rsidRPr="00CE04F5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CE04F5">
        <w:rPr>
          <w:rFonts w:ascii="Times New Roman" w:hAnsi="Times New Roman" w:cs="Times New Roman"/>
          <w:sz w:val="24"/>
          <w:szCs w:val="24"/>
          <w:lang w:val="kk-KZ"/>
        </w:rPr>
        <w:t>8 771 459 78 18</w:t>
      </w:r>
    </w:p>
    <w:p w:rsidR="007E63BB" w:rsidRPr="00CE04F5" w:rsidRDefault="007E63B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E63BB" w:rsidRPr="00CE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BB"/>
    <w:rsid w:val="00180278"/>
    <w:rsid w:val="00490D86"/>
    <w:rsid w:val="007E4230"/>
    <w:rsid w:val="007E63BB"/>
    <w:rsid w:val="00A87F31"/>
    <w:rsid w:val="00CE04F5"/>
    <w:rsid w:val="00E32ED5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3B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04F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3B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04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kerim.altaikyz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Естаев_Ж</dc:creator>
  <cp:lastModifiedBy>Естаев_Ж</cp:lastModifiedBy>
  <cp:revision>2</cp:revision>
  <dcterms:created xsi:type="dcterms:W3CDTF">2023-09-18T05:36:00Z</dcterms:created>
  <dcterms:modified xsi:type="dcterms:W3CDTF">2023-09-18T05:40:00Z</dcterms:modified>
</cp:coreProperties>
</file>