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0856" w:rsidRPr="009D4222" w:rsidRDefault="00860856" w:rsidP="00860856">
      <w:pPr>
        <w:ind w:left="567" w:right="0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222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:rsidR="00860856" w:rsidRPr="009D4222" w:rsidRDefault="00860856" w:rsidP="00860856">
      <w:pPr>
        <w:ind w:left="567" w:right="0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222">
        <w:rPr>
          <w:rFonts w:ascii="Times New Roman" w:hAnsi="Times New Roman" w:cs="Times New Roman"/>
          <w:b/>
          <w:sz w:val="28"/>
          <w:szCs w:val="28"/>
        </w:rPr>
        <w:t>о деятельности Национального контактного центра</w:t>
      </w:r>
      <w:r w:rsidR="00301D62">
        <w:rPr>
          <w:rFonts w:ascii="Times New Roman" w:hAnsi="Times New Roman" w:cs="Times New Roman"/>
          <w:b/>
          <w:sz w:val="28"/>
          <w:szCs w:val="28"/>
        </w:rPr>
        <w:t xml:space="preserve"> РК</w:t>
      </w:r>
    </w:p>
    <w:p w:rsidR="00860856" w:rsidRPr="009D4222" w:rsidRDefault="00860856" w:rsidP="00860856">
      <w:pPr>
        <w:ind w:left="567" w:right="0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856" w:rsidRDefault="00860856" w:rsidP="00860856">
      <w:pPr>
        <w:ind w:left="0"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307">
        <w:rPr>
          <w:rFonts w:ascii="Times New Roman" w:hAnsi="Times New Roman" w:cs="Times New Roman"/>
          <w:sz w:val="28"/>
          <w:szCs w:val="28"/>
        </w:rPr>
        <w:t>20 июня 2017 года Казахстан стал 48-м государством, присоединившимся к Декларации о международных инвестициях и многонациональных 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CA2">
        <w:rPr>
          <w:rFonts w:ascii="Times New Roman" w:hAnsi="Times New Roman" w:cs="Times New Roman"/>
          <w:i/>
          <w:sz w:val="24"/>
          <w:szCs w:val="28"/>
        </w:rPr>
        <w:t>(далее - Декларация)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экономического сотрудничества и развития. После присоединения к указанной Декларации, Совет ОЭСР присвоил Республике Казахстан</w:t>
      </w:r>
      <w:r w:rsidRPr="00FF2307">
        <w:rPr>
          <w:rFonts w:ascii="Times New Roman" w:hAnsi="Times New Roman" w:cs="Times New Roman"/>
          <w:sz w:val="28"/>
          <w:szCs w:val="28"/>
        </w:rPr>
        <w:t xml:space="preserve"> статус «ассоциированного члена»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4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Одним из ключевых критериев членства в Комитете является создание и функционирование</w:t>
      </w:r>
      <w:r w:rsidRPr="009642F5">
        <w:rPr>
          <w:rFonts w:ascii="Times New Roman" w:hAnsi="Times New Roman"/>
          <w:sz w:val="28"/>
          <w:szCs w:val="28"/>
        </w:rPr>
        <w:t xml:space="preserve"> </w:t>
      </w:r>
      <w:r w:rsidRPr="00184CA2">
        <w:rPr>
          <w:rFonts w:ascii="Times New Roman" w:hAnsi="Times New Roman" w:cs="Times New Roman"/>
          <w:sz w:val="28"/>
          <w:szCs w:val="28"/>
        </w:rPr>
        <w:t xml:space="preserve">Национального контактного центра </w:t>
      </w:r>
      <w:r w:rsidRPr="00724B18">
        <w:rPr>
          <w:rFonts w:ascii="Times New Roman" w:hAnsi="Times New Roman" w:cs="Times New Roman"/>
          <w:i/>
          <w:sz w:val="24"/>
          <w:szCs w:val="28"/>
        </w:rPr>
        <w:t>(далее – НКЦ)</w:t>
      </w:r>
      <w:r w:rsidRPr="009642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153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45153">
        <w:rPr>
          <w:rFonts w:ascii="Times New Roman" w:hAnsi="Times New Roman" w:cs="Times New Roman"/>
          <w:bCs/>
          <w:sz w:val="28"/>
          <w:szCs w:val="28"/>
        </w:rPr>
        <w:t xml:space="preserve"> Правительства Республики Казахстан от 9 сентября 2019 года № 667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ответственным за ведение деятельности НКЦ определено МНЭ. </w:t>
      </w:r>
    </w:p>
    <w:p w:rsidR="00860856" w:rsidRDefault="00860856" w:rsidP="00860856">
      <w:pPr>
        <w:tabs>
          <w:tab w:val="left" w:pos="9355"/>
        </w:tabs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797A82">
        <w:rPr>
          <w:rFonts w:ascii="Times New Roman" w:hAnsi="Times New Roman"/>
          <w:sz w:val="28"/>
          <w:szCs w:val="28"/>
        </w:rPr>
        <w:t>НКЦ является коллегиальным органом, принимающим решения по рассматриваемым обращениям о нарушении положений Руководящих принципов ОЭСР для многонациональных предприятий, в том числе по вопросам:</w:t>
      </w:r>
      <w:r>
        <w:rPr>
          <w:rFonts w:ascii="Times New Roman" w:hAnsi="Times New Roman"/>
          <w:sz w:val="28"/>
          <w:szCs w:val="28"/>
        </w:rPr>
        <w:t xml:space="preserve"> общая политика, раскрытие информации, права человека, трудовые отношения, налогообложение, окружающая среда, борьба с коррупцией, наука и технологии, защита прав потребителей, вопросы конкуренции.  </w:t>
      </w:r>
    </w:p>
    <w:p w:rsidR="00A92909" w:rsidRPr="00A92909" w:rsidRDefault="00A92909" w:rsidP="00860856">
      <w:pPr>
        <w:ind w:left="0"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909">
        <w:rPr>
          <w:rFonts w:ascii="Times New Roman" w:hAnsi="Times New Roman" w:cs="Times New Roman"/>
          <w:b/>
          <w:sz w:val="28"/>
          <w:szCs w:val="28"/>
        </w:rPr>
        <w:t>Структура и порядок работы НКЦ</w:t>
      </w:r>
    </w:p>
    <w:p w:rsidR="00A92909" w:rsidRPr="00A92909" w:rsidRDefault="00860856" w:rsidP="00860856">
      <w:pPr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C3F">
        <w:rPr>
          <w:rFonts w:ascii="Times New Roman" w:hAnsi="Times New Roman" w:cs="Times New Roman"/>
          <w:sz w:val="28"/>
          <w:szCs w:val="28"/>
        </w:rPr>
        <w:t>С</w:t>
      </w:r>
      <w:r w:rsidR="00BD3121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Pr="00197C3F">
        <w:rPr>
          <w:rFonts w:ascii="Times New Roman" w:hAnsi="Times New Roman" w:cs="Times New Roman"/>
          <w:sz w:val="28"/>
          <w:szCs w:val="28"/>
        </w:rPr>
        <w:t>междунаро</w:t>
      </w:r>
      <w:r w:rsidR="00AE41B2">
        <w:rPr>
          <w:rFonts w:ascii="Times New Roman" w:hAnsi="Times New Roman" w:cs="Times New Roman"/>
          <w:sz w:val="28"/>
          <w:szCs w:val="28"/>
        </w:rPr>
        <w:t>дно</w:t>
      </w:r>
      <w:r w:rsidR="00BD3121">
        <w:rPr>
          <w:rFonts w:ascii="Times New Roman" w:hAnsi="Times New Roman" w:cs="Times New Roman"/>
          <w:sz w:val="28"/>
          <w:szCs w:val="28"/>
        </w:rPr>
        <w:t>му</w:t>
      </w:r>
      <w:r w:rsidR="00AE41B2">
        <w:rPr>
          <w:rFonts w:ascii="Times New Roman" w:hAnsi="Times New Roman" w:cs="Times New Roman"/>
          <w:sz w:val="28"/>
          <w:szCs w:val="28"/>
        </w:rPr>
        <w:t xml:space="preserve"> опыт</w:t>
      </w:r>
      <w:r w:rsidR="00BD3121">
        <w:rPr>
          <w:rFonts w:ascii="Times New Roman" w:hAnsi="Times New Roman" w:cs="Times New Roman"/>
          <w:sz w:val="28"/>
          <w:szCs w:val="28"/>
        </w:rPr>
        <w:t>у</w:t>
      </w:r>
      <w:r w:rsidR="00AE41B2">
        <w:rPr>
          <w:rFonts w:ascii="Times New Roman" w:hAnsi="Times New Roman" w:cs="Times New Roman"/>
          <w:sz w:val="28"/>
          <w:szCs w:val="28"/>
        </w:rPr>
        <w:t xml:space="preserve"> развитых стран ОЭСР</w:t>
      </w:r>
      <w:r w:rsidRPr="00197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Министра </w:t>
      </w:r>
      <w:r w:rsidRPr="009D19E9">
        <w:rPr>
          <w:rFonts w:ascii="Times New Roman" w:hAnsi="Times New Roman" w:cs="Times New Roman"/>
          <w:sz w:val="28"/>
          <w:szCs w:val="28"/>
        </w:rPr>
        <w:t>национальной экономики РК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856">
        <w:rPr>
          <w:rFonts w:ascii="Times New Roman" w:hAnsi="Times New Roman" w:cs="Times New Roman"/>
          <w:sz w:val="28"/>
          <w:szCs w:val="28"/>
        </w:rPr>
        <w:t>от 18 июня 2020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856">
        <w:rPr>
          <w:rFonts w:ascii="Times New Roman" w:hAnsi="Times New Roman" w:cs="Times New Roman"/>
          <w:sz w:val="28"/>
          <w:szCs w:val="28"/>
        </w:rPr>
        <w:t xml:space="preserve">№ 124 </w:t>
      </w:r>
      <w:r>
        <w:rPr>
          <w:rFonts w:ascii="Times New Roman" w:hAnsi="Times New Roman" w:cs="Times New Roman"/>
          <w:sz w:val="28"/>
          <w:szCs w:val="28"/>
        </w:rPr>
        <w:t xml:space="preserve"> (с учетом изменений от 24 сентября 2020 года № 177) </w:t>
      </w:r>
      <w:r w:rsidRPr="00197C3F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Pr="00A92909">
        <w:rPr>
          <w:rFonts w:ascii="Times New Roman" w:hAnsi="Times New Roman" w:cs="Times New Roman"/>
          <w:sz w:val="28"/>
          <w:szCs w:val="28"/>
        </w:rPr>
        <w:t xml:space="preserve">организационная структура Национального контактного центра, состоящая из коллегиального органа и Секретариата. </w:t>
      </w:r>
    </w:p>
    <w:p w:rsidR="00860856" w:rsidRPr="009D19E9" w:rsidRDefault="00860856" w:rsidP="00860856">
      <w:pPr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НКЦ возглавляет П</w:t>
      </w:r>
      <w:r w:rsidRPr="009D19E9">
        <w:rPr>
          <w:rFonts w:ascii="Times New Roman" w:hAnsi="Times New Roman" w:cs="Times New Roman"/>
          <w:sz w:val="28"/>
          <w:szCs w:val="28"/>
        </w:rPr>
        <w:t xml:space="preserve">редседатель – Министр национальной экономики РК. </w:t>
      </w:r>
    </w:p>
    <w:p w:rsidR="00BD3121" w:rsidRDefault="00860856" w:rsidP="00860856">
      <w:pPr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9E9">
        <w:rPr>
          <w:rFonts w:ascii="Times New Roman" w:hAnsi="Times New Roman" w:cs="Times New Roman"/>
          <w:sz w:val="28"/>
          <w:szCs w:val="28"/>
        </w:rPr>
        <w:t>Коллегиальный орган НКЦ делится на основной и экспертный</w:t>
      </w:r>
      <w:r>
        <w:rPr>
          <w:rFonts w:ascii="Times New Roman" w:hAnsi="Times New Roman" w:cs="Times New Roman"/>
          <w:sz w:val="28"/>
          <w:szCs w:val="28"/>
        </w:rPr>
        <w:t xml:space="preserve"> составы</w:t>
      </w:r>
      <w:r w:rsidRPr="009D19E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3121" w:rsidRPr="00BD3121" w:rsidRDefault="00BD3121" w:rsidP="00BD3121">
      <w:pPr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121">
        <w:rPr>
          <w:rFonts w:ascii="Times New Roman" w:hAnsi="Times New Roman" w:cs="Times New Roman"/>
          <w:sz w:val="28"/>
          <w:szCs w:val="28"/>
        </w:rPr>
        <w:t>Основной состав НКЦ – постоянно действующий коллегиальный состав, состоящий из вице-министров Министерства национальной экономики, юстиции иностранных дел, заместителя председателя Национальной палаты предпринимателей «Атамекен» и общественного фонда «Центр исследования правовой политики» в количестве не более 5 (пяти) человек.</w:t>
      </w:r>
    </w:p>
    <w:p w:rsidR="00860856" w:rsidRDefault="00BD3121" w:rsidP="00860856">
      <w:pPr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121">
        <w:rPr>
          <w:rFonts w:ascii="Times New Roman" w:hAnsi="Times New Roman" w:cs="Times New Roman"/>
          <w:sz w:val="28"/>
          <w:szCs w:val="28"/>
        </w:rPr>
        <w:t>Экспертный состав – это привлекаемый состав НКЦ, который формируется в зависимости от предмета нарушений Руководящих принципов ОЭСР и состоит из числа представителей</w:t>
      </w:r>
      <w:r w:rsidR="00860856" w:rsidRPr="009D19E9">
        <w:rPr>
          <w:rFonts w:ascii="Times New Roman" w:hAnsi="Times New Roman" w:cs="Times New Roman"/>
          <w:sz w:val="28"/>
          <w:szCs w:val="28"/>
        </w:rPr>
        <w:t xml:space="preserve"> отраслевых министерств и организаций, Агентства Республики Казахстан по противодействию коррупции, руководителей профессиональных союзов, неправительственных организаций.</w:t>
      </w:r>
    </w:p>
    <w:p w:rsidR="00AE41B2" w:rsidRDefault="00AE41B2" w:rsidP="00860856">
      <w:pPr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Секретариатом НКЦ определено АО «Институт экономических исследований».</w:t>
      </w:r>
    </w:p>
    <w:p w:rsidR="00851A6D" w:rsidRPr="00851A6D" w:rsidRDefault="00851A6D" w:rsidP="00851A6D">
      <w:pPr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A6D">
        <w:rPr>
          <w:rFonts w:ascii="Times New Roman" w:hAnsi="Times New Roman" w:cs="Times New Roman"/>
          <w:sz w:val="28"/>
          <w:szCs w:val="28"/>
        </w:rPr>
        <w:t>Работа НКЦ в Казахстане осуществляется по следующей схеме. НКЦ возглавляет председатель, который осуществляет общий контроль за процессом работы НКЦ, а также определяет состав НКЦ из числа экспертного состава по конкретному случаю.</w:t>
      </w:r>
    </w:p>
    <w:p w:rsidR="00851A6D" w:rsidRPr="00851A6D" w:rsidRDefault="00851A6D" w:rsidP="00851A6D">
      <w:pPr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A6D">
        <w:rPr>
          <w:rFonts w:ascii="Times New Roman" w:hAnsi="Times New Roman" w:cs="Times New Roman"/>
          <w:sz w:val="28"/>
          <w:szCs w:val="28"/>
        </w:rPr>
        <w:t xml:space="preserve">Заседания НКЦ проводятся по мере необходимости в форме собрания основного и при необходимости экспертного состава НКЦ. Решения НКЦ </w:t>
      </w:r>
      <w:r w:rsidRPr="00851A6D">
        <w:rPr>
          <w:rFonts w:ascii="Times New Roman" w:hAnsi="Times New Roman" w:cs="Times New Roman"/>
          <w:sz w:val="28"/>
          <w:szCs w:val="28"/>
        </w:rPr>
        <w:lastRenderedPageBreak/>
        <w:t>принимаются на заседании путем достижения консенсуса. При этом каждый член НКЦ может выступать в обсуждениях.</w:t>
      </w:r>
    </w:p>
    <w:p w:rsidR="00851A6D" w:rsidRDefault="00851A6D" w:rsidP="00851A6D">
      <w:pPr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A6D">
        <w:rPr>
          <w:rFonts w:ascii="Times New Roman" w:hAnsi="Times New Roman" w:cs="Times New Roman"/>
          <w:sz w:val="28"/>
          <w:szCs w:val="28"/>
        </w:rPr>
        <w:t>Также, по решению и приглашению Председателя НКЦ на заседаниях могут присутствовать независимые эксперты, обладающие необходимой квалификацией, представители государственных и местных органов, научных и общественных организаций. При этом данные лица не обладают правом голоса при принятии решений.</w:t>
      </w:r>
    </w:p>
    <w:p w:rsidR="00A92909" w:rsidRDefault="00A92909" w:rsidP="00860856">
      <w:pPr>
        <w:ind w:left="0"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909">
        <w:rPr>
          <w:rFonts w:ascii="Times New Roman" w:hAnsi="Times New Roman" w:cs="Times New Roman"/>
          <w:b/>
          <w:sz w:val="28"/>
          <w:szCs w:val="28"/>
        </w:rPr>
        <w:t>Порядок рассмотрения обращений</w:t>
      </w:r>
    </w:p>
    <w:p w:rsidR="00860856" w:rsidRDefault="00860856" w:rsidP="00860856">
      <w:pPr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909">
        <w:rPr>
          <w:rFonts w:ascii="Times New Roman" w:hAnsi="Times New Roman" w:cs="Times New Roman"/>
          <w:sz w:val="28"/>
          <w:szCs w:val="28"/>
        </w:rPr>
        <w:t>Порядок рассмотрения обращений о нарушениях</w:t>
      </w:r>
      <w:r>
        <w:rPr>
          <w:rFonts w:ascii="Times New Roman" w:hAnsi="Times New Roman" w:cs="Times New Roman"/>
          <w:sz w:val="28"/>
          <w:szCs w:val="28"/>
        </w:rPr>
        <w:t xml:space="preserve"> Руководящих принципов ОЭСР для многонациональных предприятий </w:t>
      </w:r>
      <w:r w:rsidRPr="00C50996">
        <w:rPr>
          <w:rFonts w:ascii="Times New Roman" w:hAnsi="Times New Roman" w:cs="Times New Roman"/>
          <w:i/>
          <w:sz w:val="24"/>
          <w:szCs w:val="28"/>
        </w:rPr>
        <w:t>(далее – Порядок рассмотрения)</w:t>
      </w:r>
      <w:r>
        <w:rPr>
          <w:rFonts w:ascii="Times New Roman" w:hAnsi="Times New Roman" w:cs="Times New Roman"/>
          <w:sz w:val="28"/>
          <w:szCs w:val="28"/>
        </w:rPr>
        <w:t xml:space="preserve"> утвержден решением НКЦ от 25 августа 2020 года №1. Необходимо отметить, что подача обращений о нарушениях Руководящих принципов осуществляется следующими способами:</w:t>
      </w:r>
    </w:p>
    <w:p w:rsidR="00860856" w:rsidRDefault="00860856" w:rsidP="00860856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</w:t>
      </w:r>
      <w:r w:rsidRPr="001E5EA8">
        <w:rPr>
          <w:rFonts w:ascii="Times New Roman" w:hAnsi="Times New Roman" w:cs="Times New Roman"/>
          <w:sz w:val="28"/>
          <w:szCs w:val="28"/>
        </w:rPr>
        <w:t xml:space="preserve"> письма в канцелярию Секретариата НКЦ, </w:t>
      </w:r>
    </w:p>
    <w:p w:rsidR="00860856" w:rsidRDefault="00860856" w:rsidP="00860856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5EA8">
        <w:rPr>
          <w:rFonts w:ascii="Times New Roman" w:hAnsi="Times New Roman" w:cs="Times New Roman"/>
          <w:sz w:val="28"/>
          <w:szCs w:val="28"/>
        </w:rPr>
        <w:t>через официальный сайт НКЦ и Секретариата НКЦ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60856" w:rsidRPr="001E5EA8" w:rsidRDefault="00860856" w:rsidP="00860856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путем обращения в колл-центр. </w:t>
      </w:r>
    </w:p>
    <w:p w:rsidR="00860856" w:rsidRPr="003574D0" w:rsidRDefault="00860856" w:rsidP="00860856">
      <w:pPr>
        <w:tabs>
          <w:tab w:val="left" w:pos="9355"/>
        </w:tabs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этого, любое заинтересованное лицо </w:t>
      </w:r>
      <w:r w:rsidRPr="003574D0">
        <w:rPr>
          <w:rFonts w:ascii="Times New Roman" w:hAnsi="Times New Roman"/>
          <w:sz w:val="28"/>
          <w:szCs w:val="28"/>
        </w:rPr>
        <w:t>может получить консультацию</w:t>
      </w:r>
      <w:r>
        <w:rPr>
          <w:rFonts w:ascii="Times New Roman" w:hAnsi="Times New Roman"/>
          <w:sz w:val="28"/>
          <w:szCs w:val="28"/>
        </w:rPr>
        <w:t>,</w:t>
      </w:r>
      <w:r w:rsidRPr="003574D0">
        <w:rPr>
          <w:rFonts w:ascii="Times New Roman" w:hAnsi="Times New Roman"/>
          <w:sz w:val="28"/>
          <w:szCs w:val="28"/>
        </w:rPr>
        <w:t xml:space="preserve"> обратившись к телеграмм-боту НКЦ</w:t>
      </w:r>
      <w:r w:rsidR="00CF5B2C">
        <w:rPr>
          <w:rFonts w:ascii="Times New Roman" w:hAnsi="Times New Roman"/>
          <w:sz w:val="28"/>
          <w:szCs w:val="28"/>
        </w:rPr>
        <w:t xml:space="preserve"> (на базе приложения Телеграм)</w:t>
      </w:r>
      <w:r w:rsidRPr="003574D0">
        <w:rPr>
          <w:rFonts w:ascii="Times New Roman" w:hAnsi="Times New Roman"/>
          <w:sz w:val="28"/>
          <w:szCs w:val="28"/>
        </w:rPr>
        <w:t>.</w:t>
      </w:r>
    </w:p>
    <w:p w:rsidR="00860856" w:rsidRPr="003574D0" w:rsidRDefault="00860856" w:rsidP="00860856">
      <w:pPr>
        <w:tabs>
          <w:tab w:val="left" w:pos="9355"/>
        </w:tabs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Порядком о</w:t>
      </w:r>
      <w:r w:rsidRPr="003574D0">
        <w:rPr>
          <w:rFonts w:ascii="Times New Roman" w:hAnsi="Times New Roman"/>
          <w:sz w:val="28"/>
          <w:szCs w:val="28"/>
        </w:rPr>
        <w:t>бращения рассматриваться в три этапа:</w:t>
      </w:r>
    </w:p>
    <w:p w:rsidR="00860856" w:rsidRPr="003574D0" w:rsidRDefault="00860856" w:rsidP="00860856">
      <w:pPr>
        <w:tabs>
          <w:tab w:val="left" w:pos="9355"/>
        </w:tabs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2305FF">
        <w:rPr>
          <w:rFonts w:ascii="Times New Roman" w:hAnsi="Times New Roman"/>
          <w:i/>
          <w:sz w:val="28"/>
          <w:szCs w:val="28"/>
        </w:rPr>
        <w:t>Первый этап</w:t>
      </w:r>
      <w:r w:rsidRPr="003574D0">
        <w:rPr>
          <w:rFonts w:ascii="Times New Roman" w:hAnsi="Times New Roman"/>
          <w:sz w:val="28"/>
          <w:szCs w:val="28"/>
        </w:rPr>
        <w:t xml:space="preserve"> – первоначальная оценка. На данном</w:t>
      </w:r>
      <w:r>
        <w:rPr>
          <w:rFonts w:ascii="Times New Roman" w:hAnsi="Times New Roman"/>
          <w:sz w:val="28"/>
          <w:szCs w:val="28"/>
        </w:rPr>
        <w:t xml:space="preserve"> этапе</w:t>
      </w:r>
      <w:r w:rsidRPr="003574D0">
        <w:rPr>
          <w:rFonts w:ascii="Times New Roman" w:hAnsi="Times New Roman"/>
          <w:sz w:val="28"/>
          <w:szCs w:val="28"/>
        </w:rPr>
        <w:t xml:space="preserve"> Секретариат НКЦ проводит анализ</w:t>
      </w:r>
      <w:r>
        <w:rPr>
          <w:rFonts w:ascii="Times New Roman" w:hAnsi="Times New Roman"/>
          <w:sz w:val="28"/>
          <w:szCs w:val="28"/>
        </w:rPr>
        <w:t xml:space="preserve"> обращения на предмет обоснованности, </w:t>
      </w:r>
      <w:r w:rsidRPr="003574D0">
        <w:rPr>
          <w:rFonts w:ascii="Times New Roman" w:hAnsi="Times New Roman"/>
          <w:sz w:val="28"/>
          <w:szCs w:val="28"/>
        </w:rPr>
        <w:t xml:space="preserve">и принимает решение о принятии или </w:t>
      </w:r>
      <w:r>
        <w:rPr>
          <w:rFonts w:ascii="Times New Roman" w:hAnsi="Times New Roman"/>
          <w:sz w:val="28"/>
          <w:szCs w:val="28"/>
        </w:rPr>
        <w:t>непринятии дела к рассмотрению.</w:t>
      </w:r>
    </w:p>
    <w:p w:rsidR="00860856" w:rsidRPr="003574D0" w:rsidRDefault="00860856" w:rsidP="00860856">
      <w:pPr>
        <w:tabs>
          <w:tab w:val="left" w:pos="9355"/>
        </w:tabs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2305FF">
        <w:rPr>
          <w:rFonts w:ascii="Times New Roman" w:hAnsi="Times New Roman"/>
          <w:i/>
          <w:sz w:val="28"/>
          <w:szCs w:val="28"/>
        </w:rPr>
        <w:t>Второй этап</w:t>
      </w:r>
      <w:r w:rsidRPr="003574D0">
        <w:rPr>
          <w:rFonts w:ascii="Times New Roman" w:hAnsi="Times New Roman"/>
          <w:sz w:val="28"/>
          <w:szCs w:val="28"/>
        </w:rPr>
        <w:t xml:space="preserve"> – медиация или завершение экспертизы. </w:t>
      </w:r>
      <w:r>
        <w:rPr>
          <w:rFonts w:ascii="Times New Roman" w:hAnsi="Times New Roman"/>
          <w:sz w:val="28"/>
          <w:szCs w:val="28"/>
        </w:rPr>
        <w:t xml:space="preserve">В рамках указанного этапа осуществляется идентификация </w:t>
      </w:r>
      <w:r w:rsidRPr="003574D0">
        <w:rPr>
          <w:rFonts w:ascii="Times New Roman" w:hAnsi="Times New Roman"/>
          <w:sz w:val="28"/>
          <w:szCs w:val="28"/>
        </w:rPr>
        <w:t xml:space="preserve">нарушений, </w:t>
      </w:r>
      <w:r>
        <w:rPr>
          <w:rFonts w:ascii="Times New Roman" w:hAnsi="Times New Roman"/>
          <w:sz w:val="28"/>
          <w:szCs w:val="28"/>
        </w:rPr>
        <w:t xml:space="preserve">где в свою очередь </w:t>
      </w:r>
      <w:r w:rsidRPr="003574D0">
        <w:rPr>
          <w:rFonts w:ascii="Times New Roman" w:hAnsi="Times New Roman"/>
          <w:sz w:val="28"/>
          <w:szCs w:val="28"/>
        </w:rPr>
        <w:t xml:space="preserve">Секретариат выносит на рассмотрение Министерства предварительное заключение, с целью необходимости проведения переговоров со сторонами для возможного урегулирования споров, а также </w:t>
      </w:r>
      <w:r>
        <w:rPr>
          <w:rFonts w:ascii="Times New Roman" w:hAnsi="Times New Roman"/>
          <w:sz w:val="28"/>
          <w:szCs w:val="28"/>
        </w:rPr>
        <w:t xml:space="preserve">вынесения его на заседание НКЦ. </w:t>
      </w:r>
      <w:r w:rsidRPr="003574D0">
        <w:rPr>
          <w:rFonts w:ascii="Times New Roman" w:hAnsi="Times New Roman"/>
          <w:sz w:val="28"/>
          <w:szCs w:val="28"/>
        </w:rPr>
        <w:t xml:space="preserve">Далее НКЦ организует сначала индивидуальные встречи, </w:t>
      </w:r>
      <w:r>
        <w:rPr>
          <w:rFonts w:ascii="Times New Roman" w:hAnsi="Times New Roman"/>
          <w:sz w:val="28"/>
          <w:szCs w:val="28"/>
        </w:rPr>
        <w:t xml:space="preserve">затем </w:t>
      </w:r>
      <w:r w:rsidRPr="003574D0">
        <w:rPr>
          <w:rFonts w:ascii="Times New Roman" w:hAnsi="Times New Roman"/>
          <w:sz w:val="28"/>
          <w:szCs w:val="28"/>
        </w:rPr>
        <w:t xml:space="preserve">встречи сторон. Во время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3574D0">
        <w:rPr>
          <w:rFonts w:ascii="Times New Roman" w:hAnsi="Times New Roman"/>
          <w:sz w:val="28"/>
          <w:szCs w:val="28"/>
        </w:rPr>
        <w:t xml:space="preserve">диалога сторонам </w:t>
      </w:r>
      <w:r>
        <w:rPr>
          <w:rFonts w:ascii="Times New Roman" w:hAnsi="Times New Roman"/>
          <w:sz w:val="28"/>
          <w:szCs w:val="28"/>
        </w:rPr>
        <w:t>оказывается поддержка</w:t>
      </w:r>
      <w:r w:rsidRPr="003574D0">
        <w:rPr>
          <w:rFonts w:ascii="Times New Roman" w:hAnsi="Times New Roman"/>
          <w:sz w:val="28"/>
          <w:szCs w:val="28"/>
        </w:rPr>
        <w:t xml:space="preserve"> медиатор</w:t>
      </w:r>
      <w:r>
        <w:rPr>
          <w:rFonts w:ascii="Times New Roman" w:hAnsi="Times New Roman"/>
          <w:sz w:val="28"/>
          <w:szCs w:val="28"/>
        </w:rPr>
        <w:t>а – работник НКЦ.</w:t>
      </w:r>
    </w:p>
    <w:p w:rsidR="00860856" w:rsidRPr="003574D0" w:rsidRDefault="00860856" w:rsidP="00860856">
      <w:pPr>
        <w:tabs>
          <w:tab w:val="left" w:pos="9355"/>
        </w:tabs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E9516F">
        <w:rPr>
          <w:rFonts w:ascii="Times New Roman" w:hAnsi="Times New Roman"/>
          <w:i/>
          <w:sz w:val="28"/>
          <w:szCs w:val="28"/>
        </w:rPr>
        <w:t>Третий этап</w:t>
      </w:r>
      <w:r w:rsidRPr="003574D0">
        <w:rPr>
          <w:rFonts w:ascii="Times New Roman" w:hAnsi="Times New Roman"/>
          <w:sz w:val="28"/>
          <w:szCs w:val="28"/>
        </w:rPr>
        <w:t xml:space="preserve"> – формирование заключения. Это заключительный этап, на котором будет принято окон</w:t>
      </w:r>
      <w:r>
        <w:rPr>
          <w:rFonts w:ascii="Times New Roman" w:hAnsi="Times New Roman"/>
          <w:sz w:val="28"/>
          <w:szCs w:val="28"/>
        </w:rPr>
        <w:t xml:space="preserve">чательное решения по обращению. </w:t>
      </w:r>
      <w:r w:rsidRPr="003574D0">
        <w:rPr>
          <w:rFonts w:ascii="Times New Roman" w:hAnsi="Times New Roman"/>
          <w:sz w:val="28"/>
          <w:szCs w:val="28"/>
        </w:rPr>
        <w:t>По завершению рассмотрения обращений Секретариат НКЦ направляет заключение Заявителю и Ответчику и</w:t>
      </w:r>
      <w:r w:rsidR="00EF622F">
        <w:rPr>
          <w:rFonts w:ascii="Times New Roman" w:hAnsi="Times New Roman"/>
          <w:sz w:val="28"/>
          <w:szCs w:val="28"/>
        </w:rPr>
        <w:t>,</w:t>
      </w:r>
      <w:r w:rsidRPr="003574D0">
        <w:rPr>
          <w:rFonts w:ascii="Times New Roman" w:hAnsi="Times New Roman"/>
          <w:sz w:val="28"/>
          <w:szCs w:val="28"/>
        </w:rPr>
        <w:t xml:space="preserve"> в последствии</w:t>
      </w:r>
      <w:r w:rsidR="00EF622F">
        <w:rPr>
          <w:rFonts w:ascii="Times New Roman" w:hAnsi="Times New Roman"/>
          <w:sz w:val="28"/>
          <w:szCs w:val="28"/>
        </w:rPr>
        <w:t>,</w:t>
      </w:r>
      <w:r w:rsidRPr="003574D0">
        <w:rPr>
          <w:rFonts w:ascii="Times New Roman" w:hAnsi="Times New Roman"/>
          <w:sz w:val="28"/>
          <w:szCs w:val="28"/>
        </w:rPr>
        <w:t xml:space="preserve"> проводит мониторинг исполнения решения НКЦ. </w:t>
      </w:r>
    </w:p>
    <w:p w:rsidR="00860856" w:rsidRDefault="00860856" w:rsidP="00860856">
      <w:pPr>
        <w:tabs>
          <w:tab w:val="left" w:pos="9355"/>
        </w:tabs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всего процесса рассмотрения обращения</w:t>
      </w:r>
      <w:r w:rsidRPr="003574D0">
        <w:rPr>
          <w:rFonts w:ascii="Times New Roman" w:hAnsi="Times New Roman"/>
          <w:sz w:val="28"/>
          <w:szCs w:val="28"/>
        </w:rPr>
        <w:t xml:space="preserve"> НКЦ гарантирует сохранение</w:t>
      </w:r>
      <w:r>
        <w:rPr>
          <w:rFonts w:ascii="Times New Roman" w:hAnsi="Times New Roman"/>
          <w:sz w:val="28"/>
          <w:szCs w:val="28"/>
        </w:rPr>
        <w:t xml:space="preserve"> личных данных,</w:t>
      </w:r>
      <w:r w:rsidRPr="003574D0">
        <w:rPr>
          <w:rFonts w:ascii="Times New Roman" w:hAnsi="Times New Roman"/>
          <w:sz w:val="28"/>
          <w:szCs w:val="28"/>
        </w:rPr>
        <w:t xml:space="preserve"> коммерческой информации</w:t>
      </w:r>
      <w:r>
        <w:rPr>
          <w:rFonts w:ascii="Times New Roman" w:hAnsi="Times New Roman"/>
          <w:sz w:val="28"/>
          <w:szCs w:val="28"/>
        </w:rPr>
        <w:t>, информации полученной в рамках рассмотрения спора</w:t>
      </w:r>
      <w:r w:rsidRPr="003574D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иных</w:t>
      </w:r>
      <w:r w:rsidRPr="003574D0">
        <w:rPr>
          <w:rFonts w:ascii="Times New Roman" w:hAnsi="Times New Roman"/>
          <w:sz w:val="28"/>
          <w:szCs w:val="28"/>
        </w:rPr>
        <w:t xml:space="preserve"> важных для сторон аспектов.</w:t>
      </w:r>
    </w:p>
    <w:p w:rsidR="00851A6D" w:rsidRPr="00331547" w:rsidRDefault="00331547" w:rsidP="00860856">
      <w:pPr>
        <w:tabs>
          <w:tab w:val="left" w:pos="9355"/>
        </w:tabs>
        <w:ind w:left="0"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331547">
        <w:rPr>
          <w:rFonts w:ascii="Times New Roman" w:hAnsi="Times New Roman"/>
          <w:b/>
          <w:sz w:val="28"/>
          <w:szCs w:val="28"/>
        </w:rPr>
        <w:t>Сотрудничество НКЦ</w:t>
      </w:r>
    </w:p>
    <w:p w:rsidR="00331547" w:rsidRPr="00331547" w:rsidRDefault="00331547" w:rsidP="00331547">
      <w:pPr>
        <w:tabs>
          <w:tab w:val="left" w:pos="9355"/>
        </w:tabs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331547">
        <w:rPr>
          <w:rFonts w:ascii="Times New Roman" w:hAnsi="Times New Roman"/>
          <w:b/>
          <w:sz w:val="28"/>
          <w:szCs w:val="28"/>
        </w:rPr>
        <w:t>11 февраля 2021 года</w:t>
      </w:r>
      <w:r w:rsidRPr="00331547">
        <w:rPr>
          <w:rFonts w:ascii="Times New Roman" w:hAnsi="Times New Roman"/>
          <w:sz w:val="28"/>
          <w:szCs w:val="28"/>
        </w:rPr>
        <w:t xml:space="preserve"> между Секретариатом НКЦ и Председателем Координационного совета по модернизации института социального партнерства и системы оплаты труда в Республике Казахстан «YNTYMAQ» (далее - Совет «YNTYMAQ») подписан Меморандум о взаимопонимании и </w:t>
      </w:r>
      <w:r w:rsidRPr="00331547">
        <w:rPr>
          <w:rFonts w:ascii="Times New Roman" w:hAnsi="Times New Roman"/>
          <w:sz w:val="28"/>
          <w:szCs w:val="28"/>
        </w:rPr>
        <w:lastRenderedPageBreak/>
        <w:t>сотрудничестве, целью которого является осуществление сотрудничества по продвижению и распространению Руководящих принципов ОЭСР для многонациональных компаний и Национального контактного центра Казахстана.</w:t>
      </w:r>
    </w:p>
    <w:p w:rsidR="00331547" w:rsidRPr="00331547" w:rsidRDefault="00331547" w:rsidP="00331547">
      <w:pPr>
        <w:tabs>
          <w:tab w:val="left" w:pos="9355"/>
        </w:tabs>
        <w:ind w:left="0" w:right="-1" w:firstLine="708"/>
        <w:jc w:val="both"/>
        <w:rPr>
          <w:rFonts w:ascii="Times New Roman" w:hAnsi="Times New Roman"/>
          <w:i/>
          <w:sz w:val="24"/>
          <w:szCs w:val="28"/>
        </w:rPr>
      </w:pPr>
      <w:r w:rsidRPr="00331547">
        <w:rPr>
          <w:rFonts w:ascii="Times New Roman" w:hAnsi="Times New Roman"/>
          <w:b/>
          <w:i/>
          <w:sz w:val="24"/>
          <w:szCs w:val="28"/>
          <w:u w:val="single"/>
        </w:rPr>
        <w:t>Справочно</w:t>
      </w:r>
      <w:r w:rsidRPr="00331547">
        <w:rPr>
          <w:rFonts w:ascii="Times New Roman" w:hAnsi="Times New Roman"/>
          <w:i/>
          <w:sz w:val="24"/>
          <w:szCs w:val="28"/>
        </w:rPr>
        <w:t>: Совет «YNTYMAQ» является консультативно-совещательным органом, объединяющим 16 организаций из числа республиканских объединений профессиональных союзов и работодателей, отраслевых профсоюзных и иных организаций Республики Казахстан.</w:t>
      </w:r>
    </w:p>
    <w:p w:rsidR="00331547" w:rsidRPr="00331547" w:rsidRDefault="00331547" w:rsidP="00331547">
      <w:pPr>
        <w:tabs>
          <w:tab w:val="left" w:pos="9355"/>
        </w:tabs>
        <w:ind w:left="0" w:right="-1" w:firstLine="708"/>
        <w:jc w:val="both"/>
        <w:rPr>
          <w:rFonts w:ascii="Times New Roman" w:hAnsi="Times New Roman"/>
          <w:i/>
          <w:sz w:val="24"/>
          <w:szCs w:val="28"/>
        </w:rPr>
      </w:pPr>
      <w:r w:rsidRPr="00331547">
        <w:rPr>
          <w:rFonts w:ascii="Times New Roman" w:hAnsi="Times New Roman"/>
          <w:i/>
          <w:sz w:val="24"/>
          <w:szCs w:val="28"/>
        </w:rPr>
        <w:t>Основными задачами Совета «YNTYMAQ» являются:</w:t>
      </w:r>
    </w:p>
    <w:p w:rsidR="00331547" w:rsidRPr="00331547" w:rsidRDefault="00331547" w:rsidP="00331547">
      <w:pPr>
        <w:tabs>
          <w:tab w:val="left" w:pos="9355"/>
        </w:tabs>
        <w:ind w:left="0" w:right="-1" w:firstLine="708"/>
        <w:jc w:val="both"/>
        <w:rPr>
          <w:rFonts w:ascii="Times New Roman" w:hAnsi="Times New Roman"/>
          <w:i/>
          <w:sz w:val="24"/>
          <w:szCs w:val="28"/>
        </w:rPr>
      </w:pPr>
      <w:r w:rsidRPr="00331547">
        <w:rPr>
          <w:rFonts w:ascii="Times New Roman" w:hAnsi="Times New Roman"/>
          <w:i/>
          <w:sz w:val="24"/>
          <w:szCs w:val="28"/>
        </w:rPr>
        <w:t>а) развитие института двустороннего социального диалога (бипартизм);</w:t>
      </w:r>
    </w:p>
    <w:p w:rsidR="00331547" w:rsidRPr="00331547" w:rsidRDefault="00331547" w:rsidP="00331547">
      <w:pPr>
        <w:tabs>
          <w:tab w:val="left" w:pos="9355"/>
        </w:tabs>
        <w:ind w:left="0" w:right="-1" w:firstLine="708"/>
        <w:jc w:val="both"/>
        <w:rPr>
          <w:rFonts w:ascii="Times New Roman" w:hAnsi="Times New Roman"/>
          <w:i/>
          <w:sz w:val="24"/>
          <w:szCs w:val="28"/>
        </w:rPr>
      </w:pPr>
      <w:r w:rsidRPr="00331547">
        <w:rPr>
          <w:rFonts w:ascii="Times New Roman" w:hAnsi="Times New Roman"/>
          <w:i/>
          <w:sz w:val="24"/>
          <w:szCs w:val="28"/>
        </w:rPr>
        <w:t>б) разработка проекта закона «О социальном партнерстве»;</w:t>
      </w:r>
    </w:p>
    <w:p w:rsidR="00331547" w:rsidRPr="00331547" w:rsidRDefault="00331547" w:rsidP="00331547">
      <w:pPr>
        <w:tabs>
          <w:tab w:val="left" w:pos="9355"/>
        </w:tabs>
        <w:ind w:left="0" w:right="-1" w:firstLine="708"/>
        <w:jc w:val="both"/>
        <w:rPr>
          <w:rFonts w:ascii="Times New Roman" w:hAnsi="Times New Roman"/>
          <w:i/>
          <w:sz w:val="24"/>
          <w:szCs w:val="28"/>
        </w:rPr>
      </w:pPr>
      <w:r w:rsidRPr="00331547">
        <w:rPr>
          <w:rFonts w:ascii="Times New Roman" w:hAnsi="Times New Roman"/>
          <w:i/>
          <w:sz w:val="24"/>
          <w:szCs w:val="28"/>
        </w:rPr>
        <w:t>в) доведение Конвенции МОТ No 131 до ратификации Мажилисом Парламента Республики Казахстан;</w:t>
      </w:r>
    </w:p>
    <w:p w:rsidR="00331547" w:rsidRPr="00331547" w:rsidRDefault="00331547" w:rsidP="00331547">
      <w:pPr>
        <w:tabs>
          <w:tab w:val="left" w:pos="9355"/>
        </w:tabs>
        <w:ind w:left="0" w:right="-1" w:firstLine="708"/>
        <w:jc w:val="both"/>
        <w:rPr>
          <w:rFonts w:ascii="Times New Roman" w:hAnsi="Times New Roman"/>
          <w:i/>
          <w:sz w:val="24"/>
          <w:szCs w:val="28"/>
        </w:rPr>
      </w:pPr>
      <w:r w:rsidRPr="00331547">
        <w:rPr>
          <w:rFonts w:ascii="Times New Roman" w:hAnsi="Times New Roman"/>
          <w:i/>
          <w:sz w:val="24"/>
          <w:szCs w:val="28"/>
        </w:rPr>
        <w:t>г) разработка проекта нормативной правовой базы унифицированной системы оплаты труда, включая принцип отраслевой тарифной автономии и методы расчета минимального размера оплаты труда;</w:t>
      </w:r>
    </w:p>
    <w:p w:rsidR="00331547" w:rsidRPr="00331547" w:rsidRDefault="00331547" w:rsidP="00331547">
      <w:pPr>
        <w:tabs>
          <w:tab w:val="left" w:pos="9355"/>
        </w:tabs>
        <w:ind w:left="0" w:right="-1" w:firstLine="708"/>
        <w:jc w:val="both"/>
        <w:rPr>
          <w:rFonts w:ascii="Times New Roman" w:hAnsi="Times New Roman"/>
          <w:i/>
          <w:sz w:val="24"/>
          <w:szCs w:val="28"/>
        </w:rPr>
      </w:pPr>
      <w:r w:rsidRPr="00331547">
        <w:rPr>
          <w:rFonts w:ascii="Times New Roman" w:hAnsi="Times New Roman"/>
          <w:i/>
          <w:sz w:val="24"/>
          <w:szCs w:val="28"/>
        </w:rPr>
        <w:t>д) разработка предложений по совершенствованию системы минимальных государственных социальных стандартов и норм социального обеспечения;</w:t>
      </w:r>
    </w:p>
    <w:p w:rsidR="00331547" w:rsidRPr="00331547" w:rsidRDefault="00331547" w:rsidP="00331547">
      <w:pPr>
        <w:tabs>
          <w:tab w:val="left" w:pos="9355"/>
        </w:tabs>
        <w:ind w:left="0" w:right="-1" w:firstLine="708"/>
        <w:jc w:val="both"/>
        <w:rPr>
          <w:rFonts w:ascii="Times New Roman" w:hAnsi="Times New Roman"/>
          <w:i/>
          <w:sz w:val="24"/>
          <w:szCs w:val="28"/>
        </w:rPr>
      </w:pPr>
      <w:r w:rsidRPr="00331547">
        <w:rPr>
          <w:rFonts w:ascii="Times New Roman" w:hAnsi="Times New Roman"/>
          <w:i/>
          <w:sz w:val="24"/>
          <w:szCs w:val="28"/>
        </w:rPr>
        <w:t>е) разработка и внедрение стандартов достойных условий труда в соответствии с рекомендациями Международной Организации Труда;</w:t>
      </w:r>
    </w:p>
    <w:p w:rsidR="00331547" w:rsidRPr="00331547" w:rsidRDefault="00331547" w:rsidP="00331547">
      <w:pPr>
        <w:tabs>
          <w:tab w:val="left" w:pos="9355"/>
        </w:tabs>
        <w:ind w:left="0" w:right="-1" w:firstLine="708"/>
        <w:jc w:val="both"/>
        <w:rPr>
          <w:rFonts w:ascii="Times New Roman" w:hAnsi="Times New Roman"/>
          <w:i/>
          <w:sz w:val="24"/>
          <w:szCs w:val="28"/>
        </w:rPr>
      </w:pPr>
      <w:r w:rsidRPr="00331547">
        <w:rPr>
          <w:rFonts w:ascii="Times New Roman" w:hAnsi="Times New Roman"/>
          <w:i/>
          <w:sz w:val="24"/>
          <w:szCs w:val="28"/>
        </w:rPr>
        <w:t>ж) разработка предложений по совершенствованию условий предпринимательской деятельности, в том числе предложений в экономическую политику Правительства Республики Казахстан;</w:t>
      </w:r>
    </w:p>
    <w:p w:rsidR="00331547" w:rsidRPr="00331547" w:rsidRDefault="00331547" w:rsidP="00331547">
      <w:pPr>
        <w:tabs>
          <w:tab w:val="left" w:pos="9355"/>
        </w:tabs>
        <w:ind w:left="0" w:right="-1" w:firstLine="708"/>
        <w:jc w:val="both"/>
        <w:rPr>
          <w:rFonts w:ascii="Times New Roman" w:hAnsi="Times New Roman"/>
          <w:i/>
          <w:sz w:val="24"/>
          <w:szCs w:val="28"/>
        </w:rPr>
      </w:pPr>
      <w:r w:rsidRPr="00331547">
        <w:rPr>
          <w:rFonts w:ascii="Times New Roman" w:hAnsi="Times New Roman"/>
          <w:i/>
          <w:sz w:val="24"/>
          <w:szCs w:val="28"/>
        </w:rPr>
        <w:t>з) содействие отраслевым объединениям (ассоциациям) работодателей (предпринимателей) в решении текущих ключевых задач;</w:t>
      </w:r>
    </w:p>
    <w:p w:rsidR="00331547" w:rsidRPr="00331547" w:rsidRDefault="00331547" w:rsidP="00331547">
      <w:pPr>
        <w:tabs>
          <w:tab w:val="left" w:pos="9355"/>
        </w:tabs>
        <w:ind w:left="0" w:right="-1" w:firstLine="708"/>
        <w:jc w:val="both"/>
        <w:rPr>
          <w:rFonts w:ascii="Times New Roman" w:hAnsi="Times New Roman"/>
          <w:i/>
          <w:sz w:val="24"/>
          <w:szCs w:val="28"/>
        </w:rPr>
      </w:pPr>
      <w:r w:rsidRPr="00331547">
        <w:rPr>
          <w:rFonts w:ascii="Times New Roman" w:hAnsi="Times New Roman"/>
          <w:i/>
          <w:sz w:val="24"/>
          <w:szCs w:val="28"/>
        </w:rPr>
        <w:t>и) содействие Правительству Республики Казахстан в проведении социальных и экономических реформ.</w:t>
      </w:r>
    </w:p>
    <w:p w:rsidR="00331547" w:rsidRDefault="00331547" w:rsidP="00331547">
      <w:pPr>
        <w:tabs>
          <w:tab w:val="left" w:pos="9355"/>
        </w:tabs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F30B11">
        <w:rPr>
          <w:rFonts w:ascii="Times New Roman" w:hAnsi="Times New Roman"/>
          <w:b/>
          <w:sz w:val="28"/>
          <w:szCs w:val="28"/>
        </w:rPr>
        <w:t>17 марта 2022 года</w:t>
      </w:r>
      <w:r>
        <w:rPr>
          <w:rFonts w:ascii="Times New Roman" w:hAnsi="Times New Roman"/>
          <w:sz w:val="28"/>
          <w:szCs w:val="28"/>
        </w:rPr>
        <w:t xml:space="preserve"> между Секретариатом НКЦ и </w:t>
      </w:r>
      <w:r w:rsidRPr="00331547">
        <w:rPr>
          <w:rFonts w:ascii="Times New Roman" w:hAnsi="Times New Roman"/>
          <w:sz w:val="28"/>
          <w:szCs w:val="28"/>
        </w:rPr>
        <w:t>Торговой Палат</w:t>
      </w:r>
      <w:r>
        <w:rPr>
          <w:rFonts w:ascii="Times New Roman" w:hAnsi="Times New Roman"/>
          <w:sz w:val="28"/>
          <w:szCs w:val="28"/>
        </w:rPr>
        <w:t>ой</w:t>
      </w:r>
      <w:r w:rsidRPr="00331547">
        <w:rPr>
          <w:rFonts w:ascii="Times New Roman" w:hAnsi="Times New Roman"/>
          <w:sz w:val="28"/>
          <w:szCs w:val="28"/>
        </w:rPr>
        <w:t xml:space="preserve"> «БеНиЛюкс» </w:t>
      </w:r>
      <w:r>
        <w:rPr>
          <w:rFonts w:ascii="Times New Roman" w:hAnsi="Times New Roman"/>
          <w:sz w:val="28"/>
          <w:szCs w:val="28"/>
        </w:rPr>
        <w:t>подписан</w:t>
      </w:r>
      <w:r w:rsidRPr="00331547">
        <w:rPr>
          <w:rFonts w:ascii="Times New Roman" w:hAnsi="Times New Roman"/>
          <w:sz w:val="28"/>
          <w:szCs w:val="28"/>
        </w:rPr>
        <w:t xml:space="preserve"> План совместных действий по продвижению и соблюдению Руководящих принципов ОЭСР для многонациональных предприятий.</w:t>
      </w:r>
      <w:r w:rsidR="00F30B11">
        <w:rPr>
          <w:rFonts w:ascii="Times New Roman" w:hAnsi="Times New Roman"/>
          <w:sz w:val="28"/>
          <w:szCs w:val="28"/>
        </w:rPr>
        <w:t xml:space="preserve"> </w:t>
      </w:r>
      <w:r w:rsidR="00F30B11" w:rsidRPr="00F30B11">
        <w:rPr>
          <w:rFonts w:ascii="Times New Roman" w:hAnsi="Times New Roman"/>
          <w:sz w:val="28"/>
          <w:szCs w:val="28"/>
        </w:rPr>
        <w:t xml:space="preserve">План направлен на развитие и укрепление сотрудничества в сфере продвижения деятельности </w:t>
      </w:r>
      <w:r w:rsidR="00F30B11">
        <w:rPr>
          <w:rFonts w:ascii="Times New Roman" w:hAnsi="Times New Roman"/>
          <w:sz w:val="28"/>
          <w:szCs w:val="28"/>
        </w:rPr>
        <w:t>НКЦ</w:t>
      </w:r>
      <w:r w:rsidR="00F30B11" w:rsidRPr="00F30B11">
        <w:rPr>
          <w:rFonts w:ascii="Times New Roman" w:hAnsi="Times New Roman"/>
          <w:sz w:val="28"/>
          <w:szCs w:val="28"/>
        </w:rPr>
        <w:t xml:space="preserve"> на территории </w:t>
      </w:r>
      <w:r w:rsidR="00F30B11">
        <w:rPr>
          <w:rFonts w:ascii="Times New Roman" w:hAnsi="Times New Roman"/>
          <w:sz w:val="28"/>
          <w:szCs w:val="28"/>
        </w:rPr>
        <w:t>РК</w:t>
      </w:r>
      <w:r w:rsidR="00F30B11" w:rsidRPr="00F30B11">
        <w:rPr>
          <w:rFonts w:ascii="Times New Roman" w:hAnsi="Times New Roman"/>
          <w:sz w:val="28"/>
          <w:szCs w:val="28"/>
        </w:rPr>
        <w:t xml:space="preserve"> и распространения Руководящих принципов ОЭСР.</w:t>
      </w:r>
    </w:p>
    <w:p w:rsidR="000D5BBF" w:rsidRDefault="00331547" w:rsidP="000D5BBF">
      <w:pPr>
        <w:tabs>
          <w:tab w:val="left" w:pos="9355"/>
        </w:tabs>
        <w:ind w:left="0" w:right="-1" w:firstLine="708"/>
        <w:jc w:val="both"/>
        <w:rPr>
          <w:rFonts w:ascii="Times New Roman" w:hAnsi="Times New Roman"/>
          <w:i/>
          <w:sz w:val="24"/>
          <w:szCs w:val="28"/>
        </w:rPr>
      </w:pPr>
      <w:r w:rsidRPr="00331547">
        <w:rPr>
          <w:rFonts w:ascii="Times New Roman" w:hAnsi="Times New Roman"/>
          <w:b/>
          <w:i/>
          <w:sz w:val="24"/>
          <w:szCs w:val="28"/>
          <w:u w:val="single"/>
        </w:rPr>
        <w:t>Справочно</w:t>
      </w:r>
      <w:r w:rsidRPr="00331547">
        <w:rPr>
          <w:rFonts w:ascii="Times New Roman" w:hAnsi="Times New Roman"/>
          <w:i/>
          <w:sz w:val="24"/>
          <w:szCs w:val="28"/>
        </w:rPr>
        <w:t>: Объединение юридических лиц «Ассоциация «Торговая Палата БеНиЛюкс» создана по инициативе Посольств Королевств Бельгии и Нидерландов, а также Великого Герцогства Люксембург и 15 апреля 2021 года зарегистриро</w:t>
      </w:r>
      <w:r w:rsidR="000D5BBF">
        <w:rPr>
          <w:rFonts w:ascii="Times New Roman" w:hAnsi="Times New Roman"/>
          <w:i/>
          <w:sz w:val="24"/>
          <w:szCs w:val="28"/>
        </w:rPr>
        <w:t>вана в Министерстве Юстиции РК.</w:t>
      </w:r>
    </w:p>
    <w:p w:rsidR="00331547" w:rsidRDefault="000D5BBF" w:rsidP="000D5BBF">
      <w:pPr>
        <w:tabs>
          <w:tab w:val="left" w:pos="9355"/>
        </w:tabs>
        <w:ind w:left="0" w:right="-1" w:firstLine="708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«</w:t>
      </w:r>
      <w:r w:rsidRPr="00331547">
        <w:rPr>
          <w:rFonts w:ascii="Times New Roman" w:hAnsi="Times New Roman"/>
          <w:i/>
          <w:sz w:val="24"/>
          <w:szCs w:val="28"/>
        </w:rPr>
        <w:t xml:space="preserve">БеНиЛюкс» </w:t>
      </w:r>
      <w:r>
        <w:rPr>
          <w:rFonts w:ascii="Times New Roman" w:hAnsi="Times New Roman"/>
          <w:i/>
          <w:sz w:val="24"/>
          <w:szCs w:val="28"/>
        </w:rPr>
        <w:t xml:space="preserve">является некоммерческой организацией и </w:t>
      </w:r>
      <w:r w:rsidR="00331547" w:rsidRPr="00331547">
        <w:rPr>
          <w:rFonts w:ascii="Times New Roman" w:hAnsi="Times New Roman"/>
          <w:i/>
          <w:sz w:val="24"/>
          <w:szCs w:val="28"/>
        </w:rPr>
        <w:t>представляет интересы малого, среднего и крупного бизнеса, как в РК, так и в странах БеНиЛюкс, охватывая все сферы предпринимательства — промышленность, внутреннюю и внешнюю торговлю, сельское хозяйство, финансовую систему, услуги и т.д.</w:t>
      </w:r>
    </w:p>
    <w:p w:rsidR="000D5BBF" w:rsidRPr="000D5BBF" w:rsidRDefault="000D5BBF" w:rsidP="000D5BBF">
      <w:pPr>
        <w:tabs>
          <w:tab w:val="left" w:pos="9355"/>
        </w:tabs>
        <w:ind w:left="0" w:right="-1" w:firstLine="708"/>
        <w:jc w:val="both"/>
        <w:rPr>
          <w:rFonts w:ascii="Times New Roman" w:hAnsi="Times New Roman"/>
          <w:i/>
          <w:sz w:val="24"/>
          <w:szCs w:val="28"/>
        </w:rPr>
      </w:pPr>
      <w:r w:rsidRPr="000D5BBF">
        <w:rPr>
          <w:rFonts w:ascii="Times New Roman" w:hAnsi="Times New Roman"/>
          <w:i/>
          <w:sz w:val="24"/>
          <w:szCs w:val="28"/>
        </w:rPr>
        <w:t xml:space="preserve">Ассоциация активно участвует в продолжении развития торгово-экономических связей между странами БеНиЛюкс и </w:t>
      </w:r>
      <w:r>
        <w:rPr>
          <w:rFonts w:ascii="Times New Roman" w:hAnsi="Times New Roman"/>
          <w:i/>
          <w:sz w:val="24"/>
          <w:szCs w:val="28"/>
        </w:rPr>
        <w:t>РК</w:t>
      </w:r>
      <w:r w:rsidRPr="000D5BBF">
        <w:rPr>
          <w:rFonts w:ascii="Times New Roman" w:hAnsi="Times New Roman"/>
          <w:i/>
          <w:sz w:val="24"/>
          <w:szCs w:val="28"/>
        </w:rPr>
        <w:t xml:space="preserve">, а также способствует инвестиционному сотрудничеству всех стран, одновременно оказывая консультационную помощь, информационное и иное содействие как казахстанским, так и компаниям стран БеНиЛюкс. </w:t>
      </w:r>
    </w:p>
    <w:p w:rsidR="000D5BBF" w:rsidRPr="000D5BBF" w:rsidRDefault="000D5BBF" w:rsidP="000D5BBF">
      <w:pPr>
        <w:tabs>
          <w:tab w:val="left" w:pos="9355"/>
        </w:tabs>
        <w:ind w:left="0" w:right="-1" w:firstLine="708"/>
        <w:jc w:val="both"/>
        <w:rPr>
          <w:rFonts w:ascii="Times New Roman" w:hAnsi="Times New Roman"/>
          <w:i/>
          <w:sz w:val="24"/>
          <w:szCs w:val="28"/>
        </w:rPr>
      </w:pPr>
      <w:r w:rsidRPr="000D5BBF">
        <w:rPr>
          <w:rFonts w:ascii="Times New Roman" w:hAnsi="Times New Roman"/>
          <w:i/>
          <w:sz w:val="24"/>
          <w:szCs w:val="28"/>
        </w:rPr>
        <w:t>Ассоциация в своей деятельности тесно взаимодейств</w:t>
      </w:r>
      <w:r>
        <w:rPr>
          <w:rFonts w:ascii="Times New Roman" w:hAnsi="Times New Roman"/>
          <w:i/>
          <w:sz w:val="24"/>
          <w:szCs w:val="28"/>
        </w:rPr>
        <w:t xml:space="preserve">ует </w:t>
      </w:r>
      <w:r w:rsidRPr="000D5BBF">
        <w:rPr>
          <w:rFonts w:ascii="Times New Roman" w:hAnsi="Times New Roman"/>
          <w:i/>
          <w:sz w:val="24"/>
          <w:szCs w:val="28"/>
        </w:rPr>
        <w:t>с Правительством</w:t>
      </w:r>
      <w:r>
        <w:rPr>
          <w:rFonts w:ascii="Times New Roman" w:hAnsi="Times New Roman"/>
          <w:i/>
          <w:sz w:val="24"/>
          <w:szCs w:val="28"/>
        </w:rPr>
        <w:t xml:space="preserve"> РК</w:t>
      </w:r>
      <w:r w:rsidRPr="000D5BBF">
        <w:rPr>
          <w:rFonts w:ascii="Times New Roman" w:hAnsi="Times New Roman"/>
          <w:i/>
          <w:sz w:val="24"/>
          <w:szCs w:val="28"/>
        </w:rPr>
        <w:t>, профильными министерствами и ведомствами</w:t>
      </w:r>
      <w:r>
        <w:rPr>
          <w:rFonts w:ascii="Times New Roman" w:hAnsi="Times New Roman"/>
          <w:i/>
          <w:sz w:val="24"/>
          <w:szCs w:val="28"/>
        </w:rPr>
        <w:t xml:space="preserve"> РК</w:t>
      </w:r>
      <w:r w:rsidRPr="000D5BBF">
        <w:rPr>
          <w:rFonts w:ascii="Times New Roman" w:hAnsi="Times New Roman"/>
          <w:i/>
          <w:sz w:val="24"/>
          <w:szCs w:val="28"/>
        </w:rPr>
        <w:t>, МФЦА, Kazenergy, EcoJer, НПП Атамекен, торговыми и дипломатическими представительствами стран Ассоциации.</w:t>
      </w:r>
    </w:p>
    <w:p w:rsidR="00331547" w:rsidRDefault="00F30B11" w:rsidP="00F30B11">
      <w:pPr>
        <w:tabs>
          <w:tab w:val="left" w:pos="9355"/>
        </w:tabs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F30B11">
        <w:rPr>
          <w:rFonts w:ascii="Times New Roman" w:hAnsi="Times New Roman"/>
          <w:b/>
          <w:sz w:val="28"/>
          <w:szCs w:val="28"/>
        </w:rPr>
        <w:t>31 марта 2022 года</w:t>
      </w:r>
      <w:r>
        <w:rPr>
          <w:rFonts w:ascii="Times New Roman" w:hAnsi="Times New Roman"/>
          <w:sz w:val="28"/>
          <w:szCs w:val="28"/>
        </w:rPr>
        <w:t xml:space="preserve"> между Секретариатом и </w:t>
      </w:r>
      <w:r w:rsidRPr="00F30B11">
        <w:rPr>
          <w:rFonts w:ascii="Times New Roman" w:hAnsi="Times New Roman"/>
          <w:sz w:val="28"/>
          <w:szCs w:val="28"/>
        </w:rPr>
        <w:t>Гражданским альянсом Казахстана</w:t>
      </w:r>
      <w:r>
        <w:rPr>
          <w:rFonts w:ascii="Times New Roman" w:hAnsi="Times New Roman"/>
          <w:sz w:val="28"/>
          <w:szCs w:val="28"/>
        </w:rPr>
        <w:t xml:space="preserve"> подписан</w:t>
      </w:r>
      <w:r w:rsidRPr="00F30B11">
        <w:rPr>
          <w:rFonts w:ascii="Times New Roman" w:hAnsi="Times New Roman"/>
          <w:sz w:val="28"/>
          <w:szCs w:val="28"/>
        </w:rPr>
        <w:t xml:space="preserve"> План совместных действий по продвижению и соблюдению Руководящих принципов ОЭСР для многонациональных предприятий.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0B11">
        <w:rPr>
          <w:rFonts w:ascii="Times New Roman" w:hAnsi="Times New Roman"/>
          <w:sz w:val="28"/>
          <w:szCs w:val="28"/>
        </w:rPr>
        <w:t xml:space="preserve">План направлен на развитие и укрепление сотрудничества в сфере продвижения деятельности </w:t>
      </w:r>
      <w:r>
        <w:rPr>
          <w:rFonts w:ascii="Times New Roman" w:hAnsi="Times New Roman"/>
          <w:sz w:val="28"/>
          <w:szCs w:val="28"/>
        </w:rPr>
        <w:t>НКЦ</w:t>
      </w:r>
      <w:r w:rsidRPr="00F30B11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РК</w:t>
      </w:r>
      <w:r w:rsidRPr="00F30B11">
        <w:rPr>
          <w:rFonts w:ascii="Times New Roman" w:hAnsi="Times New Roman"/>
          <w:sz w:val="28"/>
          <w:szCs w:val="28"/>
        </w:rPr>
        <w:t xml:space="preserve"> и распространения Руководящих принципов ОЭСР.</w:t>
      </w:r>
    </w:p>
    <w:p w:rsidR="00F30B11" w:rsidRPr="00F30B11" w:rsidRDefault="00F30B11" w:rsidP="00F30B11">
      <w:pPr>
        <w:tabs>
          <w:tab w:val="left" w:pos="9355"/>
        </w:tabs>
        <w:ind w:left="0" w:right="-1" w:firstLine="708"/>
        <w:jc w:val="both"/>
        <w:rPr>
          <w:rFonts w:ascii="Times New Roman" w:hAnsi="Times New Roman"/>
          <w:i/>
          <w:sz w:val="24"/>
          <w:szCs w:val="28"/>
        </w:rPr>
      </w:pPr>
      <w:r w:rsidRPr="00F30B11">
        <w:rPr>
          <w:rFonts w:ascii="Times New Roman" w:hAnsi="Times New Roman"/>
          <w:b/>
          <w:i/>
          <w:sz w:val="24"/>
          <w:szCs w:val="28"/>
          <w:u w:val="single"/>
        </w:rPr>
        <w:t>Справочно</w:t>
      </w:r>
      <w:r w:rsidRPr="00F30B11">
        <w:rPr>
          <w:rFonts w:ascii="Times New Roman" w:hAnsi="Times New Roman"/>
          <w:i/>
          <w:sz w:val="24"/>
          <w:szCs w:val="28"/>
        </w:rPr>
        <w:t>: Гражданский Альянс Казахстана — одно из наиболее крупных республиканских объединений, которое охватывает свыше 3000 некоммерческих организаций по всей стране. Главная миссия Альянса – развитие гражданского общества в РК.</w:t>
      </w:r>
    </w:p>
    <w:p w:rsidR="00331547" w:rsidRDefault="00331547" w:rsidP="00331547">
      <w:pPr>
        <w:tabs>
          <w:tab w:val="left" w:pos="9355"/>
        </w:tabs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331547">
        <w:rPr>
          <w:rFonts w:ascii="Times New Roman" w:hAnsi="Times New Roman"/>
          <w:sz w:val="28"/>
          <w:szCs w:val="28"/>
        </w:rPr>
        <w:t xml:space="preserve">В рамках Меморандума </w:t>
      </w:r>
      <w:r w:rsidR="00F30B11">
        <w:rPr>
          <w:rFonts w:ascii="Times New Roman" w:hAnsi="Times New Roman"/>
          <w:sz w:val="28"/>
          <w:szCs w:val="28"/>
        </w:rPr>
        <w:t xml:space="preserve">и Планов действия </w:t>
      </w:r>
      <w:r w:rsidRPr="00331547">
        <w:rPr>
          <w:rFonts w:ascii="Times New Roman" w:hAnsi="Times New Roman"/>
          <w:sz w:val="28"/>
          <w:szCs w:val="28"/>
        </w:rPr>
        <w:t>планируется осуществлять сотрудничество путем: - информирования населения и бизнес-сообщества Республики Казахстан о деятельности Национального Контактного центра Казахстана и Руководящих принципов ОЭСР;- подготовке предложений по имплементации передовой практики в сфере ответственного ведения бизнеса ОЭСР;- проведения встреч, консультаций, научно-практических семинаров, конференций, «круглых столов», выставках, конкурсов и смотрах.</w:t>
      </w:r>
    </w:p>
    <w:p w:rsidR="00F30B11" w:rsidRDefault="00F30B11" w:rsidP="00331547">
      <w:pPr>
        <w:tabs>
          <w:tab w:val="left" w:pos="9355"/>
        </w:tabs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ведется работа с Уполномоченным по правам человека РК по закреплению совместных действия.</w:t>
      </w:r>
    </w:p>
    <w:p w:rsidR="000D5BBF" w:rsidRDefault="000D5BBF"/>
    <w:sectPr w:rsidR="000D5BBF" w:rsidSect="00BD3121">
      <w:headerReference w:type="default" r:id="rId7"/>
      <w:pgSz w:w="11906" w:h="16838"/>
      <w:pgMar w:top="1134" w:right="850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342F" w:rsidRDefault="008E342F" w:rsidP="00BD3121">
      <w:r>
        <w:separator/>
      </w:r>
    </w:p>
  </w:endnote>
  <w:endnote w:type="continuationSeparator" w:id="0">
    <w:p w:rsidR="008E342F" w:rsidRDefault="008E342F" w:rsidP="00BD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342F" w:rsidRDefault="008E342F" w:rsidP="00BD3121">
      <w:r>
        <w:separator/>
      </w:r>
    </w:p>
  </w:footnote>
  <w:footnote w:type="continuationSeparator" w:id="0">
    <w:p w:rsidR="008E342F" w:rsidRDefault="008E342F" w:rsidP="00BD3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208561"/>
      <w:docPartObj>
        <w:docPartGallery w:val="Page Numbers (Top of Page)"/>
        <w:docPartUnique/>
      </w:docPartObj>
    </w:sdtPr>
    <w:sdtContent>
      <w:p w:rsidR="00F30B11" w:rsidRDefault="00F30B11">
        <w:pPr>
          <w:pStyle w:val="a4"/>
          <w:jc w:val="center"/>
        </w:pPr>
        <w:r w:rsidRPr="00BD3121">
          <w:rPr>
            <w:rFonts w:ascii="Times New Roman" w:hAnsi="Times New Roman" w:cs="Times New Roman"/>
          </w:rPr>
          <w:fldChar w:fldCharType="begin"/>
        </w:r>
        <w:r w:rsidRPr="00BD3121">
          <w:rPr>
            <w:rFonts w:ascii="Times New Roman" w:hAnsi="Times New Roman" w:cs="Times New Roman"/>
          </w:rPr>
          <w:instrText>PAGE   \* MERGEFORMAT</w:instrText>
        </w:r>
        <w:r w:rsidRPr="00BD3121">
          <w:rPr>
            <w:rFonts w:ascii="Times New Roman" w:hAnsi="Times New Roman" w:cs="Times New Roman"/>
          </w:rPr>
          <w:fldChar w:fldCharType="separate"/>
        </w:r>
        <w:r w:rsidR="00204AE0">
          <w:rPr>
            <w:rFonts w:ascii="Times New Roman" w:hAnsi="Times New Roman" w:cs="Times New Roman"/>
            <w:noProof/>
          </w:rPr>
          <w:t>4</w:t>
        </w:r>
        <w:r w:rsidRPr="00BD3121">
          <w:rPr>
            <w:rFonts w:ascii="Times New Roman" w:hAnsi="Times New Roman" w:cs="Times New Roman"/>
          </w:rPr>
          <w:fldChar w:fldCharType="end"/>
        </w:r>
      </w:p>
    </w:sdtContent>
  </w:sdt>
  <w:p w:rsidR="00F30B11" w:rsidRDefault="00F30B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852F9"/>
    <w:multiLevelType w:val="hybridMultilevel"/>
    <w:tmpl w:val="5ADC3C82"/>
    <w:lvl w:ilvl="0" w:tplc="1E54C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7057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56"/>
    <w:rsid w:val="00004C6E"/>
    <w:rsid w:val="000D5BBF"/>
    <w:rsid w:val="00195FB0"/>
    <w:rsid w:val="00204AE0"/>
    <w:rsid w:val="00252880"/>
    <w:rsid w:val="002749D0"/>
    <w:rsid w:val="00284BB0"/>
    <w:rsid w:val="002D6E9C"/>
    <w:rsid w:val="00301B99"/>
    <w:rsid w:val="00301D62"/>
    <w:rsid w:val="00314F7B"/>
    <w:rsid w:val="00331547"/>
    <w:rsid w:val="003358D9"/>
    <w:rsid w:val="004156E8"/>
    <w:rsid w:val="00492551"/>
    <w:rsid w:val="004A39E2"/>
    <w:rsid w:val="00577A44"/>
    <w:rsid w:val="00612D1E"/>
    <w:rsid w:val="00777346"/>
    <w:rsid w:val="007E2F47"/>
    <w:rsid w:val="00851A6D"/>
    <w:rsid w:val="00860856"/>
    <w:rsid w:val="008E342F"/>
    <w:rsid w:val="009D4222"/>
    <w:rsid w:val="00A92909"/>
    <w:rsid w:val="00AC53EA"/>
    <w:rsid w:val="00AE41B2"/>
    <w:rsid w:val="00B751DE"/>
    <w:rsid w:val="00B95025"/>
    <w:rsid w:val="00BD3121"/>
    <w:rsid w:val="00C437B1"/>
    <w:rsid w:val="00C83DFC"/>
    <w:rsid w:val="00CD7CFC"/>
    <w:rsid w:val="00CF5B2C"/>
    <w:rsid w:val="00D62405"/>
    <w:rsid w:val="00D70956"/>
    <w:rsid w:val="00EF622F"/>
    <w:rsid w:val="00F30B11"/>
    <w:rsid w:val="00FA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DE627-D97A-45D2-8439-F0C157F5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856"/>
    <w:pPr>
      <w:ind w:left="2132" w:right="851" w:hanging="357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8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31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3121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D31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3121"/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156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5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Бейсекеева, Индира [ERI]</dc:creator>
  <cp:lastModifiedBy>ais.dauletaliyeva@outlook.com</cp:lastModifiedBy>
  <cp:revision>2</cp:revision>
  <cp:lastPrinted>2022-05-27T04:48:00Z</cp:lastPrinted>
  <dcterms:created xsi:type="dcterms:W3CDTF">2023-07-11T10:36:00Z</dcterms:created>
  <dcterms:modified xsi:type="dcterms:W3CDTF">2023-07-11T10:36:00Z</dcterms:modified>
</cp:coreProperties>
</file>