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4B" w:rsidRDefault="00902B93" w:rsidP="00902B93">
      <w:pPr>
        <w:spacing w:after="0"/>
        <w:jc w:val="both"/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b/>
          <w:color w:val="000000"/>
          <w:sz w:val="28"/>
          <w:lang w:val="ru-RU"/>
        </w:rPr>
        <w:t>О государственном социальном заказе, грантах и премиях для неправительственных организаций в Республике Казахстан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color w:val="000000"/>
          <w:sz w:val="28"/>
          <w:lang w:val="ru-RU"/>
        </w:rPr>
        <w:t xml:space="preserve">Закон Республики Казахстан от 12 апреля 2005 года </w:t>
      </w:r>
      <w:r>
        <w:rPr>
          <w:color w:val="000000"/>
          <w:sz w:val="28"/>
        </w:rPr>
        <w:t>N</w:t>
      </w:r>
      <w:r w:rsidRPr="00902B93">
        <w:rPr>
          <w:color w:val="000000"/>
          <w:sz w:val="28"/>
          <w:lang w:val="ru-RU"/>
        </w:rPr>
        <w:t xml:space="preserve"> 36.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color w:val="000000"/>
          <w:sz w:val="28"/>
          <w:lang w:val="ru-RU"/>
        </w:rPr>
        <w:t>ОГЛАВЛЕНИЕ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Заголовок Закона в редакции Закона РК от 02.12.2015 № </w:t>
      </w:r>
      <w:r w:rsidRPr="00902B93">
        <w:rPr>
          <w:color w:val="FF0000"/>
          <w:sz w:val="28"/>
          <w:lang w:val="ru-RU"/>
        </w:rPr>
        <w:t>429-</w:t>
      </w:r>
      <w:r>
        <w:rPr>
          <w:color w:val="FF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  <w:r w:rsidRPr="00902B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По всему тексту слово "проектов" заменено словами "социальных проектов" Законом РК от 22.12.2011 № 515-</w:t>
      </w:r>
      <w:r>
        <w:rPr>
          <w:color w:val="FF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</w:t>
      </w:r>
      <w:r w:rsidRPr="00902B93">
        <w:rPr>
          <w:color w:val="FF0000"/>
          <w:sz w:val="28"/>
          <w:lang w:val="ru-RU"/>
        </w:rPr>
        <w:t xml:space="preserve"> с 01.01.2012).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Настоящий Закон регулирует общественные отношения, возникающие в процессе реализации государственного социального заказа, предоставления грантов и присуждения премий для неправительственных организаций в Республике Казахстан.</w:t>
      </w:r>
    </w:p>
    <w:bookmarkEnd w:id="1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</w:t>
      </w:r>
      <w:r w:rsidRPr="00902B93">
        <w:rPr>
          <w:color w:val="FF0000"/>
          <w:sz w:val="28"/>
          <w:lang w:val="ru-RU"/>
        </w:rPr>
        <w:t xml:space="preserve">оска. Преамбула в редакции Закона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" w:name="z2"/>
      <w:r w:rsidRPr="00902B93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2"/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В настоящем Законе </w:t>
      </w:r>
      <w:r w:rsidRPr="00902B93">
        <w:rPr>
          <w:color w:val="000000"/>
          <w:sz w:val="28"/>
          <w:lang w:val="ru-RU"/>
        </w:rPr>
        <w:t xml:space="preserve">используются следующие основные понятия: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социальная программа – комплекс взаимосвязанных социальных проектов;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" w:name="z50"/>
      <w:bookmarkEnd w:id="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1-1) социальный проект – совокупность организационных, экономических и технических мер, направленных на достижение целей в социаль</w:t>
      </w:r>
      <w:r w:rsidRPr="00902B93">
        <w:rPr>
          <w:color w:val="000000"/>
          <w:sz w:val="28"/>
          <w:lang w:val="ru-RU"/>
        </w:rPr>
        <w:t>но значимых сферах, реализующихся в течение одного года и до трех лет;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" w:name="z4"/>
      <w:bookmarkEnd w:id="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государственный социальный заказ – форма реализации социальных программ, социальных проектов, направленных на решение задач в социальной сфере, выполняемых неправительственными</w:t>
      </w:r>
      <w:r w:rsidRPr="00902B93">
        <w:rPr>
          <w:color w:val="000000"/>
          <w:sz w:val="28"/>
          <w:lang w:val="ru-RU"/>
        </w:rPr>
        <w:t xml:space="preserve"> организациями за счет бюджетных средств;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" w:name="z5"/>
      <w:bookmarkEnd w:id="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3) конкурс на получение государственного социального заказа (далее - конкурс) - способ определения потенциального поставщика, направленный на приобретение заказчиком работ, услуг неправительственных организац</w:t>
      </w:r>
      <w:r w:rsidRPr="00902B93">
        <w:rPr>
          <w:color w:val="000000"/>
          <w:sz w:val="28"/>
          <w:lang w:val="ru-RU"/>
        </w:rPr>
        <w:t>ий и обеспечивающий открытую и добросовестную конкуренцию между потенциальными поставщиками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" w:name="z77"/>
      <w:bookmarkEnd w:id="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3-1) государственный орган в сфере государственного социального заказа (далее – государственный орган) – государственный </w:t>
      </w:r>
      <w:r w:rsidRPr="00902B93">
        <w:rPr>
          <w:color w:val="000000"/>
          <w:sz w:val="28"/>
          <w:lang w:val="ru-RU"/>
        </w:rPr>
        <w:t xml:space="preserve">орган, в том числе </w:t>
      </w:r>
      <w:r w:rsidRPr="00902B93">
        <w:rPr>
          <w:color w:val="000000"/>
          <w:sz w:val="28"/>
          <w:lang w:val="ru-RU"/>
        </w:rPr>
        <w:lastRenderedPageBreak/>
        <w:t>центральный исполнительный и местный исполнительный орган, осуществляющий деятельность по формированию и реализации государственного социального заказа;</w:t>
      </w:r>
    </w:p>
    <w:bookmarkEnd w:id="7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3-2) исключен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</w:t>
      </w:r>
      <w:r w:rsidRPr="00902B93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" w:name="z12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3-3) стандарты государственного социального заказа – нормативные правовые акты, устанавливающие требования к качеству, условиям, содержанию услуг, оказываемых неправительс</w:t>
      </w:r>
      <w:r w:rsidRPr="00902B93">
        <w:rPr>
          <w:color w:val="000000"/>
          <w:sz w:val="28"/>
          <w:lang w:val="ru-RU"/>
        </w:rPr>
        <w:t>твенными организациями, а также критерии оценки их качества;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" w:name="z6"/>
      <w:bookmarkEnd w:id="8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4) договор на осуществление государственного социального заказа - договор, заключенный между заказчиком и поставщиком в порядке, установленном законодательством Республики Казахстан; </w:t>
      </w:r>
    </w:p>
    <w:bookmarkEnd w:id="9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902B93">
        <w:rPr>
          <w:color w:val="FF0000"/>
          <w:sz w:val="28"/>
          <w:lang w:val="ru-RU"/>
        </w:rPr>
        <w:t xml:space="preserve"> 4-1) исключен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" w:name="z12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4-2) формирование государственного социального заказа – процесс планирования тем государств</w:t>
      </w:r>
      <w:r w:rsidRPr="00902B93">
        <w:rPr>
          <w:color w:val="000000"/>
          <w:sz w:val="28"/>
          <w:lang w:val="ru-RU"/>
        </w:rPr>
        <w:t>енного социального заказа в соответствии с компетенцией государственного органа;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" w:name="z127"/>
      <w:bookmarkEnd w:id="1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4-3) оценка результатов государственного социального заказа – анализ эффективности реализации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2" w:name="z7"/>
      <w:bookmarkEnd w:id="1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5) поставщик государственного со</w:t>
      </w:r>
      <w:r w:rsidRPr="00902B93">
        <w:rPr>
          <w:color w:val="000000"/>
          <w:sz w:val="28"/>
          <w:lang w:val="ru-RU"/>
        </w:rPr>
        <w:t>циального заказа (далее – поставщик) –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3" w:name="z80"/>
      <w:bookmarkEnd w:id="1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5-1) мониторинг реализации государственного социального зак</w:t>
      </w:r>
      <w:r w:rsidRPr="00902B93">
        <w:rPr>
          <w:color w:val="000000"/>
          <w:sz w:val="28"/>
          <w:lang w:val="ru-RU"/>
        </w:rPr>
        <w:t>аза – сбор, обработка и анализ информации о реализации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4" w:name="z8"/>
      <w:bookmarkEnd w:id="1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6) заказчик - администраторы республиканских и местных бюджетных программ;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5" w:name="z82"/>
      <w:bookmarkEnd w:id="1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6-1) Координационный совет по взаимодействию с неправительственными организац</w:t>
      </w:r>
      <w:r w:rsidRPr="00902B93">
        <w:rPr>
          <w:color w:val="000000"/>
          <w:sz w:val="28"/>
          <w:lang w:val="ru-RU"/>
        </w:rPr>
        <w:t>иями при уполномоченном органе (далее – Координационный совет) – консультативно-совещательный орган, создаваемый уполномоченным органом для выработки предложений по совершенствованию взаимодействия с неправительственными организациями;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lastRenderedPageBreak/>
        <w:t>     </w:t>
      </w:r>
      <w:r w:rsidRPr="00902B93">
        <w:rPr>
          <w:color w:val="000000"/>
          <w:sz w:val="28"/>
          <w:lang w:val="ru-RU"/>
        </w:rPr>
        <w:t xml:space="preserve"> 7) неправитель</w:t>
      </w:r>
      <w:r w:rsidRPr="00902B93">
        <w:rPr>
          <w:color w:val="000000"/>
          <w:sz w:val="28"/>
          <w:lang w:val="ru-RU"/>
        </w:rPr>
        <w:t>ственная организация -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</w:t>
      </w:r>
      <w:r w:rsidRPr="00902B93">
        <w:rPr>
          <w:color w:val="000000"/>
          <w:sz w:val="28"/>
          <w:lang w:val="ru-RU"/>
        </w:rPr>
        <w:t>елей в соответствии с законодательством Республики Казахстан;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7" w:name="z83"/>
      <w:bookmarkEnd w:id="1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7-1) грант для неправительственных организаций (далее – грант) – средства, предоставляемые неправительственным организациям оператором в сфере грантового финансирования неправительственных</w:t>
      </w:r>
      <w:r w:rsidRPr="00902B93">
        <w:rPr>
          <w:color w:val="000000"/>
          <w:sz w:val="28"/>
          <w:lang w:val="ru-RU"/>
        </w:rPr>
        <w:t xml:space="preserve"> организаций,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8" w:name="z84"/>
      <w:bookmarkEnd w:id="17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7-2) мониторинг реализации грантов для неправительственных организаций – сбор, обр</w:t>
      </w:r>
      <w:r w:rsidRPr="00902B93">
        <w:rPr>
          <w:color w:val="000000"/>
          <w:sz w:val="28"/>
          <w:lang w:val="ru-RU"/>
        </w:rPr>
        <w:t>аботка и анализ информации о реализации грантов для неправительственных организаций;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9" w:name="z85"/>
      <w:bookmarkEnd w:id="1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7-3) премия для неправительственных организаций (далее – премия) – денежное вознаграждение, присуждаемое за счет бюджетных средств неправительственным организациям з</w:t>
      </w:r>
      <w:r w:rsidRPr="00902B93">
        <w:rPr>
          <w:color w:val="000000"/>
          <w:sz w:val="28"/>
          <w:lang w:val="ru-RU"/>
        </w:rPr>
        <w:t>а внесенный вклад в решение социальных задач республиканского, отраслевого и регионального уровней;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0" w:name="z86"/>
      <w:bookmarkEnd w:id="1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7-4) оператор в сфере грантового финансирования неправительственных организаций (далее – оператор) – некоммерческая организация в форме акционерного о</w:t>
      </w:r>
      <w:r w:rsidRPr="00902B93">
        <w:rPr>
          <w:color w:val="000000"/>
          <w:sz w:val="28"/>
          <w:lang w:val="ru-RU"/>
        </w:rPr>
        <w:t>бщества, определяемая Правительством Республики Казахстан и имеющая право на предоставление грантов в соответствии с настоящим Законом;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1" w:name="z87"/>
      <w:bookmarkEnd w:id="2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7-5) База данных неправительственных организаций – информационная база данных, формируемая в целях обеспечения </w:t>
      </w:r>
      <w:r w:rsidRPr="00902B93">
        <w:rPr>
          <w:color w:val="000000"/>
          <w:sz w:val="28"/>
          <w:lang w:val="ru-RU"/>
        </w:rPr>
        <w:t>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предоставления грантов и присуждения премий;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2" w:name="z10"/>
      <w:bookmarkEnd w:id="2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8) советы по взаимодейств</w:t>
      </w:r>
      <w:r w:rsidRPr="00902B93">
        <w:rPr>
          <w:color w:val="000000"/>
          <w:sz w:val="28"/>
          <w:lang w:val="ru-RU"/>
        </w:rPr>
        <w:t>ию и сотрудничеству с неправительственными организациями – консультативно-совещательные органы, создаваемые для выработки предложений по совершенствованию взаимодействия и сотрудничества между государственным органом и неправительственными организациями, в</w:t>
      </w:r>
      <w:r w:rsidRPr="00902B93">
        <w:rPr>
          <w:color w:val="000000"/>
          <w:sz w:val="28"/>
          <w:lang w:val="ru-RU"/>
        </w:rPr>
        <w:t xml:space="preserve"> состав которых входят представители заинтересованных государственных органов и неправительственных организаций;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3" w:name="z88"/>
      <w:bookmarkEnd w:id="2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8-1) уполномоченный орган в сфере взаимодействия с неправительственными организациями (далее – уполномоченный орган) – </w:t>
      </w:r>
      <w:r w:rsidRPr="00902B93">
        <w:rPr>
          <w:color w:val="000000"/>
          <w:sz w:val="28"/>
          <w:lang w:val="ru-RU"/>
        </w:rPr>
        <w:lastRenderedPageBreak/>
        <w:t>государственный ор</w:t>
      </w:r>
      <w:r w:rsidRPr="00902B93">
        <w:rPr>
          <w:color w:val="000000"/>
          <w:sz w:val="28"/>
          <w:lang w:val="ru-RU"/>
        </w:rPr>
        <w:t>ган, осуществляющий руководство и межотраслевую координацию в сфере взаимодействия с неправительственными организациями;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4" w:name="z11"/>
      <w:bookmarkEnd w:id="2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9) потенциальный поставщик - неправительственная организация, участвующая в конкурсе;</w:t>
      </w:r>
    </w:p>
    <w:bookmarkEnd w:id="24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</w:t>
      </w:r>
      <w:r w:rsidRPr="00902B93">
        <w:rPr>
          <w:color w:val="FF0000"/>
          <w:sz w:val="28"/>
          <w:lang w:val="ru-RU"/>
        </w:rPr>
        <w:t xml:space="preserve">10) исключен Законом РК от 18.02.2014 </w:t>
      </w:r>
      <w:r w:rsidRPr="00902B9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11) исключен Законом РК от 18.02.2014 </w:t>
      </w:r>
      <w:r w:rsidRPr="00902B9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902B93">
        <w:rPr>
          <w:color w:val="FF0000"/>
          <w:sz w:val="28"/>
          <w:lang w:val="ru-RU"/>
        </w:rPr>
        <w:t>ных дней после дня его первого официального опубликования);</w:t>
      </w:r>
      <w:r w:rsidRPr="00902B93">
        <w:rPr>
          <w:lang w:val="ru-RU"/>
        </w:rPr>
        <w:br/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12) исключен Законом РК от 18.02.2014 </w:t>
      </w:r>
      <w:r w:rsidRPr="00902B9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13) исключен Законом РК от 18</w:t>
      </w:r>
      <w:r w:rsidRPr="00902B93">
        <w:rPr>
          <w:color w:val="FF0000"/>
          <w:sz w:val="28"/>
          <w:lang w:val="ru-RU"/>
        </w:rPr>
        <w:t xml:space="preserve">.02.2014 </w:t>
      </w:r>
      <w:r w:rsidRPr="00902B9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Статья 1 с изменениями, внесенными законами РК от 22.12.2011 </w:t>
      </w:r>
      <w:r w:rsidRPr="00902B9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с 01.01.2012); от 18.02.2</w:t>
      </w:r>
      <w:r w:rsidRPr="00902B93">
        <w:rPr>
          <w:color w:val="FF0000"/>
          <w:sz w:val="28"/>
          <w:lang w:val="ru-RU"/>
        </w:rPr>
        <w:t xml:space="preserve">014 </w:t>
      </w:r>
      <w:r w:rsidRPr="00902B9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</w:t>
      </w:r>
      <w:r w:rsidRPr="00902B93">
        <w:rPr>
          <w:color w:val="FF0000"/>
          <w:sz w:val="28"/>
          <w:lang w:val="ru-RU"/>
        </w:rPr>
        <w:t xml:space="preserve">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5" w:name="z12"/>
      <w:r w:rsidRPr="00902B93">
        <w:rPr>
          <w:b/>
          <w:color w:val="000000"/>
          <w:lang w:val="ru-RU"/>
        </w:rPr>
        <w:t xml:space="preserve"> Статья 2. Законодательство Республики Казахстан о государственном социальном заказе, грантах и премиях для неправительственных</w:t>
      </w:r>
      <w:r w:rsidRPr="00902B93">
        <w:rPr>
          <w:b/>
          <w:color w:val="000000"/>
          <w:lang w:val="ru-RU"/>
        </w:rPr>
        <w:t xml:space="preserve"> организаций в Республике Казахстан</w:t>
      </w:r>
    </w:p>
    <w:bookmarkEnd w:id="25"/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Заголовок статьи 2 в редакции Закона РК от 02.12.2015 № 429-</w:t>
      </w:r>
      <w:r>
        <w:rPr>
          <w:color w:val="FF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6" w:name="z13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1. Законодательство Республ</w:t>
      </w:r>
      <w:r w:rsidRPr="00902B93">
        <w:rPr>
          <w:color w:val="000000"/>
          <w:sz w:val="28"/>
          <w:lang w:val="ru-RU"/>
        </w:rPr>
        <w:t>ики Казахстан о государственном социальном заказе, грантах и премиях для неправительственных организаций в Республике Казахстан основывается на Конституции Республики Казахстан, состоит из настоящего Закона, а также Закона Республики Казахстан "О государст</w:t>
      </w:r>
      <w:r w:rsidRPr="00902B93">
        <w:rPr>
          <w:color w:val="000000"/>
          <w:sz w:val="28"/>
          <w:lang w:val="ru-RU"/>
        </w:rPr>
        <w:t>венных закупках" и иных нормативных правовых актов Республики Казахстан.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7" w:name="z14"/>
      <w:bookmarkEnd w:id="2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</w:t>
      </w:r>
      <w:r w:rsidRPr="00902B93">
        <w:rPr>
          <w:color w:val="000000"/>
          <w:sz w:val="28"/>
          <w:lang w:val="ru-RU"/>
        </w:rPr>
        <w:t>ародного договора.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8" w:name="z128"/>
      <w:bookmarkEnd w:id="27"/>
      <w:r>
        <w:rPr>
          <w:color w:val="000000"/>
          <w:sz w:val="28"/>
        </w:rPr>
        <w:lastRenderedPageBreak/>
        <w:t>     </w:t>
      </w:r>
      <w:r w:rsidRPr="00902B93">
        <w:rPr>
          <w:color w:val="000000"/>
          <w:sz w:val="28"/>
          <w:lang w:val="ru-RU"/>
        </w:rPr>
        <w:t xml:space="preserve"> 3. Действие настоящего Закона не распространяется на стандарты, устанавливающие правила, общие принципы и характеристики применительно к объектам технического регулирования.</w:t>
      </w:r>
    </w:p>
    <w:bookmarkEnd w:id="28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Статья 2 с изменениями, внесенными законами</w:t>
      </w:r>
      <w:r w:rsidRPr="00902B93">
        <w:rPr>
          <w:color w:val="FF0000"/>
          <w:sz w:val="28"/>
          <w:lang w:val="ru-RU"/>
        </w:rPr>
        <w:t xml:space="preserve">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902B93">
        <w:rPr>
          <w:color w:val="FF0000"/>
          <w:sz w:val="28"/>
          <w:lang w:val="ru-RU"/>
        </w:rPr>
        <w:t>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29" w:name="z15"/>
      <w:r w:rsidRPr="00902B93">
        <w:rPr>
          <w:b/>
          <w:color w:val="000000"/>
          <w:lang w:val="ru-RU"/>
        </w:rPr>
        <w:t xml:space="preserve"> Статья 3. Принципы правового регулирования процесса государственного социального заказа, предоставления грантов и присуждения премий для неправительственных организаций в Республике Казахстан</w:t>
      </w:r>
    </w:p>
    <w:bookmarkEnd w:id="29"/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Заголовок статьи 3 в редакции Закона</w:t>
      </w:r>
      <w:r w:rsidRPr="00902B93">
        <w:rPr>
          <w:color w:val="FF0000"/>
          <w:sz w:val="28"/>
          <w:lang w:val="ru-RU"/>
        </w:rPr>
        <w:t xml:space="preserve"> РК от 02.12.2015 № 429-</w:t>
      </w:r>
      <w:r>
        <w:rPr>
          <w:color w:val="FF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Правовое регулирование процесса государственного социального заказа, предоставления грантов и присуждения премий дл</w:t>
      </w:r>
      <w:r w:rsidRPr="00902B93">
        <w:rPr>
          <w:color w:val="000000"/>
          <w:sz w:val="28"/>
          <w:lang w:val="ru-RU"/>
        </w:rPr>
        <w:t>я неправительственных организаций в Республике Казахстан основывается на принципах: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0" w:name="z31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законности;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1" w:name="z32"/>
      <w:bookmarkEnd w:id="30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повышения эффективности реализации социальных программ, социальных проектов в Республике Казахстан;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3) участия граждан Республики Ка</w:t>
      </w:r>
      <w:r w:rsidRPr="00902B93">
        <w:rPr>
          <w:color w:val="000000"/>
          <w:sz w:val="28"/>
          <w:lang w:val="ru-RU"/>
        </w:rPr>
        <w:t>захстан в решении социальных задач;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4) обеспечения равных возможностей для неправительственных организаций;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5) гласности и открытости процесса государственного социального заказа, предоставления грантов и присуждения премий для неправительствен</w:t>
      </w:r>
      <w:r w:rsidRPr="00902B93">
        <w:rPr>
          <w:color w:val="000000"/>
          <w:sz w:val="28"/>
          <w:lang w:val="ru-RU"/>
        </w:rPr>
        <w:t>ных организаций.</w:t>
      </w:r>
    </w:p>
    <w:bookmarkEnd w:id="34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Статья 3 с изменениями, внесенными Законом РК от 02.12.2015 № 429-</w:t>
      </w:r>
      <w:r>
        <w:rPr>
          <w:color w:val="FF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5" w:name="z16"/>
      <w:r w:rsidRPr="00902B93">
        <w:rPr>
          <w:b/>
          <w:color w:val="000000"/>
          <w:lang w:val="ru-RU"/>
        </w:rPr>
        <w:t xml:space="preserve"> Статья 4. Компетенция Правительства Республики</w:t>
      </w:r>
      <w:r w:rsidRPr="00902B93">
        <w:rPr>
          <w:b/>
          <w:color w:val="000000"/>
          <w:lang w:val="ru-RU"/>
        </w:rPr>
        <w:t xml:space="preserve"> Казахстан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6" w:name="z17"/>
      <w:bookmarkEnd w:id="3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7" w:name="z18"/>
      <w:bookmarkEnd w:id="3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определяет уполномоченный орган;</w:t>
      </w:r>
    </w:p>
    <w:bookmarkEnd w:id="37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2) исключен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902B93">
        <w:rPr>
          <w:color w:val="FF0000"/>
          <w:sz w:val="28"/>
          <w:lang w:val="ru-RU"/>
        </w:rPr>
        <w:t xml:space="preserve"> 3) исключен Законом РК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02B93">
        <w:rPr>
          <w:color w:val="FF0000"/>
          <w:sz w:val="28"/>
          <w:lang w:val="ru-RU"/>
        </w:rPr>
        <w:lastRenderedPageBreak/>
        <w:t>опубликования);</w:t>
      </w:r>
      <w:r w:rsidRPr="00902B93">
        <w:rPr>
          <w:lang w:val="ru-RU"/>
        </w:rPr>
        <w:br/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4) исключен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902B93">
        <w:rPr>
          <w:color w:val="FF0000"/>
          <w:sz w:val="28"/>
          <w:lang w:val="ru-RU"/>
        </w:rPr>
        <w:t>ндарных дней после дня его первого официального опубликования);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8" w:name="z57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bookmarkEnd w:id="38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Статья 4 в редакции Закона РК от 22.12.2011 </w:t>
      </w:r>
      <w:r w:rsidRPr="00902B9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с 01.01.2012); с изменениями, внесенными законами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02B93">
        <w:rPr>
          <w:color w:val="FF0000"/>
          <w:sz w:val="28"/>
          <w:lang w:val="ru-RU"/>
        </w:rPr>
        <w:t xml:space="preserve">опубликования);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39" w:name="z58"/>
      <w:r w:rsidRPr="00902B93">
        <w:rPr>
          <w:b/>
          <w:color w:val="000000"/>
          <w:lang w:val="ru-RU"/>
        </w:rPr>
        <w:t xml:space="preserve"> Статья 4-1. Компетенция уполномоченного органа</w:t>
      </w:r>
    </w:p>
    <w:bookmarkEnd w:id="39"/>
    <w:p w:rsidR="00165C4B" w:rsidRPr="00902B93" w:rsidRDefault="00165C4B" w:rsidP="00902B93">
      <w:pPr>
        <w:spacing w:after="0"/>
        <w:jc w:val="both"/>
        <w:rPr>
          <w:lang w:val="ru-RU"/>
        </w:rPr>
      </w:pPr>
    </w:p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Уполномоченный орган: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0" w:name="z6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осуществляет </w:t>
      </w:r>
      <w:r w:rsidRPr="00902B93">
        <w:rPr>
          <w:color w:val="000000"/>
          <w:sz w:val="28"/>
          <w:lang w:val="ru-RU"/>
        </w:rPr>
        <w:t>координацию деятельности государственных органов по формированию, реализации, мониторингу реализации и оценке результатов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1" w:name="z61"/>
      <w:bookmarkEnd w:id="4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оказывает информационную, консультативную, методическую поддержку государственным органа</w:t>
      </w:r>
      <w:r w:rsidRPr="00902B93">
        <w:rPr>
          <w:color w:val="000000"/>
          <w:sz w:val="28"/>
          <w:lang w:val="ru-RU"/>
        </w:rPr>
        <w:t>м, осуществляющим формирование, реализацию, мониторинг реализации и оценку результатов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2" w:name="z89"/>
      <w:bookmarkEnd w:id="4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2-1) предоставляет гранты через оператора, утверждает правила предоставления грантов и осуществления мониторинга их реализации</w:t>
      </w:r>
      <w:r w:rsidRPr="00902B93">
        <w:rPr>
          <w:color w:val="000000"/>
          <w:sz w:val="28"/>
          <w:lang w:val="ru-RU"/>
        </w:rPr>
        <w:t>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3" w:name="z90"/>
      <w:bookmarkEnd w:id="4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2-2) осуществляет присуждение премий для неправительственных организаций и утверждает правила их присуждения;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4" w:name="z91"/>
      <w:bookmarkEnd w:id="4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2-3) создает Координационный совет, утверждает его положение и состав;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5" w:name="z62"/>
      <w:bookmarkEnd w:id="4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3) осуществляет мониторинг реализации государственного </w:t>
      </w:r>
      <w:r w:rsidRPr="00902B93">
        <w:rPr>
          <w:color w:val="000000"/>
          <w:sz w:val="28"/>
          <w:lang w:val="ru-RU"/>
        </w:rPr>
        <w:t>социального заказа и утверждает правила его проведения;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6" w:name="z129"/>
      <w:bookmarkEnd w:id="4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3-1) размещает на своем интернет-ресурсе темы государственного социального заказа, реализуемого государственными органами;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7" w:name="z63"/>
      <w:bookmarkEnd w:id="4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4) предоставляет информацию в Правительство Республики Казахстан </w:t>
      </w:r>
      <w:r w:rsidRPr="00902B93">
        <w:rPr>
          <w:color w:val="000000"/>
          <w:sz w:val="28"/>
          <w:lang w:val="ru-RU"/>
        </w:rPr>
        <w:t>по итогам мониторинга реализации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8" w:name="z92"/>
      <w:bookmarkEnd w:id="47"/>
      <w:r>
        <w:rPr>
          <w:color w:val="000000"/>
          <w:sz w:val="28"/>
        </w:rPr>
        <w:lastRenderedPageBreak/>
        <w:t>     </w:t>
      </w:r>
      <w:r w:rsidRPr="00902B93">
        <w:rPr>
          <w:color w:val="000000"/>
          <w:sz w:val="28"/>
          <w:lang w:val="ru-RU"/>
        </w:rPr>
        <w:t xml:space="preserve"> 4-1) осуществляет проверку сведений, представляемых в соответствии с пунктом 5 статьи 41 Закона Республики Казахстан "О некоммерческих организациях" для включения в Базу данных неп</w:t>
      </w:r>
      <w:r w:rsidRPr="00902B93">
        <w:rPr>
          <w:color w:val="000000"/>
          <w:sz w:val="28"/>
          <w:lang w:val="ru-RU"/>
        </w:rPr>
        <w:t>равительственных организаций;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49" w:name="z64"/>
      <w:bookmarkEnd w:id="4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5) разрабатывает и утверждает правила формирования, мониторинга реализации и оценки результатов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0" w:name="z130"/>
      <w:bookmarkEnd w:id="4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5-1) разрабатывает и утверждает стандарты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1" w:name="z65"/>
      <w:bookmarkEnd w:id="5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02B93">
        <w:rPr>
          <w:color w:val="000000"/>
          <w:sz w:val="28"/>
          <w:lang w:val="ru-RU"/>
        </w:rPr>
        <w:t xml:space="preserve"> 6) осуществляет ведение Базы данных неправительственных организаций;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2" w:name="z93"/>
      <w:bookmarkEnd w:id="5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6-1) определяет порядок формирования Базы данных неправительственных организаций;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3" w:name="z66"/>
      <w:bookmarkEnd w:id="5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7) создает и обеспечивает функционирование электронных информационных ресурсов в области </w:t>
      </w:r>
      <w:r w:rsidRPr="00902B93">
        <w:rPr>
          <w:color w:val="000000"/>
          <w:sz w:val="28"/>
          <w:lang w:val="ru-RU"/>
        </w:rPr>
        <w:t>государственного социального заказа, организует доступ к ним физических и юридических лиц в соответствии с законодательством Республики Казахстан;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4" w:name="z94"/>
      <w:bookmarkEnd w:id="5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7-1) рассматривает отчет оператора о результатах его деятельности и утверждает его форму;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5" w:name="z67"/>
      <w:bookmarkEnd w:id="5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8) осущ</w:t>
      </w:r>
      <w:r w:rsidRPr="00902B93">
        <w:rPr>
          <w:color w:val="000000"/>
          <w:sz w:val="28"/>
          <w:lang w:val="ru-RU"/>
        </w:rPr>
        <w:t>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55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Закон дополнен статьей 4-1 в соответствии с Законом РК от 22.12.201</w:t>
      </w:r>
      <w:r w:rsidRPr="00902B93">
        <w:rPr>
          <w:color w:val="FF0000"/>
          <w:sz w:val="28"/>
          <w:lang w:val="ru-RU"/>
        </w:rPr>
        <w:t xml:space="preserve">1 </w:t>
      </w:r>
      <w:r w:rsidRPr="00902B9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с 01.01.2012); с изменениями, внесенными законами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</w:t>
      </w:r>
      <w:r w:rsidRPr="00902B93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6" w:name="z68"/>
      <w:r w:rsidRPr="00902B93">
        <w:rPr>
          <w:b/>
          <w:color w:val="000000"/>
          <w:lang w:val="ru-RU"/>
        </w:rPr>
        <w:t xml:space="preserve"> Статья 4-2. Компетенция государственных органов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7" w:name="z69"/>
      <w:bookmarkEnd w:id="5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Государственные органы: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8" w:name="z70"/>
      <w:bookmarkEnd w:id="57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осуществляют формирование, реализацию, мониторинг реализации и оценку резул</w:t>
      </w:r>
      <w:r w:rsidRPr="00902B93">
        <w:rPr>
          <w:color w:val="000000"/>
          <w:sz w:val="28"/>
          <w:lang w:val="ru-RU"/>
        </w:rPr>
        <w:t>ьтатов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59" w:name="z71"/>
      <w:bookmarkEnd w:id="5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создают советы по взаимодействию и сотрудничеству с неправительственными организациями;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0" w:name="z72"/>
      <w:bookmarkEnd w:id="5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3) предоставляют информацию по реализации государственного социального заказа в уполномоченный орган;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1" w:name="z131"/>
      <w:bookmarkEnd w:id="6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</w:t>
      </w:r>
      <w:r w:rsidRPr="00902B93">
        <w:rPr>
          <w:color w:val="000000"/>
          <w:sz w:val="28"/>
          <w:lang w:val="ru-RU"/>
        </w:rPr>
        <w:t>-1) размещают на своих интернет-ресурсах планируемые и реализуемые темы государственного социального заказа и оценку результатов государственного социального заказа;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2" w:name="z73"/>
      <w:bookmarkEnd w:id="61"/>
      <w:r>
        <w:rPr>
          <w:color w:val="000000"/>
          <w:sz w:val="28"/>
        </w:rPr>
        <w:lastRenderedPageBreak/>
        <w:t>     </w:t>
      </w:r>
      <w:r w:rsidRPr="00902B93">
        <w:rPr>
          <w:color w:val="000000"/>
          <w:sz w:val="28"/>
          <w:lang w:val="ru-RU"/>
        </w:rPr>
        <w:t xml:space="preserve"> 4) оказывают информационную, консультативную, методическую поддержку неправительстве</w:t>
      </w:r>
      <w:r w:rsidRPr="00902B93">
        <w:rPr>
          <w:color w:val="000000"/>
          <w:sz w:val="28"/>
          <w:lang w:val="ru-RU"/>
        </w:rPr>
        <w:t>нным организациям, осуществляющим государственный социальный заказ;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3" w:name="z74"/>
      <w:bookmarkEnd w:id="6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4" w:name="z132"/>
      <w:bookmarkEnd w:id="6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Местные исполнитель</w:t>
      </w:r>
      <w:r w:rsidRPr="00902B93">
        <w:rPr>
          <w:color w:val="000000"/>
          <w:sz w:val="28"/>
          <w:lang w:val="ru-RU"/>
        </w:rPr>
        <w:t>ные органы: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5" w:name="z133"/>
      <w:bookmarkEnd w:id="6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собирают, обобщают и представляют в уполномоченный орган сведения о неправительственных организациях, осуществляющих деятельность на территории соответствующей административно-территориальной единицы Республики Казахстан;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6" w:name="z134"/>
      <w:bookmarkEnd w:id="6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пред</w:t>
      </w:r>
      <w:r w:rsidRPr="00902B93">
        <w:rPr>
          <w:color w:val="000000"/>
          <w:sz w:val="28"/>
          <w:lang w:val="ru-RU"/>
        </w:rPr>
        <w:t>оставляют гранты через оператора в соответствии с законодательством Республики Казахстан;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7" w:name="z135"/>
      <w:bookmarkEnd w:id="6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3) осуществляют в интересах местного государственного управления иные полномочия по взаимодействию с неправительственными организациями, возложенные на местные </w:t>
      </w:r>
      <w:r w:rsidRPr="00902B93">
        <w:rPr>
          <w:color w:val="000000"/>
          <w:sz w:val="28"/>
          <w:lang w:val="ru-RU"/>
        </w:rPr>
        <w:t>исполнительные органы законодательством Республики Казахстан.</w:t>
      </w:r>
    </w:p>
    <w:bookmarkEnd w:id="67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Закон дополнен статьей 4-2 в соответствии с Законом РК от 22.12.2011 </w:t>
      </w:r>
      <w:r w:rsidRPr="00902B9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с 01.01.2012); с изменениями, внесенными законами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8" w:name="z95"/>
      <w:r w:rsidRPr="00902B93">
        <w:rPr>
          <w:b/>
          <w:color w:val="000000"/>
          <w:lang w:val="ru-RU"/>
        </w:rPr>
        <w:t xml:space="preserve"> Статья 4-3. Проверка сведений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69" w:name="z96"/>
      <w:bookmarkEnd w:id="6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1. Проверка сведений, представляемых в Базу данных неправительственных организаций, осуществляется уполномоченным органом.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0" w:name="z97"/>
      <w:bookmarkEnd w:id="6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2. Основаниями для проведения проверки сведений являются результаты мониторинга реализации</w:t>
      </w:r>
      <w:r w:rsidRPr="00902B93">
        <w:rPr>
          <w:color w:val="000000"/>
          <w:sz w:val="28"/>
          <w:lang w:val="ru-RU"/>
        </w:rPr>
        <w:t xml:space="preserve"> государственного социального заказа и мониторинга реализации грантов для неправительственных организаций, жалобы физических и юридических лиц, информация государственных органов, публикации в средствах массовой информации.</w:t>
      </w:r>
    </w:p>
    <w:bookmarkEnd w:id="70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К проведению проверки при </w:t>
      </w:r>
      <w:r w:rsidRPr="00902B93">
        <w:rPr>
          <w:color w:val="000000"/>
          <w:sz w:val="28"/>
          <w:lang w:val="ru-RU"/>
        </w:rPr>
        <w:t>необходимости могут привлекаться представители других государственных органов.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Закон дополнен статьей 4-3 в соответствии с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902B93">
        <w:rPr>
          <w:color w:val="FF0000"/>
          <w:sz w:val="28"/>
          <w:lang w:val="ru-RU"/>
        </w:rPr>
        <w:t>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1" w:name="z20"/>
      <w:r w:rsidRPr="00902B93">
        <w:rPr>
          <w:b/>
          <w:color w:val="000000"/>
          <w:lang w:val="ru-RU"/>
        </w:rPr>
        <w:lastRenderedPageBreak/>
        <w:t xml:space="preserve"> Статья 5. Сферы реализации государственного социального заказа, предоставления грантов и присуждения премий</w:t>
      </w:r>
    </w:p>
    <w:bookmarkEnd w:id="71"/>
    <w:p w:rsidR="00165C4B" w:rsidRPr="00902B93" w:rsidRDefault="00902B93" w:rsidP="00902B93">
      <w:pPr>
        <w:spacing w:after="0"/>
        <w:jc w:val="both"/>
        <w:rPr>
          <w:lang w:val="ru-RU"/>
        </w:rPr>
      </w:pPr>
      <w:r w:rsidRPr="00902B9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Заголовок статьи 5 в редакции Закона РК от 02.12.2015 № 429-</w:t>
      </w:r>
      <w:r>
        <w:rPr>
          <w:color w:val="FF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902B93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2" w:name="z9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1. Реализация государственного социального заказа, предоставление грантов и присуждение премий осуществляются по следующим направлениям: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3" w:name="z36"/>
      <w:bookmarkEnd w:id="72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достижение целей в области образования, </w:t>
      </w:r>
      <w:r w:rsidRPr="00902B93">
        <w:rPr>
          <w:color w:val="000000"/>
          <w:sz w:val="28"/>
          <w:lang w:val="ru-RU"/>
        </w:rPr>
        <w:t xml:space="preserve">науки, информации, физической культуры и спорта;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4" w:name="z37"/>
      <w:bookmarkEnd w:id="73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охрана здоровья граждан, пропаганда здорового образа жизни;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5" w:name="z38"/>
      <w:bookmarkEnd w:id="74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3) охрана окружающей среды;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6" w:name="z39"/>
      <w:bookmarkEnd w:id="75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4) поддержка молодежной политики и детских инициатив;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7" w:name="z40"/>
      <w:bookmarkEnd w:id="7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5) содействие решению семейно-д</w:t>
      </w:r>
      <w:r w:rsidRPr="00902B93">
        <w:rPr>
          <w:color w:val="000000"/>
          <w:sz w:val="28"/>
          <w:lang w:val="ru-RU"/>
        </w:rPr>
        <w:t>емографических и гендерных вопросов;</w:t>
      </w:r>
    </w:p>
    <w:bookmarkEnd w:id="77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6) исключен Законом РК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8" w:name="z42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7) поддержка социально уязвимых слоев населения;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79" w:name="z43"/>
      <w:bookmarkEnd w:id="7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8) помощь детям-сиротам, детям из неполных и многодетных семей;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0" w:name="z44"/>
      <w:bookmarkEnd w:id="7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9) содействие обеспечению трудовой занятости населения;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1" w:name="z45"/>
      <w:bookmarkEnd w:id="80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10) защита прав, законных интересов граждан и организаций;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2" w:name="z46"/>
      <w:bookmarkEnd w:id="81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11) развитие культуры и искусства;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3" w:name="z47"/>
      <w:bookmarkEnd w:id="82"/>
      <w:r w:rsidRPr="00902B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12) охр</w:t>
      </w:r>
      <w:r w:rsidRPr="00902B93">
        <w:rPr>
          <w:color w:val="000000"/>
          <w:sz w:val="28"/>
          <w:lang w:val="ru-RU"/>
        </w:rPr>
        <w:t xml:space="preserve">ана историко-культурного наследия; 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4" w:name="z48"/>
      <w:bookmarkEnd w:id="8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13) укрепление общественного согласия и общенационального единства;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5" w:name="z75"/>
      <w:bookmarkEnd w:id="8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13-1) содействие службам пробации при оказании социально-правовой помощи лицам, состоящим на их учете;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6" w:name="z76"/>
      <w:bookmarkEnd w:id="8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13-2) проведение общественного </w:t>
      </w:r>
      <w:r w:rsidRPr="00902B93">
        <w:rPr>
          <w:color w:val="000000"/>
          <w:sz w:val="28"/>
          <w:lang w:val="ru-RU"/>
        </w:rPr>
        <w:t>мониторинга качества оказания государственных услуг;</w:t>
      </w:r>
    </w:p>
    <w:bookmarkEnd w:id="86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13-3) исключен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14) исключен Законом РК от 02.12.2</w:t>
      </w:r>
      <w:r w:rsidRPr="00902B93">
        <w:rPr>
          <w:color w:val="FF0000"/>
          <w:sz w:val="28"/>
          <w:lang w:val="ru-RU"/>
        </w:rPr>
        <w:t xml:space="preserve">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7" w:name="z13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15) содействие развитию гражданского общества, в том числе повышению эффективности деятельности неправительственных организаций.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8" w:name="z99"/>
      <w:bookmarkEnd w:id="87"/>
      <w:r>
        <w:rPr>
          <w:color w:val="000000"/>
          <w:sz w:val="28"/>
        </w:rPr>
        <w:lastRenderedPageBreak/>
        <w:t>     </w:t>
      </w:r>
      <w:r w:rsidRPr="00902B93">
        <w:rPr>
          <w:color w:val="000000"/>
          <w:sz w:val="28"/>
          <w:lang w:val="ru-RU"/>
        </w:rPr>
        <w:t xml:space="preserve"> 2. Реализация государственного социального заказа осуществляется также по направлениям: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89" w:name="z123"/>
      <w:bookmarkEnd w:id="8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оказания помощи лицу (семье), находящемуся в трудной жизненной ситуации;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0" w:name="z124"/>
      <w:bookmarkEnd w:id="8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по иным социально значимым направлениям, не противоречащим законодател</w:t>
      </w:r>
      <w:r w:rsidRPr="00902B93">
        <w:rPr>
          <w:color w:val="000000"/>
          <w:sz w:val="28"/>
          <w:lang w:val="ru-RU"/>
        </w:rPr>
        <w:t>ьству Республики Казахстан.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1" w:name="z137"/>
      <w:bookmarkEnd w:id="9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3. В рамках направлений государственного социального заказа формируются темы.</w:t>
      </w:r>
    </w:p>
    <w:bookmarkEnd w:id="91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Статья 5 с изменениями, внесенными законами РК от 22.12.2011 </w:t>
      </w:r>
      <w:r w:rsidRPr="00902B9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с 01.01.2012); от 15.02.2012 </w:t>
      </w:r>
      <w:r w:rsidRPr="00902B93">
        <w:rPr>
          <w:color w:val="000000"/>
          <w:sz w:val="28"/>
          <w:lang w:val="ru-RU"/>
        </w:rPr>
        <w:t>№ 556-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15.04.2013 </w:t>
      </w:r>
      <w:r w:rsidRPr="00902B93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18.02.2014 </w:t>
      </w:r>
      <w:r w:rsidRPr="00902B93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</w:t>
      </w:r>
      <w:r w:rsidRPr="00902B93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18.04.2017 </w:t>
      </w:r>
      <w:r w:rsidRPr="00902B93">
        <w:rPr>
          <w:color w:val="000000"/>
          <w:sz w:val="28"/>
          <w:lang w:val="ru-RU"/>
        </w:rPr>
        <w:t xml:space="preserve">№ </w:t>
      </w:r>
      <w:r w:rsidRPr="00902B93">
        <w:rPr>
          <w:color w:val="000000"/>
          <w:sz w:val="28"/>
          <w:lang w:val="ru-RU"/>
        </w:rPr>
        <w:t>58-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2" w:name="z100"/>
      <w:r w:rsidRPr="00902B93">
        <w:rPr>
          <w:b/>
          <w:color w:val="000000"/>
          <w:lang w:val="ru-RU"/>
        </w:rPr>
        <w:t xml:space="preserve"> Статья 5-1. База данных неправительственных организаций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3" w:name="z101"/>
      <w:bookmarkEnd w:id="9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Формирование Базы данных неправительственных организаций осуществляется на основе сведений, представляемых в соответствии с пунктом 5 статьи 41 Закона Республики Казахстан "О некоммерческих орг</w:t>
      </w:r>
      <w:r w:rsidRPr="00902B93">
        <w:rPr>
          <w:color w:val="000000"/>
          <w:sz w:val="28"/>
          <w:lang w:val="ru-RU"/>
        </w:rPr>
        <w:t>анизациях", а также сведений, представляемых местными исполнительными органами.</w:t>
      </w:r>
    </w:p>
    <w:bookmarkEnd w:id="93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Закон дополнен статьей 5-1 в соответствии с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902B93">
        <w:rPr>
          <w:color w:val="FF0000"/>
          <w:sz w:val="28"/>
          <w:lang w:val="ru-RU"/>
        </w:rPr>
        <w:t>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4" w:name="z21"/>
      <w:r w:rsidRPr="00902B93">
        <w:rPr>
          <w:b/>
          <w:color w:val="000000"/>
          <w:lang w:val="ru-RU"/>
        </w:rPr>
        <w:t xml:space="preserve"> Статья 6. Осуществление государственного социального заказа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5" w:name="z22"/>
      <w:bookmarkEnd w:id="9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1. Государственный социальный заказ осуществляется государственными органами и неправительственными организациями.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6" w:name="z23"/>
      <w:bookmarkEnd w:id="9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2. Государственный социальный заказ осущест</w:t>
      </w:r>
      <w:r w:rsidRPr="00902B93">
        <w:rPr>
          <w:color w:val="000000"/>
          <w:sz w:val="28"/>
          <w:lang w:val="ru-RU"/>
        </w:rPr>
        <w:t>вляется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 и о государственных закупках.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7" w:name="z24"/>
      <w:bookmarkEnd w:id="96"/>
      <w:r>
        <w:rPr>
          <w:color w:val="000000"/>
          <w:sz w:val="28"/>
        </w:rPr>
        <w:lastRenderedPageBreak/>
        <w:t>     </w:t>
      </w:r>
      <w:r w:rsidRPr="00902B93">
        <w:rPr>
          <w:color w:val="000000"/>
          <w:sz w:val="28"/>
          <w:lang w:val="ru-RU"/>
        </w:rPr>
        <w:t xml:space="preserve"> 3. Для участия в конкурсе допускаются поте</w:t>
      </w:r>
      <w:r w:rsidRPr="00902B93">
        <w:rPr>
          <w:color w:val="000000"/>
          <w:sz w:val="28"/>
          <w:lang w:val="ru-RU"/>
        </w:rPr>
        <w:t>нциальные поставщики, осуществляющие деятельность в соответствии с уставными целями по направлениям, предусмотренным статьей 5 настоящего Закона.</w:t>
      </w:r>
    </w:p>
    <w:bookmarkEnd w:id="97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4. Исключен Законом РК от 22.12.2011 </w:t>
      </w:r>
      <w:r w:rsidRPr="00902B9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с 01.01.2012).</w:t>
      </w:r>
      <w:r w:rsidRPr="00902B93">
        <w:rPr>
          <w:lang w:val="ru-RU"/>
        </w:rPr>
        <w:br/>
      </w: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Статья 6</w:t>
      </w:r>
      <w:r w:rsidRPr="00902B93">
        <w:rPr>
          <w:color w:val="FF0000"/>
          <w:sz w:val="28"/>
          <w:lang w:val="ru-RU"/>
        </w:rPr>
        <w:t xml:space="preserve"> с изменениями, внесенными законами РК от 22.12.2011 </w:t>
      </w:r>
      <w:r w:rsidRPr="00902B93">
        <w:rPr>
          <w:color w:val="000000"/>
          <w:sz w:val="28"/>
          <w:lang w:val="ru-RU"/>
        </w:rPr>
        <w:t>№ 515-</w:t>
      </w:r>
      <w:r>
        <w:rPr>
          <w:color w:val="000000"/>
          <w:sz w:val="28"/>
        </w:rPr>
        <w:t>IV</w:t>
      </w:r>
      <w:r w:rsidRPr="00902B93">
        <w:rPr>
          <w:color w:val="FF0000"/>
          <w:sz w:val="28"/>
          <w:lang w:val="ru-RU"/>
        </w:rPr>
        <w:t xml:space="preserve"> (вводится в действие с 01.01.2012);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8" w:name="z102"/>
      <w:r w:rsidRPr="00902B93">
        <w:rPr>
          <w:b/>
          <w:color w:val="000000"/>
          <w:lang w:val="ru-RU"/>
        </w:rPr>
        <w:t xml:space="preserve"> Статья 6-1. Гранты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99" w:name="z103"/>
      <w:bookmarkEnd w:id="9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1. Гранты подразделяются на: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0" w:name="z138"/>
      <w:bookmarkEnd w:id="9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государственные гранты, предоставляемые за счет бюджетных средств;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1" w:name="z139"/>
      <w:bookmarkEnd w:id="10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негосударственные гранты, предоставляемые из внебюджетных источников финансирования.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2" w:name="z104"/>
      <w:bookmarkEnd w:id="10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2. Гранты предоставляются через оператора в соотве</w:t>
      </w:r>
      <w:r w:rsidRPr="00902B93">
        <w:rPr>
          <w:color w:val="000000"/>
          <w:sz w:val="28"/>
          <w:lang w:val="ru-RU"/>
        </w:rPr>
        <w:t>тствии с договором на предоставление гранта для реализации социальных программ, социальных проектов, разработанных неправительственными организациями.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3" w:name="z105"/>
      <w:bookmarkEnd w:id="10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3. Гранты предоставляются на основе конкурсного отбора неправительственным организациям, включенным</w:t>
      </w:r>
      <w:r w:rsidRPr="00902B93">
        <w:rPr>
          <w:color w:val="000000"/>
          <w:sz w:val="28"/>
          <w:lang w:val="ru-RU"/>
        </w:rPr>
        <w:t xml:space="preserve"> в Базу данных неправительственных организаций, за исключением неправительственных организаций, находящихся в процессе ликвидации, признанных несостоятельными (банкротами), на имущество которых наложен арест и (или) экономическая деятельность которых приос</w:t>
      </w:r>
      <w:r w:rsidRPr="00902B93">
        <w:rPr>
          <w:color w:val="000000"/>
          <w:sz w:val="28"/>
          <w:lang w:val="ru-RU"/>
        </w:rPr>
        <w:t>тановлена.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4" w:name="z106"/>
      <w:bookmarkEnd w:id="10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4. Неправительственные организации, получившие грант, могут использовать часть полученных средств, но не более десяти процентов, на материально-техническое обеспечение.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5" w:name="z107"/>
      <w:bookmarkEnd w:id="104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5. Действие настоящей статьи не распространяется на отношения, в</w:t>
      </w:r>
      <w:r w:rsidRPr="00902B93">
        <w:rPr>
          <w:color w:val="000000"/>
          <w:sz w:val="28"/>
          <w:lang w:val="ru-RU"/>
        </w:rPr>
        <w:t>озникающие в процессе предоставления грантов, которые регулируются Кодексом Республики Казахстан "О налогах и других обязательных платежах в бюджет" (Налоговый кодекс) и иными законами Республики Казахстан.</w:t>
      </w:r>
    </w:p>
    <w:bookmarkEnd w:id="105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Закон дополнен статьей 6-1 в соотве</w:t>
      </w:r>
      <w:r w:rsidRPr="00902B93">
        <w:rPr>
          <w:color w:val="FF0000"/>
          <w:sz w:val="28"/>
          <w:lang w:val="ru-RU"/>
        </w:rPr>
        <w:t xml:space="preserve">тствии с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902B93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6" w:name="z108"/>
      <w:r w:rsidRPr="00902B93">
        <w:rPr>
          <w:b/>
          <w:color w:val="000000"/>
          <w:lang w:val="ru-RU"/>
        </w:rPr>
        <w:lastRenderedPageBreak/>
        <w:t xml:space="preserve"> Статья 6-2. Оператор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7" w:name="z109"/>
      <w:bookmarkEnd w:id="106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1. Оператор вправе: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8" w:name="z110"/>
      <w:bookmarkEnd w:id="107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предоставлять государственные и негосударственные гранты неправительственным организациям в целях поддержки гражданских инициатив, при</w:t>
      </w:r>
      <w:r w:rsidRPr="00902B93">
        <w:rPr>
          <w:color w:val="000000"/>
          <w:sz w:val="28"/>
          <w:lang w:val="ru-RU"/>
        </w:rPr>
        <w:t>влечения потенциала институтов гражданского общества к решению актуальных вопросов развития социальной сферы, за исключением случаев, предусмотренных налоговым законодательством Республики Казахстан;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09" w:name="z111"/>
      <w:bookmarkEnd w:id="10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привлекать экспертов для мониторинга реализации</w:t>
      </w:r>
      <w:r w:rsidRPr="00902B93">
        <w:rPr>
          <w:color w:val="000000"/>
          <w:sz w:val="28"/>
          <w:lang w:val="ru-RU"/>
        </w:rPr>
        <w:t xml:space="preserve"> грантов в целях развития общественного контроля.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0" w:name="z112"/>
      <w:bookmarkEnd w:id="10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2. Оператор обязан: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1" w:name="z113"/>
      <w:bookmarkEnd w:id="11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1) осуществлять мониторинг за реализацией грантов в соответствии с правилами предоставления грантов для неправительственных организаций и осуществления мониторинга за их реал</w:t>
      </w:r>
      <w:r w:rsidRPr="00902B93">
        <w:rPr>
          <w:color w:val="000000"/>
          <w:sz w:val="28"/>
          <w:lang w:val="ru-RU"/>
        </w:rPr>
        <w:t>изацией;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2" w:name="z114"/>
      <w:bookmarkEnd w:id="111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2) вносить предложения по совершенствованию механизмов предоставления грантов в уполномоченный орган;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3" w:name="z115"/>
      <w:bookmarkEnd w:id="112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3) размещать информацию о реализации грантов на своем интернет-ресурсе;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4" w:name="z116"/>
      <w:bookmarkEnd w:id="113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4) представлять ежегодный отчет о результатах своей дея</w:t>
      </w:r>
      <w:r w:rsidRPr="00902B93">
        <w:rPr>
          <w:color w:val="000000"/>
          <w:sz w:val="28"/>
          <w:lang w:val="ru-RU"/>
        </w:rPr>
        <w:t>тельности в уполномоченный орган, а также размещать его на своем интернет-ресурсе.</w:t>
      </w:r>
    </w:p>
    <w:bookmarkEnd w:id="114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Закон дополнен статьей 6-2 в соответствии с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902B93">
        <w:rPr>
          <w:color w:val="FF0000"/>
          <w:sz w:val="28"/>
          <w:lang w:val="ru-RU"/>
        </w:rPr>
        <w:t>ициального опубликования).</w:t>
      </w:r>
      <w:r w:rsidRPr="00902B93">
        <w:rPr>
          <w:lang w:val="ru-RU"/>
        </w:rPr>
        <w:br/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5" w:name="z117"/>
      <w:r w:rsidRPr="00902B93">
        <w:rPr>
          <w:b/>
          <w:color w:val="000000"/>
          <w:lang w:val="ru-RU"/>
        </w:rPr>
        <w:t xml:space="preserve"> Статья 6-3. Премии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6" w:name="z118"/>
      <w:bookmarkEnd w:id="115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1. Присуждение премий осуществляется уполномоченным органом в порядке, определяемом законодательством Республики Казахстан.</w:t>
      </w:r>
    </w:p>
    <w:bookmarkEnd w:id="116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Премии присуждаются неправительственным организациям, представившим </w:t>
      </w:r>
      <w:r w:rsidRPr="00902B93">
        <w:rPr>
          <w:color w:val="000000"/>
          <w:sz w:val="28"/>
          <w:lang w:val="ru-RU"/>
        </w:rPr>
        <w:t>сведения в Базу данных неправительственных организаций в порядке, определяемом законодательством Республики Казахстан.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7" w:name="z119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2. Заявки на соискание премии подаются неправительственными организациями в уполномоченный орган ежегодно до 1 сентября.</w:t>
      </w:r>
    </w:p>
    <w:bookmarkEnd w:id="117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Одна</w:t>
      </w:r>
      <w:r w:rsidRPr="00902B93">
        <w:rPr>
          <w:color w:val="000000"/>
          <w:sz w:val="28"/>
          <w:lang w:val="ru-RU"/>
        </w:rPr>
        <w:t xml:space="preserve"> и та же неправительственная организация не может выдвигаться на соискание премии более чем по одному направлению премии.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8" w:name="z120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3. Не допускается повторное выдвижение неправительственных организаций на соискание премии в течение трех лет после ее </w:t>
      </w:r>
      <w:r w:rsidRPr="00902B93">
        <w:rPr>
          <w:color w:val="000000"/>
          <w:sz w:val="28"/>
          <w:lang w:val="ru-RU"/>
        </w:rPr>
        <w:t>получения.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19" w:name="z121"/>
      <w:bookmarkEnd w:id="118"/>
      <w:r>
        <w:rPr>
          <w:color w:val="000000"/>
          <w:sz w:val="28"/>
        </w:rPr>
        <w:t>     </w:t>
      </w:r>
      <w:r w:rsidRPr="00902B93">
        <w:rPr>
          <w:color w:val="000000"/>
          <w:sz w:val="28"/>
          <w:lang w:val="ru-RU"/>
        </w:rPr>
        <w:t xml:space="preserve"> 4. Минимальный размер премии составляет двухтысячекратный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p w:rsidR="00165C4B" w:rsidRPr="00902B93" w:rsidRDefault="00902B93" w:rsidP="00902B93">
      <w:pPr>
        <w:spacing w:after="0"/>
        <w:jc w:val="both"/>
        <w:rPr>
          <w:lang w:val="ru-RU"/>
        </w:rPr>
      </w:pPr>
      <w:bookmarkStart w:id="120" w:name="z122"/>
      <w:bookmarkEnd w:id="119"/>
      <w:r>
        <w:rPr>
          <w:color w:val="000000"/>
          <w:sz w:val="28"/>
        </w:rPr>
        <w:lastRenderedPageBreak/>
        <w:t>     </w:t>
      </w:r>
      <w:r w:rsidRPr="00902B93">
        <w:rPr>
          <w:color w:val="000000"/>
          <w:sz w:val="28"/>
          <w:lang w:val="ru-RU"/>
        </w:rPr>
        <w:t xml:space="preserve"> 5. Премия по одному направлению может присуждаться </w:t>
      </w:r>
      <w:r w:rsidRPr="00902B93">
        <w:rPr>
          <w:color w:val="000000"/>
          <w:sz w:val="28"/>
          <w:lang w:val="ru-RU"/>
        </w:rPr>
        <w:t>одному или одновременно нескольким соискателям. При присуждении премии нескольким соискателям премия делится между ними на равные части.</w:t>
      </w:r>
    </w:p>
    <w:bookmarkEnd w:id="120"/>
    <w:p w:rsidR="00165C4B" w:rsidRPr="00902B93" w:rsidRDefault="00902B93" w:rsidP="00902B93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2B93">
        <w:rPr>
          <w:color w:val="FF0000"/>
          <w:sz w:val="28"/>
          <w:lang w:val="ru-RU"/>
        </w:rPr>
        <w:t xml:space="preserve"> Сноска. Закон дополнен статьей 6-3 в соответствии с Законом РК от 02.12.2015 </w:t>
      </w:r>
      <w:r w:rsidRPr="00902B93">
        <w:rPr>
          <w:color w:val="000000"/>
          <w:sz w:val="28"/>
          <w:lang w:val="ru-RU"/>
        </w:rPr>
        <w:t>№ 429-</w:t>
      </w:r>
      <w:r>
        <w:rPr>
          <w:color w:val="000000"/>
          <w:sz w:val="28"/>
        </w:rPr>
        <w:t>V</w:t>
      </w:r>
      <w:r w:rsidRPr="00902B93">
        <w:rPr>
          <w:color w:val="FF0000"/>
          <w:sz w:val="28"/>
          <w:lang w:val="ru-RU"/>
        </w:rPr>
        <w:t xml:space="preserve"> (вводится в действие по исте</w:t>
      </w:r>
      <w:r w:rsidRPr="00902B93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с изменениями, внесенными Законом РК от 13.06.2018 </w:t>
      </w:r>
      <w:r w:rsidRPr="00902B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902B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02B93">
        <w:rPr>
          <w:lang w:val="ru-RU"/>
        </w:rPr>
        <w:br/>
      </w:r>
    </w:p>
    <w:p w:rsidR="00165C4B" w:rsidRDefault="00902B93" w:rsidP="00902B93">
      <w:pPr>
        <w:spacing w:after="0"/>
        <w:jc w:val="both"/>
      </w:pPr>
      <w:bookmarkStart w:id="121" w:name="z26"/>
      <w:r w:rsidRPr="00902B93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Стат</w:t>
      </w:r>
      <w:r>
        <w:rPr>
          <w:b/>
          <w:color w:val="000000"/>
        </w:rPr>
        <w:t>ья 7. Финансирование и использование бюджетных средств государственного социального заказа, государственных грантов и премий</w:t>
      </w:r>
    </w:p>
    <w:p w:rsidR="00165C4B" w:rsidRDefault="00902B93" w:rsidP="00902B93">
      <w:pPr>
        <w:spacing w:after="0"/>
        <w:jc w:val="both"/>
      </w:pPr>
      <w:bookmarkStart w:id="122" w:name="z27"/>
      <w:bookmarkEnd w:id="121"/>
      <w:r>
        <w:rPr>
          <w:color w:val="000000"/>
          <w:sz w:val="28"/>
        </w:rPr>
        <w:t>      Финансирование государственного социального заказа, государственных грантов и премий осуществляется за счет бюджетных средств</w:t>
      </w:r>
      <w:r>
        <w:rPr>
          <w:color w:val="000000"/>
          <w:sz w:val="28"/>
        </w:rPr>
        <w:t>.</w:t>
      </w:r>
    </w:p>
    <w:bookmarkEnd w:id="122"/>
    <w:p w:rsidR="00165C4B" w:rsidRDefault="00902B93" w:rsidP="00902B93">
      <w:pPr>
        <w:spacing w:after="0"/>
        <w:jc w:val="both"/>
      </w:pPr>
      <w:r>
        <w:rPr>
          <w:color w:val="000000"/>
          <w:sz w:val="28"/>
        </w:rPr>
        <w:t>      Бюджетные средства, предусмотренные для реализации государственного социального заказа, предоставления государственных грантов и присуждения премий используются в целях и порядке, установленных настоящим Законом, иными нормативными правовыми актами</w:t>
      </w:r>
      <w:r>
        <w:rPr>
          <w:color w:val="000000"/>
          <w:sz w:val="28"/>
        </w:rPr>
        <w:t xml:space="preserve"> Республики Казахстан, договором на осуществление государственного социального заказа, договором на предоставление государственного гранта.</w:t>
      </w:r>
    </w:p>
    <w:p w:rsidR="00165C4B" w:rsidRDefault="00902B93" w:rsidP="00902B93">
      <w:pPr>
        <w:spacing w:after="0"/>
        <w:jc w:val="both"/>
      </w:pPr>
      <w:r>
        <w:rPr>
          <w:color w:val="FF0000"/>
          <w:sz w:val="28"/>
        </w:rPr>
        <w:t xml:space="preserve">      Сноска. Статья 7 в редакции Закона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165C4B" w:rsidRDefault="00902B93" w:rsidP="00902B93">
      <w:pPr>
        <w:spacing w:after="0"/>
        <w:jc w:val="both"/>
      </w:pPr>
      <w:bookmarkStart w:id="123" w:name="z28"/>
      <w:r>
        <w:rPr>
          <w:b/>
          <w:color w:val="000000"/>
        </w:rPr>
        <w:t xml:space="preserve"> Статья 8. Контроль за исполнением государственного социального заказа, использованием грантов и присуждением премий</w:t>
      </w:r>
    </w:p>
    <w:bookmarkEnd w:id="123"/>
    <w:p w:rsidR="00165C4B" w:rsidRDefault="00902B93" w:rsidP="00902B93">
      <w:pPr>
        <w:spacing w:after="0"/>
        <w:jc w:val="both"/>
      </w:pPr>
      <w:r>
        <w:rPr>
          <w:color w:val="000000"/>
          <w:sz w:val="28"/>
        </w:rPr>
        <w:t>      Контроль за исполнением государственного социального заказа, использовани</w:t>
      </w:r>
      <w:r>
        <w:rPr>
          <w:color w:val="000000"/>
          <w:sz w:val="28"/>
        </w:rPr>
        <w:t>ем грантов и присуждением премий осуществляется уполномоченным органом, а также иными государственными органами в пределах их компетенции, установленной законодательством Республики Казахстан.</w:t>
      </w:r>
    </w:p>
    <w:p w:rsidR="00165C4B" w:rsidRDefault="00902B93" w:rsidP="00902B93">
      <w:pPr>
        <w:spacing w:after="0"/>
        <w:jc w:val="both"/>
      </w:pPr>
      <w:r>
        <w:rPr>
          <w:color w:val="FF0000"/>
          <w:sz w:val="28"/>
        </w:rPr>
        <w:t xml:space="preserve">      Сноска. Статья 8 в редакции Закона РК от 02.12.2015 </w:t>
      </w:r>
      <w:r>
        <w:rPr>
          <w:color w:val="000000"/>
          <w:sz w:val="28"/>
        </w:rPr>
        <w:t>№ 429</w:t>
      </w:r>
      <w:r>
        <w:rPr>
          <w:color w:val="000000"/>
          <w:sz w:val="28"/>
        </w:rPr>
        <w:t>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C4B" w:rsidRDefault="00902B93" w:rsidP="00902B93">
      <w:pPr>
        <w:spacing w:after="0"/>
        <w:jc w:val="both"/>
      </w:pPr>
      <w:bookmarkStart w:id="124" w:name="z29"/>
      <w:r>
        <w:rPr>
          <w:b/>
          <w:color w:val="000000"/>
        </w:rPr>
        <w:t xml:space="preserve"> Статья 9. Ответственность за нарушение законодательства Республики Казахстан о государственном социальном заказе, грантах и премиях для неправ</w:t>
      </w:r>
      <w:r>
        <w:rPr>
          <w:b/>
          <w:color w:val="000000"/>
        </w:rPr>
        <w:t>ительственных организаций в Республике Казахстан</w:t>
      </w:r>
    </w:p>
    <w:bookmarkEnd w:id="124"/>
    <w:p w:rsidR="00165C4B" w:rsidRDefault="00902B93" w:rsidP="00902B93">
      <w:pPr>
        <w:spacing w:after="0"/>
        <w:jc w:val="both"/>
      </w:pPr>
      <w:r>
        <w:rPr>
          <w:color w:val="000000"/>
          <w:sz w:val="28"/>
        </w:rPr>
        <w:lastRenderedPageBreak/>
        <w:t>      Нарушение законодательства Республики Казахстан о государственном социальном заказе, грантах и премиях для неправительственных организаций в Республике Казахстан влечет ответственность, установленную з</w:t>
      </w:r>
      <w:r>
        <w:rPr>
          <w:color w:val="000000"/>
          <w:sz w:val="28"/>
        </w:rPr>
        <w:t>аконами Республики Казахстан.</w:t>
      </w:r>
    </w:p>
    <w:p w:rsidR="00165C4B" w:rsidRDefault="00902B93" w:rsidP="00902B93">
      <w:pPr>
        <w:spacing w:after="0"/>
        <w:jc w:val="both"/>
      </w:pPr>
      <w:r>
        <w:rPr>
          <w:color w:val="FF0000"/>
          <w:sz w:val="28"/>
        </w:rPr>
        <w:t xml:space="preserve">      Сноска. Статья 9 в редакции Закона РК от 02.12.2015 </w:t>
      </w:r>
      <w:r>
        <w:rPr>
          <w:color w:val="000000"/>
          <w:sz w:val="28"/>
        </w:rPr>
        <w:t>№ 429-V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65C4B" w:rsidRDefault="00902B93" w:rsidP="00902B93">
      <w:pPr>
        <w:spacing w:after="0"/>
        <w:jc w:val="both"/>
      </w:pPr>
      <w:bookmarkStart w:id="125" w:name="z30"/>
      <w:r>
        <w:rPr>
          <w:b/>
          <w:color w:val="000000"/>
        </w:rPr>
        <w:t xml:space="preserve"> Статья 10. Порядок введения в действие настоящего</w:t>
      </w:r>
      <w:r>
        <w:rPr>
          <w:b/>
          <w:color w:val="000000"/>
        </w:rPr>
        <w:t xml:space="preserve"> Закона</w:t>
      </w:r>
    </w:p>
    <w:bookmarkEnd w:id="125"/>
    <w:p w:rsidR="00165C4B" w:rsidRDefault="00902B93" w:rsidP="00902B93">
      <w:pPr>
        <w:spacing w:after="0"/>
        <w:jc w:val="both"/>
      </w:pPr>
      <w:r>
        <w:rPr>
          <w:color w:val="000000"/>
          <w:sz w:val="28"/>
        </w:rPr>
        <w:t>      Настоящий Закон вводится в действие со дня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165C4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B" w:rsidRDefault="00902B93" w:rsidP="00902B93">
            <w:pPr>
              <w:spacing w:after="0"/>
              <w:jc w:val="both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65C4B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C4B" w:rsidRDefault="00902B93" w:rsidP="00902B93">
            <w:pPr>
              <w:spacing w:after="0"/>
              <w:jc w:val="both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165C4B" w:rsidRDefault="00902B93" w:rsidP="00902B93">
      <w:pPr>
        <w:spacing w:after="0"/>
        <w:jc w:val="both"/>
      </w:pPr>
      <w:r>
        <w:br/>
      </w:r>
      <w:r>
        <w:br/>
      </w:r>
    </w:p>
    <w:p w:rsidR="00165C4B" w:rsidRDefault="00902B93" w:rsidP="00902B93">
      <w:pPr>
        <w:pStyle w:val="disclaimer"/>
        <w:jc w:val="both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  <w:bookmarkEnd w:id="0"/>
    </w:p>
    <w:sectPr w:rsidR="00165C4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5C4B"/>
    <w:rsid w:val="00165C4B"/>
    <w:rsid w:val="0090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15A61-3635-4FF5-B854-62EDF856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4262</Words>
  <Characters>24294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2</cp:revision>
  <dcterms:created xsi:type="dcterms:W3CDTF">2019-01-13T13:53:00Z</dcterms:created>
  <dcterms:modified xsi:type="dcterms:W3CDTF">2019-01-13T13:53:00Z</dcterms:modified>
</cp:coreProperties>
</file>