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59" w:rsidRPr="00734259" w:rsidRDefault="00734259" w:rsidP="00D62AFB">
      <w:pPr>
        <w:shd w:val="clear" w:color="auto" w:fill="FFFFFF"/>
        <w:spacing w:after="0" w:line="240" w:lineRule="auto"/>
        <w:jc w:val="right"/>
        <w:textAlignment w:val="baseline"/>
        <w:rPr>
          <w:rFonts w:ascii="Times New Roman" w:eastAsia="Times New Roman" w:hAnsi="Times New Roman" w:cs="Times New Roman"/>
          <w:bCs/>
          <w:i/>
          <w:color w:val="222222"/>
          <w:sz w:val="24"/>
          <w:szCs w:val="24"/>
          <w:bdr w:val="none" w:sz="0" w:space="0" w:color="auto" w:frame="1"/>
          <w:lang w:eastAsia="ru-RU"/>
        </w:rPr>
      </w:pPr>
      <w:bookmarkStart w:id="0" w:name="_GoBack"/>
      <w:bookmarkEnd w:id="0"/>
      <w:r w:rsidRPr="00E43C0C">
        <w:rPr>
          <w:rFonts w:ascii="Times New Roman" w:eastAsia="Calibri" w:hAnsi="Times New Roman" w:cs="Times New Roman"/>
          <w:b/>
          <w:color w:val="000000"/>
          <w:sz w:val="24"/>
          <w:szCs w:val="24"/>
        </w:rPr>
        <w:t>Астана, «</w:t>
      </w:r>
      <w:r w:rsidR="00A773A0" w:rsidRPr="00E43C0C">
        <w:rPr>
          <w:rFonts w:ascii="Times New Roman" w:eastAsia="Calibri" w:hAnsi="Times New Roman" w:cs="Times New Roman"/>
          <w:b/>
          <w:color w:val="000000"/>
          <w:sz w:val="24"/>
          <w:szCs w:val="24"/>
        </w:rPr>
        <w:t>29</w:t>
      </w:r>
      <w:r w:rsidRPr="00E43C0C">
        <w:rPr>
          <w:rFonts w:ascii="Times New Roman" w:eastAsia="Calibri" w:hAnsi="Times New Roman" w:cs="Times New Roman"/>
          <w:b/>
          <w:color w:val="000000"/>
          <w:sz w:val="24"/>
          <w:szCs w:val="24"/>
        </w:rPr>
        <w:t>»</w:t>
      </w:r>
      <w:r w:rsidR="00A773A0" w:rsidRPr="00E43C0C">
        <w:rPr>
          <w:rFonts w:ascii="Times New Roman" w:eastAsia="Calibri" w:hAnsi="Times New Roman" w:cs="Times New Roman"/>
          <w:b/>
          <w:color w:val="000000"/>
          <w:sz w:val="24"/>
          <w:szCs w:val="24"/>
        </w:rPr>
        <w:t xml:space="preserve"> декабря</w:t>
      </w:r>
      <w:r w:rsidRPr="00E43C0C">
        <w:rPr>
          <w:rFonts w:ascii="Times New Roman" w:eastAsia="Calibri" w:hAnsi="Times New Roman" w:cs="Times New Roman"/>
          <w:b/>
          <w:color w:val="000000"/>
          <w:sz w:val="24"/>
          <w:szCs w:val="24"/>
        </w:rPr>
        <w:t xml:space="preserve"> 2018 года</w:t>
      </w:r>
    </w:p>
    <w:p w:rsidR="00734259" w:rsidRPr="00734259" w:rsidRDefault="00734259" w:rsidP="00D62AFB">
      <w:pPr>
        <w:shd w:val="clear" w:color="auto" w:fill="FFFFFF"/>
        <w:spacing w:after="0" w:line="240" w:lineRule="auto"/>
        <w:jc w:val="center"/>
        <w:textAlignment w:val="baseline"/>
        <w:rPr>
          <w:rFonts w:ascii="Times New Roman" w:eastAsia="Times New Roman" w:hAnsi="Times New Roman" w:cs="Times New Roman"/>
          <w:b/>
          <w:bCs/>
          <w:color w:val="222222"/>
          <w:sz w:val="24"/>
          <w:szCs w:val="24"/>
          <w:bdr w:val="none" w:sz="0" w:space="0" w:color="auto" w:frame="1"/>
          <w:lang w:eastAsia="ru-RU"/>
        </w:rPr>
      </w:pPr>
    </w:p>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b/>
          <w:bCs/>
          <w:color w:val="222222"/>
          <w:sz w:val="24"/>
          <w:szCs w:val="24"/>
          <w:bdr w:val="none" w:sz="0" w:space="0" w:color="auto" w:frame="1"/>
          <w:lang w:eastAsia="ru-RU"/>
        </w:rPr>
      </w:pPr>
      <w:r w:rsidRPr="00734259">
        <w:rPr>
          <w:rFonts w:ascii="Times New Roman" w:eastAsia="Times New Roman" w:hAnsi="Times New Roman" w:cs="Times New Roman"/>
          <w:b/>
          <w:bCs/>
          <w:color w:val="222222"/>
          <w:sz w:val="24"/>
          <w:szCs w:val="24"/>
          <w:bdr w:val="none" w:sz="0" w:space="0" w:color="auto" w:frame="1"/>
          <w:lang w:val="kk-KZ" w:eastAsia="ru-RU"/>
        </w:rPr>
        <w:t>НАО</w:t>
      </w:r>
      <w:r w:rsidRPr="00734259">
        <w:rPr>
          <w:rFonts w:ascii="Times New Roman" w:eastAsia="Times New Roman" w:hAnsi="Times New Roman" w:cs="Times New Roman"/>
          <w:b/>
          <w:bCs/>
          <w:color w:val="222222"/>
          <w:sz w:val="24"/>
          <w:szCs w:val="24"/>
          <w:bdr w:val="none" w:sz="0" w:space="0" w:color="auto" w:frame="1"/>
          <w:lang w:eastAsia="ru-RU"/>
        </w:rPr>
        <w:t xml:space="preserve"> «ЦЕНТР ПОДДЕРЖКИ ГРАЖДАНСКИХ ИНИЦИАТИВ» </w:t>
      </w:r>
    </w:p>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color w:val="222222"/>
          <w:sz w:val="24"/>
          <w:szCs w:val="24"/>
          <w:lang w:eastAsia="ru-RU"/>
        </w:rPr>
      </w:pPr>
      <w:r w:rsidRPr="00734259">
        <w:rPr>
          <w:rFonts w:ascii="Times New Roman" w:eastAsia="Times New Roman" w:hAnsi="Times New Roman" w:cs="Times New Roman"/>
          <w:b/>
          <w:bCs/>
          <w:color w:val="222222"/>
          <w:sz w:val="24"/>
          <w:szCs w:val="24"/>
          <w:bdr w:val="none" w:sz="0" w:space="0" w:color="auto" w:frame="1"/>
          <w:lang w:eastAsia="ru-RU"/>
        </w:rPr>
        <w:t>ОБЪЯВЛЯЕТ КОНКУРС НА ПРЕДОСТАВЛЕНИЕ ГОСУДАРСТВЕННЫХ ГРАНТОВ</w:t>
      </w:r>
    </w:p>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b/>
          <w:bCs/>
          <w:color w:val="222222"/>
          <w:sz w:val="24"/>
          <w:szCs w:val="24"/>
          <w:bdr w:val="none" w:sz="0" w:space="0" w:color="auto" w:frame="1"/>
          <w:lang w:eastAsia="ru-RU"/>
        </w:rPr>
      </w:pPr>
      <w:r w:rsidRPr="00734259">
        <w:rPr>
          <w:rFonts w:ascii="Times New Roman" w:eastAsia="Times New Roman" w:hAnsi="Times New Roman" w:cs="Times New Roman"/>
          <w:b/>
          <w:bCs/>
          <w:color w:val="222222"/>
          <w:sz w:val="24"/>
          <w:szCs w:val="24"/>
          <w:bdr w:val="none" w:sz="0" w:space="0" w:color="auto" w:frame="1"/>
          <w:lang w:eastAsia="ru-RU"/>
        </w:rPr>
        <w:t>ДЛЯ НЕПРАВИТЕЛЬСТВЕННЫХ ОРГАНИЗАЦИЙ</w:t>
      </w:r>
    </w:p>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color w:val="222222"/>
          <w:sz w:val="24"/>
          <w:szCs w:val="24"/>
          <w:lang w:eastAsia="ru-RU"/>
        </w:rPr>
      </w:pPr>
    </w:p>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color w:val="222222"/>
          <w:sz w:val="24"/>
          <w:szCs w:val="24"/>
          <w:lang w:eastAsia="ru-RU"/>
        </w:rPr>
      </w:pPr>
    </w:p>
    <w:p w:rsidR="00734259" w:rsidRPr="00734259" w:rsidRDefault="00734259" w:rsidP="00D62AFB">
      <w:pPr>
        <w:shd w:val="clear" w:color="auto" w:fill="FFFFFF"/>
        <w:spacing w:after="0" w:line="240" w:lineRule="auto"/>
        <w:contextualSpacing/>
        <w:textAlignment w:val="baseline"/>
        <w:rPr>
          <w:rFonts w:ascii="Times New Roman" w:eastAsia="Times New Roman" w:hAnsi="Times New Roman" w:cs="Times New Roman"/>
          <w:b/>
          <w:color w:val="222222"/>
          <w:sz w:val="24"/>
          <w:szCs w:val="24"/>
          <w:lang w:eastAsia="ru-RU"/>
        </w:rPr>
      </w:pPr>
      <w:r w:rsidRPr="00734259">
        <w:rPr>
          <w:rFonts w:ascii="Times New Roman" w:eastAsia="Times New Roman" w:hAnsi="Times New Roman" w:cs="Times New Roman"/>
          <w:b/>
          <w:color w:val="222222"/>
          <w:sz w:val="24"/>
          <w:szCs w:val="24"/>
          <w:lang w:eastAsia="ru-RU"/>
        </w:rPr>
        <w:t xml:space="preserve">1. </w:t>
      </w:r>
      <w:r w:rsidRPr="00734259">
        <w:rPr>
          <w:rFonts w:ascii="Times New Roman" w:eastAsia="Calibri" w:hAnsi="Times New Roman" w:cs="Times New Roman"/>
          <w:b/>
          <w:color w:val="000000"/>
          <w:sz w:val="24"/>
          <w:szCs w:val="24"/>
        </w:rPr>
        <w:t>Оператор в сфере грантового финансирования неправительственных организаций</w:t>
      </w:r>
    </w:p>
    <w:p w:rsidR="00734259" w:rsidRPr="00734259" w:rsidRDefault="00734259" w:rsidP="00D62AFB">
      <w:pPr>
        <w:shd w:val="clear" w:color="auto" w:fill="FFFFFF"/>
        <w:spacing w:after="0" w:line="240" w:lineRule="auto"/>
        <w:contextualSpacing/>
        <w:jc w:val="both"/>
        <w:textAlignment w:val="baseline"/>
        <w:rPr>
          <w:rFonts w:ascii="Times New Roman" w:eastAsia="Times New Roman" w:hAnsi="Times New Roman" w:cs="Times New Roman"/>
          <w:b/>
          <w:color w:val="222222"/>
          <w:sz w:val="24"/>
          <w:szCs w:val="24"/>
          <w:lang w:eastAsia="ru-RU"/>
        </w:rPr>
      </w:pPr>
    </w:p>
    <w:p w:rsidR="00734259" w:rsidRPr="00734259" w:rsidRDefault="00734259" w:rsidP="00D62AFB">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sz w:val="24"/>
          <w:szCs w:val="24"/>
          <w:lang w:eastAsia="ru-RU"/>
        </w:rPr>
        <w:t>Некоммерческое акционерное общество «Центр поддержки гражданских инициатив» (далее – Центр) – некоммерческая организация, которая в соответствии с постановлением Правительства Республики Казахстан</w:t>
      </w:r>
      <w:r w:rsidR="00E36B16">
        <w:rPr>
          <w:rFonts w:ascii="Times New Roman" w:eastAsia="Times New Roman" w:hAnsi="Times New Roman" w:cs="Times New Roman"/>
          <w:sz w:val="24"/>
          <w:szCs w:val="24"/>
          <w:lang w:eastAsia="ru-RU"/>
        </w:rPr>
        <w:t xml:space="preserve"> от 31 декабря 2015 года № 1192</w:t>
      </w:r>
      <w:r w:rsidRPr="00734259">
        <w:rPr>
          <w:rFonts w:ascii="Times New Roman" w:eastAsia="Times New Roman" w:hAnsi="Times New Roman" w:cs="Times New Roman"/>
          <w:sz w:val="24"/>
          <w:szCs w:val="24"/>
          <w:lang w:eastAsia="ru-RU"/>
        </w:rPr>
        <w:t xml:space="preserve"> является оператором в сфере грантового финансирования неправительственных организаций.</w:t>
      </w:r>
    </w:p>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sz w:val="24"/>
          <w:szCs w:val="24"/>
          <w:lang w:eastAsia="ru-RU"/>
        </w:rPr>
      </w:pPr>
    </w:p>
    <w:p w:rsidR="00734259" w:rsidRPr="00734259" w:rsidRDefault="00734259" w:rsidP="00D62AFB">
      <w:pPr>
        <w:shd w:val="clear" w:color="auto" w:fill="FFFFFF"/>
        <w:spacing w:after="0" w:line="240" w:lineRule="auto"/>
        <w:contextualSpacing/>
        <w:textAlignment w:val="baseline"/>
        <w:rPr>
          <w:rFonts w:ascii="Times New Roman" w:eastAsia="Times New Roman" w:hAnsi="Times New Roman" w:cs="Times New Roman"/>
          <w:b/>
          <w:sz w:val="24"/>
          <w:szCs w:val="24"/>
          <w:lang w:eastAsia="ru-RU"/>
        </w:rPr>
      </w:pPr>
      <w:r w:rsidRPr="00734259">
        <w:rPr>
          <w:rFonts w:ascii="Times New Roman" w:eastAsia="Times New Roman" w:hAnsi="Times New Roman" w:cs="Times New Roman"/>
          <w:b/>
          <w:sz w:val="24"/>
          <w:szCs w:val="24"/>
          <w:lang w:eastAsia="ru-RU"/>
        </w:rPr>
        <w:t>2. О конкурсе</w:t>
      </w:r>
    </w:p>
    <w:p w:rsidR="00734259" w:rsidRPr="00734259" w:rsidRDefault="00734259" w:rsidP="00D62AFB">
      <w:p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p>
    <w:p w:rsidR="00734259" w:rsidRPr="00734259" w:rsidRDefault="00734259" w:rsidP="00D62AFB">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sz w:val="24"/>
          <w:szCs w:val="24"/>
          <w:lang w:eastAsia="ru-RU"/>
        </w:rPr>
        <w:t>Центр</w:t>
      </w:r>
      <w:r w:rsidR="00A773A0">
        <w:rPr>
          <w:rFonts w:ascii="Times New Roman" w:eastAsia="Times New Roman" w:hAnsi="Times New Roman" w:cs="Times New Roman"/>
          <w:sz w:val="24"/>
          <w:szCs w:val="24"/>
          <w:lang w:eastAsia="ru-RU"/>
        </w:rPr>
        <w:t xml:space="preserve"> при поддержке Министерства общественного развития </w:t>
      </w:r>
      <w:r w:rsidRPr="00734259">
        <w:rPr>
          <w:rFonts w:ascii="Times New Roman" w:eastAsia="Times New Roman" w:hAnsi="Times New Roman" w:cs="Times New Roman"/>
          <w:sz w:val="24"/>
          <w:szCs w:val="24"/>
          <w:lang w:eastAsia="ru-RU"/>
        </w:rPr>
        <w:t xml:space="preserve">Республики Казахстан объявляет </w:t>
      </w:r>
      <w:r w:rsidRPr="00A773A0">
        <w:rPr>
          <w:rFonts w:ascii="Times New Roman" w:eastAsia="Times New Roman" w:hAnsi="Times New Roman" w:cs="Times New Roman"/>
          <w:sz w:val="24"/>
          <w:szCs w:val="24"/>
          <w:lang w:eastAsia="ru-RU"/>
        </w:rPr>
        <w:t>конкурс</w:t>
      </w:r>
      <w:r w:rsidR="007B1674">
        <w:rPr>
          <w:rFonts w:ascii="Times New Roman" w:eastAsia="Times New Roman" w:hAnsi="Times New Roman" w:cs="Times New Roman"/>
          <w:sz w:val="24"/>
          <w:szCs w:val="24"/>
          <w:lang w:eastAsia="ru-RU"/>
        </w:rPr>
        <w:t xml:space="preserve"> на предоставление</w:t>
      </w:r>
      <w:r w:rsidRPr="00734259">
        <w:rPr>
          <w:rFonts w:ascii="Times New Roman" w:eastAsia="Times New Roman" w:hAnsi="Times New Roman" w:cs="Times New Roman"/>
          <w:sz w:val="24"/>
          <w:szCs w:val="24"/>
          <w:lang w:eastAsia="ru-RU"/>
        </w:rPr>
        <w:t xml:space="preserve"> государственных грантов для неправительст</w:t>
      </w:r>
      <w:r w:rsidR="00816994">
        <w:rPr>
          <w:rFonts w:ascii="Times New Roman" w:eastAsia="Times New Roman" w:hAnsi="Times New Roman" w:cs="Times New Roman"/>
          <w:sz w:val="24"/>
          <w:szCs w:val="24"/>
          <w:lang w:eastAsia="ru-RU"/>
        </w:rPr>
        <w:t xml:space="preserve">венных </w:t>
      </w:r>
      <w:r w:rsidR="00816994" w:rsidRPr="00816994">
        <w:rPr>
          <w:rFonts w:ascii="Times New Roman" w:eastAsia="Times New Roman" w:hAnsi="Times New Roman" w:cs="Times New Roman"/>
          <w:sz w:val="24"/>
          <w:szCs w:val="24"/>
          <w:lang w:eastAsia="ru-RU"/>
        </w:rPr>
        <w:t>организаций (далее – НПО</w:t>
      </w:r>
      <w:r w:rsidRPr="00816994">
        <w:rPr>
          <w:rFonts w:ascii="Times New Roman" w:eastAsia="Times New Roman" w:hAnsi="Times New Roman" w:cs="Times New Roman"/>
          <w:sz w:val="24"/>
          <w:szCs w:val="24"/>
          <w:lang w:eastAsia="ru-RU"/>
        </w:rPr>
        <w:t>. Конкурс проводится  в целях поддержки гражданских инициатив, привлечения потенциала институтов гражданского общества к решению актуальных вопросов развития социальной сферы согласно Закону Республики Казахстан «О государственном социальном заказе,</w:t>
      </w:r>
      <w:r w:rsidRPr="00734259">
        <w:rPr>
          <w:rFonts w:ascii="Times New Roman" w:eastAsia="Times New Roman" w:hAnsi="Times New Roman" w:cs="Times New Roman"/>
          <w:sz w:val="24"/>
          <w:szCs w:val="24"/>
          <w:lang w:eastAsia="ru-RU"/>
        </w:rPr>
        <w:t xml:space="preserve"> грантах и премиях для неправительственных организаций в Республике Казахстан»</w:t>
      </w:r>
      <w:r w:rsidR="005D126C">
        <w:rPr>
          <w:rFonts w:ascii="Times New Roman" w:eastAsia="Times New Roman" w:hAnsi="Times New Roman" w:cs="Times New Roman"/>
          <w:sz w:val="24"/>
          <w:szCs w:val="24"/>
          <w:lang w:eastAsia="ru-RU"/>
        </w:rPr>
        <w:t xml:space="preserve"> (далее – Закон) </w:t>
      </w:r>
      <w:r w:rsidRPr="00734259">
        <w:rPr>
          <w:rFonts w:ascii="Times New Roman" w:eastAsia="Times New Roman" w:hAnsi="Times New Roman" w:cs="Times New Roman"/>
          <w:sz w:val="24"/>
          <w:szCs w:val="24"/>
          <w:lang w:eastAsia="ru-RU"/>
        </w:rPr>
        <w:t>, Правилам предоставления грантов для неправительственных организаций и осуществления мониторинга за их реализацией, утвержденным приказом Министра культуры и спорта Республики Казахстан от 25 декабря 2015 года № 413</w:t>
      </w:r>
      <w:r w:rsidR="00342E7D">
        <w:rPr>
          <w:rFonts w:ascii="Times New Roman" w:eastAsia="Times New Roman" w:hAnsi="Times New Roman" w:cs="Times New Roman"/>
          <w:sz w:val="24"/>
          <w:szCs w:val="24"/>
          <w:lang w:eastAsia="ru-RU"/>
        </w:rPr>
        <w:t xml:space="preserve"> (далее – Правила)</w:t>
      </w:r>
      <w:r w:rsidRPr="00734259">
        <w:rPr>
          <w:rFonts w:ascii="Times New Roman" w:eastAsia="Times New Roman" w:hAnsi="Times New Roman" w:cs="Times New Roman"/>
          <w:sz w:val="24"/>
          <w:szCs w:val="24"/>
          <w:lang w:eastAsia="ru-RU"/>
        </w:rPr>
        <w:t xml:space="preserve">. </w:t>
      </w:r>
    </w:p>
    <w:p w:rsidR="00734259" w:rsidRPr="00734259" w:rsidRDefault="00734259">
      <w:pPr>
        <w:shd w:val="clear" w:color="auto" w:fill="FFFFFF"/>
        <w:spacing w:after="0" w:line="240" w:lineRule="auto"/>
        <w:ind w:firstLine="567"/>
        <w:contextualSpacing/>
        <w:jc w:val="both"/>
        <w:textAlignment w:val="baseline"/>
        <w:rPr>
          <w:rFonts w:ascii="Times New Roman" w:eastAsia="Times New Roman" w:hAnsi="Times New Roman" w:cs="Times New Roman"/>
          <w:b/>
          <w:i/>
          <w:sz w:val="24"/>
          <w:szCs w:val="24"/>
          <w:lang w:eastAsia="ru-RU"/>
        </w:rPr>
      </w:pPr>
    </w:p>
    <w:p w:rsidR="00734259" w:rsidRDefault="00734259" w:rsidP="00530470">
      <w:pPr>
        <w:shd w:val="clear" w:color="auto" w:fill="FFFFFF"/>
        <w:spacing w:after="0" w:line="240" w:lineRule="auto"/>
        <w:contextualSpacing/>
        <w:jc w:val="both"/>
        <w:textAlignment w:val="baseline"/>
        <w:rPr>
          <w:rFonts w:ascii="Times New Roman" w:eastAsia="Times New Roman" w:hAnsi="Times New Roman" w:cs="Times New Roman"/>
          <w:b/>
          <w:sz w:val="24"/>
          <w:szCs w:val="24"/>
          <w:lang w:eastAsia="ru-RU"/>
        </w:rPr>
      </w:pPr>
      <w:r w:rsidRPr="00734259">
        <w:rPr>
          <w:rFonts w:ascii="Times New Roman" w:eastAsia="Times New Roman" w:hAnsi="Times New Roman" w:cs="Times New Roman"/>
          <w:sz w:val="24"/>
          <w:szCs w:val="24"/>
          <w:lang w:eastAsia="ru-RU"/>
        </w:rPr>
        <w:t xml:space="preserve">В конкурсе на предоставление государственных грантов могут принять участие </w:t>
      </w:r>
      <w:r w:rsidRPr="00734259">
        <w:rPr>
          <w:rFonts w:ascii="Times New Roman" w:eastAsia="Times New Roman" w:hAnsi="Times New Roman" w:cs="Times New Roman"/>
          <w:b/>
          <w:sz w:val="24"/>
          <w:szCs w:val="24"/>
          <w:lang w:eastAsia="ru-RU"/>
        </w:rPr>
        <w:t>НПО, сведения о которых содержатся в Базе данных НПО,</w:t>
      </w:r>
      <w:r w:rsidRPr="00734259">
        <w:rPr>
          <w:rFonts w:ascii="Times New Roman" w:eastAsia="Times New Roman" w:hAnsi="Times New Roman" w:cs="Times New Roman"/>
          <w:sz w:val="24"/>
          <w:szCs w:val="24"/>
          <w:lang w:eastAsia="ru-RU"/>
        </w:rPr>
        <w:t xml:space="preserve"> за исключением НПО, находящихся в процессе ликвидации, признанных несостоятельными (банкротом), на имущество которых наложен арест и (или) экономическая деятельность которых приостановлена</w:t>
      </w:r>
      <w:r w:rsidR="00342E7D">
        <w:rPr>
          <w:rFonts w:ascii="Times New Roman" w:eastAsia="Times New Roman" w:hAnsi="Times New Roman" w:cs="Times New Roman"/>
          <w:sz w:val="24"/>
          <w:szCs w:val="24"/>
          <w:lang w:eastAsia="ru-RU"/>
        </w:rPr>
        <w:t>, и</w:t>
      </w:r>
      <w:r w:rsidRPr="00734259">
        <w:rPr>
          <w:rFonts w:ascii="Times New Roman" w:eastAsia="Times New Roman" w:hAnsi="Times New Roman" w:cs="Times New Roman"/>
          <w:sz w:val="24"/>
          <w:szCs w:val="24"/>
          <w:lang w:eastAsia="ru-RU"/>
        </w:rPr>
        <w:t xml:space="preserve"> </w:t>
      </w:r>
      <w:r w:rsidR="00342E7D" w:rsidRPr="00734259">
        <w:rPr>
          <w:rFonts w:ascii="Times New Roman" w:eastAsia="Times New Roman" w:hAnsi="Times New Roman" w:cs="Times New Roman"/>
          <w:b/>
          <w:sz w:val="24"/>
          <w:szCs w:val="24"/>
          <w:lang w:eastAsia="ru-RU"/>
        </w:rPr>
        <w:t>подавшие заявку на предоставление гранта</w:t>
      </w:r>
      <w:r w:rsidR="00342E7D">
        <w:rPr>
          <w:rFonts w:ascii="Times New Roman" w:eastAsia="Times New Roman" w:hAnsi="Times New Roman" w:cs="Times New Roman"/>
          <w:b/>
          <w:sz w:val="24"/>
          <w:szCs w:val="24"/>
          <w:lang w:eastAsia="ru-RU"/>
        </w:rPr>
        <w:t xml:space="preserve"> в соответствии с требованиями, установленными Правилами.</w:t>
      </w:r>
    </w:p>
    <w:p w:rsidR="00FD5DEB" w:rsidRDefault="00FD5DEB" w:rsidP="00530470">
      <w:pPr>
        <w:shd w:val="clear" w:color="auto" w:fill="FFFFFF"/>
        <w:spacing w:after="0" w:line="240" w:lineRule="auto"/>
        <w:contextualSpacing/>
        <w:jc w:val="both"/>
        <w:textAlignment w:val="baseline"/>
        <w:rPr>
          <w:rFonts w:ascii="Times New Roman" w:eastAsia="Times New Roman" w:hAnsi="Times New Roman" w:cs="Times New Roman"/>
          <w:b/>
          <w:sz w:val="24"/>
          <w:szCs w:val="24"/>
          <w:lang w:eastAsia="ru-RU"/>
        </w:rPr>
      </w:pPr>
    </w:p>
    <w:p w:rsidR="009426A3" w:rsidRPr="009426A3" w:rsidRDefault="00E61B5B" w:rsidP="00530470">
      <w:pPr>
        <w:shd w:val="clear" w:color="auto" w:fill="FFFFFF"/>
        <w:spacing w:after="0" w:line="240" w:lineRule="auto"/>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426A3" w:rsidRPr="009426A3">
        <w:rPr>
          <w:rFonts w:ascii="Times New Roman" w:eastAsia="Times New Roman" w:hAnsi="Times New Roman" w:cs="Times New Roman"/>
          <w:b/>
          <w:sz w:val="24"/>
          <w:szCs w:val="24"/>
          <w:lang w:eastAsia="ru-RU"/>
        </w:rPr>
        <w:t xml:space="preserve">Оператор отказывает в участии в конкурсе </w:t>
      </w:r>
      <w:r w:rsidR="009426A3" w:rsidRPr="00530470">
        <w:rPr>
          <w:rFonts w:ascii="Times New Roman" w:eastAsia="Times New Roman" w:hAnsi="Times New Roman" w:cs="Times New Roman"/>
          <w:sz w:val="24"/>
          <w:szCs w:val="24"/>
          <w:lang w:eastAsia="ru-RU"/>
        </w:rPr>
        <w:t>и направляет заявителю соответствующее уведомление</w:t>
      </w:r>
      <w:r w:rsidR="009426A3" w:rsidRPr="009426A3">
        <w:rPr>
          <w:rFonts w:ascii="Times New Roman" w:eastAsia="Times New Roman" w:hAnsi="Times New Roman" w:cs="Times New Roman"/>
          <w:b/>
          <w:sz w:val="24"/>
          <w:szCs w:val="24"/>
          <w:lang w:eastAsia="ru-RU"/>
        </w:rPr>
        <w:t xml:space="preserve"> в следующих случаях:</w:t>
      </w:r>
    </w:p>
    <w:p w:rsidR="009426A3" w:rsidRPr="00530470"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t>      1) в случае несоответствия заявки требованиям, указанным в </w:t>
      </w:r>
      <w:hyperlink r:id="rId6" w:anchor="z39" w:history="1">
        <w:r w:rsidRPr="00530470">
          <w:rPr>
            <w:rStyle w:val="a4"/>
            <w:rFonts w:ascii="Times New Roman" w:eastAsia="Times New Roman" w:hAnsi="Times New Roman" w:cs="Times New Roman"/>
            <w:color w:val="auto"/>
            <w:sz w:val="24"/>
            <w:szCs w:val="24"/>
            <w:u w:val="none"/>
            <w:lang w:eastAsia="ru-RU"/>
          </w:rPr>
          <w:t>пункте 10</w:t>
        </w:r>
      </w:hyperlink>
      <w:r w:rsidRPr="00530470">
        <w:rPr>
          <w:rFonts w:ascii="Times New Roman" w:eastAsia="Times New Roman" w:hAnsi="Times New Roman" w:cs="Times New Roman"/>
          <w:sz w:val="24"/>
          <w:szCs w:val="24"/>
          <w:lang w:eastAsia="ru-RU"/>
        </w:rPr>
        <w:t> Правил;</w:t>
      </w:r>
    </w:p>
    <w:p w:rsidR="009426A3" w:rsidRPr="00530470"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t>      2) несоответствия заявки утвержденному Плану;</w:t>
      </w:r>
    </w:p>
    <w:p w:rsidR="009426A3" w:rsidRPr="00530470"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t>      3) отсутствия и (или) несвоевременной подачи сведений о заявителе в Базу данных неправительственных организаций, согласно </w:t>
      </w:r>
      <w:hyperlink r:id="rId7" w:anchor="z105" w:history="1">
        <w:r w:rsidRPr="00530470">
          <w:t>пункту 3</w:t>
        </w:r>
      </w:hyperlink>
      <w:r w:rsidRPr="00530470">
        <w:rPr>
          <w:rFonts w:ascii="Times New Roman" w:eastAsia="Times New Roman" w:hAnsi="Times New Roman" w:cs="Times New Roman"/>
          <w:sz w:val="24"/>
          <w:szCs w:val="24"/>
          <w:lang w:eastAsia="ru-RU"/>
        </w:rPr>
        <w:t> статьи 6-1 Закона;</w:t>
      </w:r>
    </w:p>
    <w:p w:rsidR="009426A3" w:rsidRPr="00530470"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t>      4) несоответствие темы гранта предмету, цели и видам деятельности заявителя согласно Уставу.</w:t>
      </w:r>
    </w:p>
    <w:p w:rsidR="009426A3"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b/>
          <w:sz w:val="24"/>
          <w:szCs w:val="24"/>
          <w:lang w:eastAsia="ru-RU"/>
        </w:rPr>
      </w:pPr>
    </w:p>
    <w:p w:rsidR="00F568F0" w:rsidRPr="00F568F0" w:rsidRDefault="00F568F0" w:rsidP="00530470">
      <w:pPr>
        <w:shd w:val="clear" w:color="auto" w:fill="FFFFFF"/>
        <w:spacing w:after="0" w:line="240" w:lineRule="auto"/>
        <w:ind w:firstLine="426"/>
        <w:contextualSpacing/>
        <w:jc w:val="both"/>
        <w:textAlignment w:val="baseline"/>
        <w:rPr>
          <w:rFonts w:ascii="Times New Roman" w:eastAsia="Times New Roman" w:hAnsi="Times New Roman" w:cs="Times New Roman"/>
          <w:b/>
          <w:sz w:val="24"/>
          <w:szCs w:val="24"/>
          <w:lang w:eastAsia="ru-RU"/>
        </w:rPr>
      </w:pPr>
      <w:r w:rsidRPr="00F568F0">
        <w:rPr>
          <w:rFonts w:ascii="Times New Roman" w:eastAsia="Times New Roman" w:hAnsi="Times New Roman" w:cs="Times New Roman"/>
          <w:b/>
          <w:sz w:val="24"/>
          <w:szCs w:val="24"/>
          <w:lang w:eastAsia="ru-RU"/>
        </w:rPr>
        <w:lastRenderedPageBreak/>
        <w:t>Конкурс по одной или нескольким темам грантов</w:t>
      </w:r>
      <w:r w:rsidRPr="00530470">
        <w:rPr>
          <w:rFonts w:ascii="Times New Roman" w:eastAsia="Times New Roman" w:hAnsi="Times New Roman" w:cs="Times New Roman"/>
          <w:sz w:val="24"/>
          <w:szCs w:val="24"/>
          <w:lang w:eastAsia="ru-RU"/>
        </w:rPr>
        <w:t>, предусмотренных утвержденным Планом,</w:t>
      </w:r>
      <w:r w:rsidRPr="00F568F0">
        <w:rPr>
          <w:rFonts w:ascii="Times New Roman" w:eastAsia="Times New Roman" w:hAnsi="Times New Roman" w:cs="Times New Roman"/>
          <w:b/>
          <w:sz w:val="24"/>
          <w:szCs w:val="24"/>
          <w:lang w:eastAsia="ru-RU"/>
        </w:rPr>
        <w:t xml:space="preserve"> признается несостоявшимся по одному из следующих оснований:</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568F0">
        <w:rPr>
          <w:rFonts w:ascii="Times New Roman" w:eastAsia="Times New Roman" w:hAnsi="Times New Roman" w:cs="Times New Roman"/>
          <w:b/>
          <w:sz w:val="24"/>
          <w:szCs w:val="24"/>
          <w:lang w:eastAsia="ru-RU"/>
        </w:rPr>
        <w:t xml:space="preserve">      </w:t>
      </w:r>
      <w:r w:rsidRPr="00530470">
        <w:rPr>
          <w:rFonts w:ascii="Times New Roman" w:eastAsia="Times New Roman" w:hAnsi="Times New Roman" w:cs="Times New Roman"/>
          <w:sz w:val="24"/>
          <w:szCs w:val="24"/>
          <w:lang w:eastAsia="ru-RU"/>
        </w:rPr>
        <w:t>1) отсутствия представленных заявок на участие в конкурсе по теме гранта;</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t xml:space="preserve">      2) представления одной заявки на участие в конкурсе по теме гранта;</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t xml:space="preserve">      3) если к участию в конкурсе допущена одна заявка по теме гранта;</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t xml:space="preserve">      4) если к участию в конкурсе ни одна из заявок не допущена по теме гранта;</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t xml:space="preserve">      5) если ни одна из представленных на оценку конкурсной комиссии заявок по теме гранта не набрала более 50 (пятидесяти) процентов от максимального итогового количества баллов.</w:t>
      </w:r>
    </w:p>
    <w:p w:rsidR="009426A3"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b/>
          <w:sz w:val="24"/>
          <w:szCs w:val="24"/>
          <w:lang w:eastAsia="ru-RU"/>
        </w:rPr>
      </w:pPr>
    </w:p>
    <w:p w:rsidR="00D62AFB" w:rsidRDefault="00D62AFB" w:rsidP="00530470">
      <w:pPr>
        <w:shd w:val="clear" w:color="auto" w:fill="FFFFFF"/>
        <w:spacing w:after="0" w:line="240" w:lineRule="auto"/>
        <w:contextualSpacing/>
        <w:jc w:val="both"/>
        <w:textAlignment w:val="baseline"/>
        <w:rPr>
          <w:rFonts w:ascii="Times New Roman" w:eastAsia="Times New Roman" w:hAnsi="Times New Roman" w:cs="Times New Roman"/>
          <w:b/>
          <w:sz w:val="24"/>
          <w:szCs w:val="24"/>
          <w:lang w:eastAsia="ru-RU"/>
        </w:rPr>
      </w:pPr>
    </w:p>
    <w:p w:rsidR="00FD5DEB" w:rsidRPr="00734259" w:rsidRDefault="00FD5DEB">
      <w:pPr>
        <w:spacing w:after="0" w:line="240" w:lineRule="auto"/>
        <w:jc w:val="both"/>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3</w:t>
      </w:r>
      <w:r w:rsidRPr="00734259">
        <w:rPr>
          <w:rFonts w:ascii="Times New Roman" w:eastAsia="Times New Roman" w:hAnsi="Times New Roman" w:cs="Times New Roman"/>
          <w:b/>
          <w:bCs/>
          <w:color w:val="222222"/>
          <w:sz w:val="24"/>
          <w:szCs w:val="24"/>
          <w:lang w:eastAsia="ru-RU"/>
        </w:rPr>
        <w:t xml:space="preserve">. Дата и время окончания приема заявок. Почтовый </w:t>
      </w:r>
      <w:r w:rsidR="005A3188" w:rsidRPr="0053065E">
        <w:rPr>
          <w:rFonts w:ascii="Times New Roman" w:eastAsia="Times New Roman" w:hAnsi="Times New Roman" w:cs="Times New Roman"/>
          <w:b/>
          <w:bCs/>
          <w:color w:val="222222"/>
          <w:sz w:val="24"/>
          <w:szCs w:val="24"/>
          <w:lang w:eastAsia="ru-RU"/>
        </w:rPr>
        <w:t>и электронный адреса</w:t>
      </w:r>
      <w:r w:rsidRPr="0053065E">
        <w:rPr>
          <w:rFonts w:ascii="Times New Roman" w:eastAsia="Times New Roman" w:hAnsi="Times New Roman" w:cs="Times New Roman"/>
          <w:b/>
          <w:bCs/>
          <w:color w:val="222222"/>
          <w:sz w:val="24"/>
          <w:szCs w:val="24"/>
          <w:lang w:eastAsia="ru-RU"/>
        </w:rPr>
        <w:t>, по котор</w:t>
      </w:r>
      <w:r w:rsidR="00C202EA" w:rsidRPr="0053065E">
        <w:rPr>
          <w:rFonts w:ascii="Times New Roman" w:eastAsia="Times New Roman" w:hAnsi="Times New Roman" w:cs="Times New Roman"/>
          <w:b/>
          <w:bCs/>
          <w:color w:val="222222"/>
          <w:sz w:val="24"/>
          <w:szCs w:val="24"/>
          <w:lang w:eastAsia="ru-RU"/>
        </w:rPr>
        <w:t>ым</w:t>
      </w:r>
      <w:r w:rsidRPr="00734259">
        <w:rPr>
          <w:rFonts w:ascii="Times New Roman" w:eastAsia="Times New Roman" w:hAnsi="Times New Roman" w:cs="Times New Roman"/>
          <w:b/>
          <w:bCs/>
          <w:color w:val="222222"/>
          <w:sz w:val="24"/>
          <w:szCs w:val="24"/>
          <w:lang w:eastAsia="ru-RU"/>
        </w:rPr>
        <w:t xml:space="preserve"> </w:t>
      </w:r>
      <w:r>
        <w:rPr>
          <w:rFonts w:ascii="Times New Roman" w:eastAsia="Times New Roman" w:hAnsi="Times New Roman" w:cs="Times New Roman"/>
          <w:b/>
          <w:bCs/>
          <w:color w:val="222222"/>
          <w:sz w:val="24"/>
          <w:szCs w:val="24"/>
          <w:lang w:eastAsia="ru-RU"/>
        </w:rPr>
        <w:t xml:space="preserve">необходимо </w:t>
      </w:r>
      <w:r w:rsidRPr="00734259">
        <w:rPr>
          <w:rFonts w:ascii="Times New Roman" w:eastAsia="Times New Roman" w:hAnsi="Times New Roman" w:cs="Times New Roman"/>
          <w:b/>
          <w:bCs/>
          <w:color w:val="222222"/>
          <w:sz w:val="24"/>
          <w:szCs w:val="24"/>
          <w:lang w:eastAsia="ru-RU"/>
        </w:rPr>
        <w:t>направлять заявки</w:t>
      </w:r>
    </w:p>
    <w:p w:rsidR="008578A1" w:rsidRDefault="008578A1"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6451D7" w:rsidRDefault="00FD5DEB"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sz w:val="24"/>
          <w:szCs w:val="24"/>
          <w:lang w:eastAsia="ru-RU"/>
        </w:rPr>
        <w:t>Заявки на бумажном носителе с приложенным электронным носителем следует направлять на почтовый адрес:</w:t>
      </w:r>
    </w:p>
    <w:p w:rsidR="007B346D" w:rsidRDefault="00FD5DEB"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 Казахстан, 010000, г</w:t>
      </w:r>
      <w:r w:rsidRPr="00734259">
        <w:rPr>
          <w:rFonts w:ascii="Times New Roman" w:eastAsia="Times New Roman" w:hAnsi="Times New Roman" w:cs="Times New Roman"/>
          <w:sz w:val="24"/>
          <w:szCs w:val="24"/>
          <w:lang w:eastAsia="ru-RU"/>
        </w:rPr>
        <w:t>. Астана,</w:t>
      </w:r>
      <w:r>
        <w:rPr>
          <w:rFonts w:ascii="Times New Roman" w:eastAsia="Times New Roman" w:hAnsi="Times New Roman" w:cs="Times New Roman"/>
          <w:sz w:val="24"/>
          <w:szCs w:val="24"/>
          <w:lang w:eastAsia="ru-RU"/>
        </w:rPr>
        <w:t xml:space="preserve"> район Есиль, </w:t>
      </w:r>
      <w:r w:rsidRPr="00734259">
        <w:rPr>
          <w:rFonts w:ascii="Times New Roman" w:eastAsia="Times New Roman" w:hAnsi="Times New Roman" w:cs="Times New Roman"/>
          <w:sz w:val="24"/>
          <w:szCs w:val="24"/>
          <w:lang w:eastAsia="ru-RU"/>
        </w:rPr>
        <w:t>пр.</w:t>
      </w:r>
      <w:r w:rsidR="00F931E2">
        <w:rPr>
          <w:rFonts w:ascii="Times New Roman" w:eastAsia="Times New Roman" w:hAnsi="Times New Roman" w:cs="Times New Roman"/>
          <w:sz w:val="24"/>
          <w:szCs w:val="24"/>
          <w:lang w:eastAsia="ru-RU"/>
        </w:rPr>
        <w:t xml:space="preserve"> </w:t>
      </w:r>
      <w:r w:rsidRPr="00734259">
        <w:rPr>
          <w:rFonts w:ascii="Times New Roman" w:eastAsia="Times New Roman" w:hAnsi="Times New Roman" w:cs="Times New Roman"/>
          <w:sz w:val="24"/>
          <w:szCs w:val="24"/>
          <w:lang w:eastAsia="ru-RU"/>
        </w:rPr>
        <w:t>Туран</w:t>
      </w:r>
      <w:r>
        <w:rPr>
          <w:rFonts w:ascii="Times New Roman" w:eastAsia="Times New Roman" w:hAnsi="Times New Roman" w:cs="Times New Roman"/>
          <w:sz w:val="24"/>
          <w:szCs w:val="24"/>
          <w:lang w:eastAsia="ru-RU"/>
        </w:rPr>
        <w:t xml:space="preserve">, </w:t>
      </w:r>
      <w:r w:rsidRPr="00734259">
        <w:rPr>
          <w:rFonts w:ascii="Times New Roman" w:eastAsia="Times New Roman" w:hAnsi="Times New Roman" w:cs="Times New Roman"/>
          <w:sz w:val="24"/>
          <w:szCs w:val="24"/>
          <w:lang w:eastAsia="ru-RU"/>
        </w:rPr>
        <w:t xml:space="preserve">19/1, </w:t>
      </w:r>
      <w:r w:rsidR="003D13D4" w:rsidRPr="009730ED">
        <w:rPr>
          <w:rFonts w:ascii="Times New Roman" w:eastAsia="Times New Roman" w:hAnsi="Times New Roman" w:cs="Times New Roman"/>
          <w:sz w:val="24"/>
          <w:szCs w:val="24"/>
          <w:lang w:val="kk-KZ" w:eastAsia="ru-RU"/>
        </w:rPr>
        <w:t xml:space="preserve">БЦ </w:t>
      </w:r>
      <w:r w:rsidR="003D13D4" w:rsidRPr="009730ED">
        <w:rPr>
          <w:rFonts w:ascii="Times New Roman" w:eastAsia="Times New Roman" w:hAnsi="Times New Roman" w:cs="Times New Roman"/>
          <w:sz w:val="24"/>
          <w:szCs w:val="24"/>
          <w:lang w:eastAsia="ru-RU"/>
        </w:rPr>
        <w:t>«Эдем»,</w:t>
      </w:r>
      <w:r w:rsidR="003D13D4">
        <w:rPr>
          <w:rFonts w:ascii="Times New Roman" w:eastAsia="Times New Roman" w:hAnsi="Times New Roman" w:cs="Times New Roman"/>
          <w:sz w:val="24"/>
          <w:szCs w:val="24"/>
          <w:lang w:eastAsia="ru-RU"/>
        </w:rPr>
        <w:t xml:space="preserve"> </w:t>
      </w:r>
      <w:r w:rsidRPr="00734259">
        <w:rPr>
          <w:rFonts w:ascii="Times New Roman" w:eastAsia="Times New Roman" w:hAnsi="Times New Roman" w:cs="Times New Roman"/>
          <w:sz w:val="24"/>
          <w:szCs w:val="24"/>
          <w:lang w:eastAsia="ru-RU"/>
        </w:rPr>
        <w:t>6 этаж, кабинет 604</w:t>
      </w:r>
      <w:r w:rsidR="007B346D">
        <w:rPr>
          <w:rFonts w:ascii="Times New Roman" w:eastAsia="Times New Roman" w:hAnsi="Times New Roman" w:cs="Times New Roman"/>
          <w:sz w:val="24"/>
          <w:szCs w:val="24"/>
          <w:lang w:eastAsia="ru-RU"/>
        </w:rPr>
        <w:t>.</w:t>
      </w:r>
    </w:p>
    <w:p w:rsidR="009911DB" w:rsidRPr="0053065E" w:rsidRDefault="009911DB"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D5DEB" w:rsidRPr="00935F0E" w:rsidRDefault="006415F4"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3065E">
        <w:rPr>
          <w:rFonts w:ascii="Times New Roman" w:eastAsia="Times New Roman" w:hAnsi="Times New Roman" w:cs="Times New Roman"/>
          <w:sz w:val="24"/>
          <w:szCs w:val="24"/>
          <w:lang w:eastAsia="ru-RU"/>
        </w:rPr>
        <w:t>Документы в формате M</w:t>
      </w:r>
      <w:r w:rsidRPr="0053065E">
        <w:rPr>
          <w:rFonts w:ascii="Times New Roman" w:eastAsia="Times New Roman" w:hAnsi="Times New Roman" w:cs="Times New Roman"/>
          <w:sz w:val="24"/>
          <w:szCs w:val="24"/>
          <w:lang w:val="en-US" w:eastAsia="ru-RU"/>
        </w:rPr>
        <w:t>S</w:t>
      </w:r>
      <w:r w:rsidRPr="0053065E">
        <w:rPr>
          <w:rFonts w:ascii="Times New Roman" w:eastAsia="Times New Roman" w:hAnsi="Times New Roman" w:cs="Times New Roman"/>
          <w:sz w:val="24"/>
          <w:szCs w:val="24"/>
          <w:lang w:eastAsia="ru-RU"/>
        </w:rPr>
        <w:t xml:space="preserve"> </w:t>
      </w:r>
      <w:proofErr w:type="spellStart"/>
      <w:r w:rsidRPr="0053065E">
        <w:rPr>
          <w:rFonts w:ascii="Times New Roman" w:eastAsia="Times New Roman" w:hAnsi="Times New Roman" w:cs="Times New Roman"/>
          <w:sz w:val="24"/>
          <w:szCs w:val="24"/>
          <w:lang w:eastAsia="ru-RU"/>
        </w:rPr>
        <w:t>Word</w:t>
      </w:r>
      <w:proofErr w:type="spellEnd"/>
      <w:r w:rsidRPr="0053065E">
        <w:rPr>
          <w:rFonts w:ascii="Times New Roman" w:eastAsia="Times New Roman" w:hAnsi="Times New Roman" w:cs="Times New Roman"/>
          <w:sz w:val="24"/>
          <w:szCs w:val="24"/>
          <w:lang w:eastAsia="ru-RU"/>
        </w:rPr>
        <w:t xml:space="preserve"> и </w:t>
      </w:r>
      <w:r w:rsidRPr="0053065E">
        <w:rPr>
          <w:rFonts w:ascii="Times New Roman" w:eastAsia="Times New Roman" w:hAnsi="Times New Roman" w:cs="Times New Roman"/>
          <w:sz w:val="24"/>
          <w:szCs w:val="24"/>
          <w:lang w:val="kk-KZ" w:eastAsia="ru-RU"/>
        </w:rPr>
        <w:t xml:space="preserve">в </w:t>
      </w:r>
      <w:proofErr w:type="spellStart"/>
      <w:r w:rsidRPr="0053065E">
        <w:rPr>
          <w:rFonts w:ascii="Times New Roman" w:eastAsia="Times New Roman" w:hAnsi="Times New Roman" w:cs="Times New Roman"/>
          <w:sz w:val="24"/>
          <w:szCs w:val="24"/>
          <w:lang w:val="kk-KZ" w:eastAsia="ru-RU"/>
        </w:rPr>
        <w:t>едином</w:t>
      </w:r>
      <w:proofErr w:type="spellEnd"/>
      <w:r w:rsidRPr="0053065E">
        <w:rPr>
          <w:rFonts w:ascii="Times New Roman" w:eastAsia="Times New Roman" w:hAnsi="Times New Roman" w:cs="Times New Roman"/>
          <w:sz w:val="24"/>
          <w:szCs w:val="24"/>
          <w:lang w:val="kk-KZ" w:eastAsia="ru-RU"/>
        </w:rPr>
        <w:t xml:space="preserve"> </w:t>
      </w:r>
      <w:proofErr w:type="spellStart"/>
      <w:r w:rsidRPr="0053065E">
        <w:rPr>
          <w:rFonts w:ascii="Times New Roman" w:eastAsia="Times New Roman" w:hAnsi="Times New Roman" w:cs="Times New Roman"/>
          <w:sz w:val="24"/>
          <w:szCs w:val="24"/>
          <w:lang w:val="kk-KZ" w:eastAsia="ru-RU"/>
        </w:rPr>
        <w:t>документе</w:t>
      </w:r>
      <w:proofErr w:type="spellEnd"/>
      <w:r w:rsidRPr="0053065E">
        <w:rPr>
          <w:rFonts w:ascii="Times New Roman" w:eastAsia="Times New Roman" w:hAnsi="Times New Roman" w:cs="Times New Roman"/>
          <w:sz w:val="24"/>
          <w:szCs w:val="24"/>
          <w:lang w:val="kk-KZ" w:eastAsia="ru-RU"/>
        </w:rPr>
        <w:t xml:space="preserve"> </w:t>
      </w:r>
      <w:r w:rsidRPr="0053065E">
        <w:rPr>
          <w:rFonts w:ascii="Times New Roman" w:eastAsia="Times New Roman" w:hAnsi="Times New Roman" w:cs="Times New Roman"/>
          <w:sz w:val="24"/>
          <w:szCs w:val="24"/>
          <w:lang w:eastAsia="ru-RU"/>
        </w:rPr>
        <w:t xml:space="preserve">в формате PDF со сканированным вариантом </w:t>
      </w:r>
      <w:r w:rsidR="00937EF0" w:rsidRPr="0053065E">
        <w:rPr>
          <w:rFonts w:ascii="Times New Roman" w:eastAsia="Times New Roman" w:hAnsi="Times New Roman" w:cs="Times New Roman"/>
          <w:sz w:val="24"/>
          <w:szCs w:val="24"/>
          <w:lang w:eastAsia="ru-RU"/>
        </w:rPr>
        <w:t xml:space="preserve">с печатями и подписями руководителя </w:t>
      </w:r>
      <w:r w:rsidRPr="0053065E">
        <w:rPr>
          <w:rFonts w:ascii="Times New Roman" w:eastAsia="Times New Roman" w:hAnsi="Times New Roman" w:cs="Times New Roman"/>
          <w:sz w:val="24"/>
          <w:szCs w:val="24"/>
          <w:lang w:eastAsia="ru-RU"/>
        </w:rPr>
        <w:t>заявки</w:t>
      </w:r>
      <w:r w:rsidR="00935F0E" w:rsidRPr="0053065E">
        <w:rPr>
          <w:rFonts w:ascii="Times New Roman" w:eastAsia="Times New Roman" w:hAnsi="Times New Roman" w:cs="Times New Roman"/>
          <w:sz w:val="24"/>
          <w:szCs w:val="24"/>
          <w:lang w:eastAsia="ru-RU"/>
        </w:rPr>
        <w:t xml:space="preserve"> </w:t>
      </w:r>
      <w:r w:rsidRPr="0053065E">
        <w:rPr>
          <w:rFonts w:ascii="Times New Roman" w:eastAsia="Times New Roman" w:hAnsi="Times New Roman" w:cs="Times New Roman"/>
          <w:sz w:val="24"/>
          <w:szCs w:val="24"/>
          <w:lang w:eastAsia="ru-RU"/>
        </w:rPr>
        <w:t>также можно предварительно направлять на</w:t>
      </w:r>
      <w:r w:rsidR="00FD5DEB" w:rsidRPr="0053065E">
        <w:rPr>
          <w:rFonts w:ascii="Times New Roman" w:eastAsia="Times New Roman" w:hAnsi="Times New Roman" w:cs="Times New Roman"/>
          <w:sz w:val="24"/>
          <w:szCs w:val="24"/>
          <w:lang w:eastAsia="ru-RU"/>
        </w:rPr>
        <w:t xml:space="preserve"> электронную почту </w:t>
      </w:r>
      <w:hyperlink r:id="rId8" w:history="1">
        <w:r w:rsidR="00FD5DEB" w:rsidRPr="0053065E">
          <w:rPr>
            <w:rFonts w:ascii="Times New Roman" w:eastAsia="Times New Roman" w:hAnsi="Times New Roman" w:cs="Times New Roman"/>
            <w:sz w:val="24"/>
            <w:szCs w:val="24"/>
            <w:u w:val="single"/>
            <w:lang w:val="en-US" w:eastAsia="ru-RU"/>
          </w:rPr>
          <w:t>grants</w:t>
        </w:r>
        <w:r w:rsidR="00FD5DEB" w:rsidRPr="0053065E">
          <w:rPr>
            <w:rFonts w:ascii="Times New Roman" w:eastAsia="Times New Roman" w:hAnsi="Times New Roman" w:cs="Times New Roman"/>
            <w:sz w:val="24"/>
            <w:szCs w:val="24"/>
            <w:u w:val="single"/>
            <w:lang w:eastAsia="ru-RU"/>
          </w:rPr>
          <w:t>@</w:t>
        </w:r>
        <w:proofErr w:type="spellStart"/>
        <w:r w:rsidR="00FD5DEB" w:rsidRPr="0053065E">
          <w:rPr>
            <w:rFonts w:ascii="Times New Roman" w:eastAsia="Times New Roman" w:hAnsi="Times New Roman" w:cs="Times New Roman"/>
            <w:sz w:val="24"/>
            <w:szCs w:val="24"/>
            <w:u w:val="single"/>
            <w:lang w:val="en-US" w:eastAsia="ru-RU"/>
          </w:rPr>
          <w:t>cisc</w:t>
        </w:r>
        <w:proofErr w:type="spellEnd"/>
        <w:r w:rsidR="00FD5DEB" w:rsidRPr="0053065E">
          <w:rPr>
            <w:rFonts w:ascii="Times New Roman" w:eastAsia="Times New Roman" w:hAnsi="Times New Roman" w:cs="Times New Roman"/>
            <w:sz w:val="24"/>
            <w:szCs w:val="24"/>
            <w:u w:val="single"/>
            <w:lang w:eastAsia="ru-RU"/>
          </w:rPr>
          <w:t>.</w:t>
        </w:r>
        <w:proofErr w:type="spellStart"/>
        <w:r w:rsidR="00FD5DEB" w:rsidRPr="0053065E">
          <w:rPr>
            <w:rFonts w:ascii="Times New Roman" w:eastAsia="Times New Roman" w:hAnsi="Times New Roman" w:cs="Times New Roman"/>
            <w:sz w:val="24"/>
            <w:szCs w:val="24"/>
            <w:u w:val="single"/>
            <w:lang w:val="en-US" w:eastAsia="ru-RU"/>
          </w:rPr>
          <w:t>kz</w:t>
        </w:r>
        <w:proofErr w:type="spellEnd"/>
      </w:hyperlink>
      <w:r w:rsidR="00FD5DEB" w:rsidRPr="0053065E">
        <w:rPr>
          <w:rFonts w:ascii="Times New Roman" w:eastAsia="Times New Roman" w:hAnsi="Times New Roman" w:cs="Times New Roman"/>
          <w:sz w:val="24"/>
          <w:szCs w:val="24"/>
          <w:lang w:eastAsia="ru-RU"/>
        </w:rPr>
        <w:t>.</w:t>
      </w:r>
      <w:r w:rsidR="00FD5DEB" w:rsidRPr="00935F0E">
        <w:rPr>
          <w:rFonts w:ascii="Times New Roman" w:eastAsia="Times New Roman" w:hAnsi="Times New Roman" w:cs="Times New Roman"/>
          <w:sz w:val="24"/>
          <w:szCs w:val="24"/>
          <w:lang w:eastAsia="ru-RU"/>
        </w:rPr>
        <w:t xml:space="preserve"> </w:t>
      </w:r>
    </w:p>
    <w:p w:rsidR="009911DB" w:rsidRDefault="009911DB"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D5DEB" w:rsidRDefault="00FD5DEB" w:rsidP="00530470">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734259">
        <w:rPr>
          <w:rFonts w:ascii="Times New Roman" w:eastAsia="Times New Roman" w:hAnsi="Times New Roman" w:cs="Times New Roman"/>
          <w:sz w:val="24"/>
          <w:szCs w:val="24"/>
          <w:lang w:eastAsia="ru-RU"/>
        </w:rPr>
        <w:t>Заявки п</w:t>
      </w:r>
      <w:r>
        <w:rPr>
          <w:rFonts w:ascii="Times New Roman" w:eastAsia="Times New Roman" w:hAnsi="Times New Roman" w:cs="Times New Roman"/>
          <w:sz w:val="24"/>
          <w:szCs w:val="24"/>
          <w:lang w:eastAsia="ru-RU"/>
        </w:rPr>
        <w:t>ринимают</w:t>
      </w:r>
      <w:r w:rsidRPr="00734259">
        <w:rPr>
          <w:rFonts w:ascii="Times New Roman" w:eastAsia="Times New Roman" w:hAnsi="Times New Roman" w:cs="Times New Roman"/>
          <w:sz w:val="24"/>
          <w:szCs w:val="24"/>
          <w:lang w:eastAsia="ru-RU"/>
        </w:rPr>
        <w:t xml:space="preserve">ся </w:t>
      </w:r>
      <w:r w:rsidR="00282366" w:rsidRPr="003D13D4">
        <w:rPr>
          <w:rFonts w:ascii="Times New Roman" w:eastAsia="Times New Roman" w:hAnsi="Times New Roman" w:cs="Times New Roman"/>
          <w:b/>
          <w:sz w:val="24"/>
          <w:szCs w:val="24"/>
          <w:u w:val="single"/>
          <w:lang w:eastAsia="ru-RU"/>
        </w:rPr>
        <w:t>д</w:t>
      </w:r>
      <w:r w:rsidRPr="003D13D4">
        <w:rPr>
          <w:rFonts w:ascii="Times New Roman" w:eastAsia="Times New Roman" w:hAnsi="Times New Roman" w:cs="Times New Roman"/>
          <w:b/>
          <w:sz w:val="24"/>
          <w:szCs w:val="24"/>
          <w:u w:val="single"/>
          <w:lang w:eastAsia="ru-RU"/>
        </w:rPr>
        <w:t>о 18:00 часов «</w:t>
      </w:r>
      <w:r w:rsidR="0053065E" w:rsidRPr="003D13D4">
        <w:rPr>
          <w:rFonts w:ascii="Times New Roman" w:eastAsia="Times New Roman" w:hAnsi="Times New Roman" w:cs="Times New Roman"/>
          <w:b/>
          <w:sz w:val="24"/>
          <w:szCs w:val="24"/>
          <w:u w:val="single"/>
          <w:lang w:eastAsia="ru-RU"/>
        </w:rPr>
        <w:t>21</w:t>
      </w:r>
      <w:r w:rsidRPr="003D13D4">
        <w:rPr>
          <w:rFonts w:ascii="Times New Roman" w:eastAsia="Times New Roman" w:hAnsi="Times New Roman" w:cs="Times New Roman"/>
          <w:b/>
          <w:sz w:val="24"/>
          <w:szCs w:val="24"/>
          <w:u w:val="single"/>
          <w:lang w:eastAsia="ru-RU"/>
        </w:rPr>
        <w:t>» января 2019</w:t>
      </w:r>
      <w:r w:rsidRPr="003D13D4">
        <w:rPr>
          <w:rFonts w:ascii="Times New Roman" w:eastAsia="Times New Roman" w:hAnsi="Times New Roman" w:cs="Times New Roman"/>
          <w:b/>
          <w:sz w:val="24"/>
          <w:szCs w:val="24"/>
          <w:u w:val="single"/>
          <w:lang w:val="kk-KZ" w:eastAsia="ru-RU"/>
        </w:rPr>
        <w:t xml:space="preserve"> </w:t>
      </w:r>
      <w:r w:rsidRPr="003D13D4">
        <w:rPr>
          <w:rFonts w:ascii="Times New Roman" w:eastAsia="Times New Roman" w:hAnsi="Times New Roman" w:cs="Times New Roman"/>
          <w:b/>
          <w:sz w:val="24"/>
          <w:szCs w:val="24"/>
          <w:u w:val="single"/>
          <w:lang w:eastAsia="ru-RU"/>
        </w:rPr>
        <w:t>года</w:t>
      </w:r>
      <w:r w:rsidR="0053065E" w:rsidRPr="003D13D4">
        <w:rPr>
          <w:rFonts w:ascii="Times New Roman" w:eastAsia="Times New Roman" w:hAnsi="Times New Roman" w:cs="Times New Roman"/>
          <w:b/>
          <w:sz w:val="24"/>
          <w:szCs w:val="24"/>
          <w:lang w:eastAsia="ru-RU"/>
        </w:rPr>
        <w:t xml:space="preserve"> </w:t>
      </w:r>
    </w:p>
    <w:p w:rsidR="0053065E" w:rsidRPr="00734259" w:rsidRDefault="0053065E" w:rsidP="00530470">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p>
    <w:p w:rsidR="00FD5DEB" w:rsidRPr="00734259" w:rsidRDefault="00FD5DEB"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sz w:val="24"/>
          <w:szCs w:val="24"/>
          <w:lang w:eastAsia="ru-RU"/>
        </w:rPr>
        <w:t>Время приема заявок Центр</w:t>
      </w:r>
      <w:r>
        <w:rPr>
          <w:rFonts w:ascii="Times New Roman" w:eastAsia="Times New Roman" w:hAnsi="Times New Roman" w:cs="Times New Roman"/>
          <w:sz w:val="24"/>
          <w:szCs w:val="24"/>
          <w:lang w:eastAsia="ru-RU"/>
        </w:rPr>
        <w:t>ом</w:t>
      </w:r>
      <w:r w:rsidRPr="00734259">
        <w:rPr>
          <w:rFonts w:ascii="Times New Roman" w:eastAsia="Times New Roman" w:hAnsi="Times New Roman" w:cs="Times New Roman"/>
          <w:sz w:val="24"/>
          <w:szCs w:val="24"/>
          <w:lang w:eastAsia="ru-RU"/>
        </w:rPr>
        <w:t xml:space="preserve">: с понедельника по пятницу с 9.00 </w:t>
      </w:r>
      <w:r>
        <w:rPr>
          <w:rFonts w:ascii="Times New Roman" w:eastAsia="Times New Roman" w:hAnsi="Times New Roman" w:cs="Times New Roman"/>
          <w:sz w:val="24"/>
          <w:szCs w:val="24"/>
          <w:lang w:eastAsia="ru-RU"/>
        </w:rPr>
        <w:t xml:space="preserve">часов </w:t>
      </w:r>
      <w:r w:rsidRPr="00734259">
        <w:rPr>
          <w:rFonts w:ascii="Times New Roman" w:eastAsia="Times New Roman" w:hAnsi="Times New Roman" w:cs="Times New Roman"/>
          <w:sz w:val="24"/>
          <w:szCs w:val="24"/>
          <w:lang w:eastAsia="ru-RU"/>
        </w:rPr>
        <w:t xml:space="preserve">до 18.00 часов включительно, по времени Астаны (обеденный перерыв с 13.00 до 14.30). </w:t>
      </w:r>
    </w:p>
    <w:p w:rsidR="00734259" w:rsidRPr="00734259" w:rsidRDefault="00734259"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p>
    <w:p w:rsidR="00734259" w:rsidRPr="00734259" w:rsidRDefault="0051685C" w:rsidP="00530470">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r w:rsidR="00734259" w:rsidRPr="00734259">
        <w:rPr>
          <w:rFonts w:ascii="Times New Roman" w:eastAsia="Calibri" w:hAnsi="Times New Roman" w:cs="Times New Roman"/>
          <w:b/>
          <w:color w:val="000000"/>
          <w:sz w:val="24"/>
          <w:szCs w:val="24"/>
        </w:rPr>
        <w:t xml:space="preserve">. Формат заявки и перечень документов для </w:t>
      </w:r>
      <w:r w:rsidR="008578A1">
        <w:rPr>
          <w:rFonts w:ascii="Times New Roman" w:eastAsia="Calibri" w:hAnsi="Times New Roman" w:cs="Times New Roman"/>
          <w:b/>
          <w:color w:val="000000"/>
          <w:sz w:val="24"/>
          <w:szCs w:val="24"/>
        </w:rPr>
        <w:t xml:space="preserve">участия в конкурсе на предоставление </w:t>
      </w:r>
      <w:r w:rsidR="00734259" w:rsidRPr="00734259">
        <w:rPr>
          <w:rFonts w:ascii="Times New Roman" w:eastAsia="Calibri" w:hAnsi="Times New Roman" w:cs="Times New Roman"/>
          <w:b/>
          <w:color w:val="000000"/>
          <w:sz w:val="24"/>
          <w:szCs w:val="24"/>
        </w:rPr>
        <w:t>грантов</w:t>
      </w:r>
    </w:p>
    <w:p w:rsidR="00734259" w:rsidRPr="00734259" w:rsidRDefault="00734259" w:rsidP="00530470">
      <w:pPr>
        <w:shd w:val="clear" w:color="auto" w:fill="FFFFFF"/>
        <w:spacing w:after="0" w:line="240" w:lineRule="auto"/>
        <w:jc w:val="both"/>
        <w:textAlignment w:val="baseline"/>
        <w:rPr>
          <w:rFonts w:ascii="Times New Roman" w:eastAsia="Calibri" w:hAnsi="Times New Roman" w:cs="Times New Roman"/>
          <w:sz w:val="24"/>
          <w:szCs w:val="24"/>
          <w:lang w:val="kk-KZ"/>
        </w:rPr>
      </w:pPr>
      <w:proofErr w:type="gramStart"/>
      <w:r w:rsidRPr="00734259">
        <w:rPr>
          <w:rFonts w:ascii="Times New Roman" w:eastAsia="Calibri" w:hAnsi="Times New Roman" w:cs="Times New Roman"/>
          <w:color w:val="000000"/>
          <w:sz w:val="24"/>
          <w:szCs w:val="24"/>
        </w:rPr>
        <w:t>Заявка на участие в конкурсе на предоставление государственных грантов должна быть внесена в Центр</w:t>
      </w:r>
      <w:r w:rsidR="008D71E5">
        <w:rPr>
          <w:rFonts w:ascii="Times New Roman" w:eastAsia="Calibri" w:hAnsi="Times New Roman" w:cs="Times New Roman"/>
          <w:color w:val="000000"/>
          <w:sz w:val="24"/>
          <w:szCs w:val="24"/>
        </w:rPr>
        <w:t xml:space="preserve"> </w:t>
      </w:r>
      <w:r w:rsidRPr="00734259">
        <w:rPr>
          <w:rFonts w:ascii="Times New Roman" w:eastAsia="Calibri" w:hAnsi="Times New Roman" w:cs="Times New Roman"/>
          <w:color w:val="000000"/>
          <w:sz w:val="24"/>
          <w:szCs w:val="24"/>
        </w:rPr>
        <w:t xml:space="preserve"> </w:t>
      </w:r>
      <w:r w:rsidR="008D71E5" w:rsidRPr="008D71E5">
        <w:rPr>
          <w:rFonts w:ascii="Times New Roman" w:eastAsia="Calibri" w:hAnsi="Times New Roman" w:cs="Times New Roman"/>
          <w:b/>
          <w:color w:val="000000"/>
          <w:sz w:val="24"/>
          <w:szCs w:val="24"/>
        </w:rPr>
        <w:t>не позднее даты и времени окончания приема заявок</w:t>
      </w:r>
      <w:r w:rsidR="008D71E5">
        <w:rPr>
          <w:rFonts w:ascii="Times New Roman" w:eastAsia="Calibri" w:hAnsi="Times New Roman" w:cs="Times New Roman"/>
          <w:b/>
          <w:color w:val="000000"/>
          <w:sz w:val="24"/>
          <w:szCs w:val="24"/>
        </w:rPr>
        <w:t xml:space="preserve"> </w:t>
      </w:r>
      <w:r w:rsidR="00A773A0" w:rsidRPr="00A773A0">
        <w:rPr>
          <w:rFonts w:ascii="Times New Roman" w:eastAsia="Calibri" w:hAnsi="Times New Roman" w:cs="Times New Roman"/>
          <w:b/>
          <w:color w:val="000000"/>
          <w:sz w:val="24"/>
          <w:szCs w:val="24"/>
          <w:u w:val="single"/>
        </w:rPr>
        <w:t>нарочно</w:t>
      </w:r>
      <w:r w:rsidR="00A773A0">
        <w:rPr>
          <w:rFonts w:ascii="Times New Roman" w:eastAsia="Calibri" w:hAnsi="Times New Roman" w:cs="Times New Roman"/>
          <w:color w:val="000000"/>
          <w:sz w:val="24"/>
          <w:szCs w:val="24"/>
        </w:rPr>
        <w:t xml:space="preserve"> или </w:t>
      </w:r>
      <w:r w:rsidR="00A773A0">
        <w:rPr>
          <w:rFonts w:ascii="Times New Roman" w:eastAsia="Calibri" w:hAnsi="Times New Roman" w:cs="Times New Roman"/>
          <w:b/>
          <w:color w:val="000000"/>
          <w:sz w:val="24"/>
          <w:szCs w:val="24"/>
          <w:u w:val="single"/>
        </w:rPr>
        <w:t>посредств</w:t>
      </w:r>
      <w:r w:rsidR="00CE0E72">
        <w:rPr>
          <w:rFonts w:ascii="Times New Roman" w:eastAsia="Calibri" w:hAnsi="Times New Roman" w:cs="Times New Roman"/>
          <w:b/>
          <w:color w:val="000000"/>
          <w:sz w:val="24"/>
          <w:szCs w:val="24"/>
          <w:u w:val="single"/>
        </w:rPr>
        <w:t>о</w:t>
      </w:r>
      <w:r w:rsidRPr="00A773A0">
        <w:rPr>
          <w:rFonts w:ascii="Times New Roman" w:eastAsia="Calibri" w:hAnsi="Times New Roman" w:cs="Times New Roman"/>
          <w:b/>
          <w:color w:val="000000"/>
          <w:sz w:val="24"/>
          <w:szCs w:val="24"/>
          <w:u w:val="single"/>
        </w:rPr>
        <w:t>м почтовой связи</w:t>
      </w:r>
      <w:r w:rsidRPr="00734259">
        <w:rPr>
          <w:rFonts w:ascii="Times New Roman" w:eastAsia="Calibri" w:hAnsi="Times New Roman" w:cs="Times New Roman"/>
          <w:b/>
          <w:color w:val="000000"/>
          <w:sz w:val="24"/>
          <w:szCs w:val="24"/>
          <w:u w:val="single"/>
        </w:rPr>
        <w:t xml:space="preserve"> </w:t>
      </w:r>
      <w:r w:rsidRPr="00530470">
        <w:rPr>
          <w:rFonts w:ascii="Times New Roman" w:eastAsia="Calibri" w:hAnsi="Times New Roman" w:cs="Times New Roman"/>
          <w:color w:val="000000"/>
          <w:sz w:val="24"/>
          <w:szCs w:val="24"/>
        </w:rPr>
        <w:t>и электронной почты (по электронной почте</w:t>
      </w:r>
      <w:r w:rsidR="00AA692A">
        <w:rPr>
          <w:rFonts w:ascii="Times New Roman" w:eastAsia="Calibri" w:hAnsi="Times New Roman" w:cs="Times New Roman"/>
          <w:color w:val="000000"/>
          <w:sz w:val="24"/>
          <w:szCs w:val="24"/>
          <w:u w:val="single"/>
        </w:rPr>
        <w:t xml:space="preserve"> </w:t>
      </w:r>
      <w:hyperlink r:id="rId9" w:history="1">
        <w:r w:rsidRPr="00530470">
          <w:rPr>
            <w:rFonts w:ascii="Times New Roman" w:eastAsia="Calibri" w:hAnsi="Times New Roman" w:cs="Times New Roman"/>
            <w:color w:val="0000FF"/>
            <w:sz w:val="24"/>
            <w:szCs w:val="24"/>
            <w:lang w:val="en-US"/>
          </w:rPr>
          <w:t>grants</w:t>
        </w:r>
        <w:r w:rsidRPr="00530470">
          <w:rPr>
            <w:rFonts w:ascii="Times New Roman" w:eastAsia="Calibri" w:hAnsi="Times New Roman" w:cs="Times New Roman"/>
            <w:color w:val="0000FF"/>
            <w:sz w:val="24"/>
            <w:szCs w:val="24"/>
          </w:rPr>
          <w:t>@</w:t>
        </w:r>
        <w:proofErr w:type="spellStart"/>
        <w:r w:rsidRPr="00530470">
          <w:rPr>
            <w:rFonts w:ascii="Times New Roman" w:eastAsia="Calibri" w:hAnsi="Times New Roman" w:cs="Times New Roman"/>
            <w:color w:val="0000FF"/>
            <w:sz w:val="24"/>
            <w:szCs w:val="24"/>
            <w:lang w:val="en-US"/>
          </w:rPr>
          <w:t>cisc</w:t>
        </w:r>
        <w:proofErr w:type="spellEnd"/>
        <w:r w:rsidRPr="00530470">
          <w:rPr>
            <w:rFonts w:ascii="Times New Roman" w:eastAsia="Calibri" w:hAnsi="Times New Roman" w:cs="Times New Roman"/>
            <w:color w:val="0000FF"/>
            <w:sz w:val="24"/>
            <w:szCs w:val="24"/>
          </w:rPr>
          <w:t>.</w:t>
        </w:r>
        <w:proofErr w:type="spellStart"/>
        <w:r w:rsidRPr="00530470">
          <w:rPr>
            <w:rFonts w:ascii="Times New Roman" w:eastAsia="Calibri" w:hAnsi="Times New Roman" w:cs="Times New Roman"/>
            <w:color w:val="0000FF"/>
            <w:sz w:val="24"/>
            <w:szCs w:val="24"/>
            <w:lang w:val="en-US"/>
          </w:rPr>
          <w:t>kz</w:t>
        </w:r>
        <w:proofErr w:type="spellEnd"/>
      </w:hyperlink>
      <w:r w:rsidRPr="00530470">
        <w:rPr>
          <w:rFonts w:ascii="Times New Roman" w:eastAsia="Calibri" w:hAnsi="Times New Roman" w:cs="Times New Roman"/>
          <w:color w:val="000000"/>
          <w:sz w:val="24"/>
          <w:szCs w:val="24"/>
        </w:rPr>
        <w:t>)</w:t>
      </w:r>
      <w:r w:rsidRPr="00734259">
        <w:rPr>
          <w:rFonts w:ascii="Times New Roman" w:eastAsia="Calibri" w:hAnsi="Times New Roman" w:cs="Times New Roman"/>
          <w:color w:val="000000"/>
          <w:sz w:val="24"/>
          <w:szCs w:val="24"/>
          <w:u w:val="single"/>
        </w:rPr>
        <w:t xml:space="preserve"> </w:t>
      </w:r>
      <w:r w:rsidRPr="00734259">
        <w:rPr>
          <w:rFonts w:ascii="Times New Roman" w:eastAsia="Calibri" w:hAnsi="Times New Roman" w:cs="Times New Roman"/>
          <w:color w:val="000000"/>
          <w:sz w:val="24"/>
          <w:szCs w:val="24"/>
        </w:rPr>
        <w:t xml:space="preserve">на казахском и (или) русском </w:t>
      </w:r>
      <w:r w:rsidRPr="00734259">
        <w:rPr>
          <w:rFonts w:ascii="Times New Roman" w:eastAsia="Calibri" w:hAnsi="Times New Roman" w:cs="Times New Roman"/>
          <w:sz w:val="24"/>
          <w:szCs w:val="24"/>
        </w:rPr>
        <w:t>языках, на бумажном и электронном носителях</w:t>
      </w:r>
      <w:r w:rsidRPr="00734259">
        <w:rPr>
          <w:rFonts w:ascii="Times New Roman" w:eastAsia="Calibri" w:hAnsi="Times New Roman" w:cs="Times New Roman"/>
          <w:sz w:val="24"/>
          <w:szCs w:val="24"/>
          <w:lang w:val="kk-KZ"/>
        </w:rPr>
        <w:t xml:space="preserve"> (</w:t>
      </w:r>
      <w:r w:rsidRPr="00734259">
        <w:rPr>
          <w:rFonts w:ascii="Times New Roman" w:eastAsia="Calibri" w:hAnsi="Times New Roman" w:cs="Times New Roman"/>
          <w:sz w:val="24"/>
          <w:szCs w:val="24"/>
          <w:lang w:val="en-US"/>
        </w:rPr>
        <w:t>USB</w:t>
      </w:r>
      <w:r w:rsidRPr="00734259">
        <w:rPr>
          <w:rFonts w:ascii="Times New Roman" w:eastAsia="Calibri" w:hAnsi="Times New Roman" w:cs="Times New Roman"/>
          <w:sz w:val="24"/>
          <w:szCs w:val="24"/>
          <w:lang w:val="kk-KZ"/>
        </w:rPr>
        <w:t xml:space="preserve"> флеш накопителе или </w:t>
      </w:r>
      <w:r w:rsidRPr="00734259">
        <w:rPr>
          <w:rFonts w:ascii="Times New Roman" w:eastAsia="Calibri" w:hAnsi="Times New Roman" w:cs="Times New Roman"/>
          <w:sz w:val="24"/>
          <w:szCs w:val="24"/>
          <w:lang w:val="en-US"/>
        </w:rPr>
        <w:t>CD</w:t>
      </w:r>
      <w:r w:rsidRPr="00734259">
        <w:rPr>
          <w:rFonts w:ascii="Times New Roman" w:eastAsia="Calibri" w:hAnsi="Times New Roman" w:cs="Times New Roman"/>
          <w:sz w:val="24"/>
          <w:szCs w:val="24"/>
        </w:rPr>
        <w:t>-</w:t>
      </w:r>
      <w:r w:rsidRPr="00734259">
        <w:rPr>
          <w:rFonts w:ascii="Times New Roman" w:eastAsia="Calibri" w:hAnsi="Times New Roman" w:cs="Times New Roman"/>
          <w:sz w:val="24"/>
          <w:szCs w:val="24"/>
          <w:lang w:val="kk-KZ"/>
        </w:rPr>
        <w:t>диск), которые не возвращаются, а остаются в Центре как</w:t>
      </w:r>
      <w:proofErr w:type="gramEnd"/>
      <w:r w:rsidRPr="00734259">
        <w:rPr>
          <w:rFonts w:ascii="Times New Roman" w:eastAsia="Calibri" w:hAnsi="Times New Roman" w:cs="Times New Roman"/>
          <w:sz w:val="24"/>
          <w:szCs w:val="24"/>
          <w:lang w:val="kk-KZ"/>
        </w:rPr>
        <w:t xml:space="preserve"> версия заявки на электронном носителе. </w:t>
      </w:r>
    </w:p>
    <w:p w:rsidR="00734259" w:rsidRPr="00734259" w:rsidRDefault="00734259" w:rsidP="00530470">
      <w:pPr>
        <w:shd w:val="clear" w:color="auto" w:fill="FFFFFF"/>
        <w:spacing w:after="0" w:line="240" w:lineRule="auto"/>
        <w:jc w:val="both"/>
        <w:textAlignment w:val="baseline"/>
        <w:rPr>
          <w:rFonts w:ascii="Times New Roman" w:eastAsia="Calibri" w:hAnsi="Times New Roman" w:cs="Times New Roman"/>
          <w:color w:val="000000"/>
          <w:sz w:val="24"/>
          <w:szCs w:val="24"/>
        </w:rPr>
      </w:pPr>
      <w:r w:rsidRPr="00734259">
        <w:rPr>
          <w:rFonts w:ascii="Times New Roman" w:eastAsia="Times New Roman" w:hAnsi="Times New Roman" w:cs="Times New Roman"/>
          <w:sz w:val="24"/>
          <w:szCs w:val="24"/>
          <w:lang w:eastAsia="ru-RU"/>
        </w:rPr>
        <w:t xml:space="preserve">Заявки для участия в конкурсе на электронном носителе должны быть предоставлены в едином </w:t>
      </w:r>
      <w:r w:rsidRPr="0051150F">
        <w:rPr>
          <w:rFonts w:ascii="Times New Roman" w:eastAsia="Times New Roman" w:hAnsi="Times New Roman" w:cs="Times New Roman"/>
          <w:b/>
          <w:sz w:val="24"/>
          <w:szCs w:val="24"/>
          <w:u w:val="single"/>
          <w:lang w:eastAsia="ru-RU"/>
        </w:rPr>
        <w:t xml:space="preserve">документе в формате </w:t>
      </w:r>
      <w:r w:rsidR="006B2D4E" w:rsidRPr="0051150F">
        <w:rPr>
          <w:rFonts w:ascii="Times New Roman" w:eastAsia="Times New Roman" w:hAnsi="Times New Roman" w:cs="Times New Roman"/>
          <w:b/>
          <w:sz w:val="24"/>
          <w:szCs w:val="24"/>
          <w:u w:val="single"/>
          <w:lang w:eastAsia="ru-RU"/>
        </w:rPr>
        <w:t>M</w:t>
      </w:r>
      <w:r w:rsidR="006B2D4E">
        <w:rPr>
          <w:rFonts w:ascii="Times New Roman" w:eastAsia="Times New Roman" w:hAnsi="Times New Roman" w:cs="Times New Roman"/>
          <w:b/>
          <w:sz w:val="24"/>
          <w:szCs w:val="24"/>
          <w:u w:val="single"/>
          <w:lang w:val="en-US" w:eastAsia="ru-RU"/>
        </w:rPr>
        <w:t>S</w:t>
      </w:r>
      <w:r w:rsidR="006B2D4E">
        <w:rPr>
          <w:rFonts w:ascii="Times New Roman" w:eastAsia="Times New Roman" w:hAnsi="Times New Roman" w:cs="Times New Roman"/>
          <w:b/>
          <w:sz w:val="24"/>
          <w:szCs w:val="24"/>
          <w:u w:val="single"/>
          <w:lang w:eastAsia="ru-RU"/>
        </w:rPr>
        <w:t xml:space="preserve"> </w:t>
      </w:r>
      <w:proofErr w:type="spellStart"/>
      <w:r w:rsidRPr="0051150F">
        <w:rPr>
          <w:rFonts w:ascii="Times New Roman" w:eastAsia="Times New Roman" w:hAnsi="Times New Roman" w:cs="Times New Roman"/>
          <w:b/>
          <w:sz w:val="24"/>
          <w:szCs w:val="24"/>
          <w:u w:val="single"/>
          <w:lang w:eastAsia="ru-RU"/>
        </w:rPr>
        <w:t>Word</w:t>
      </w:r>
      <w:proofErr w:type="spellEnd"/>
      <w:r w:rsidRPr="00734259">
        <w:rPr>
          <w:rFonts w:ascii="Times New Roman" w:eastAsia="Times New Roman" w:hAnsi="Times New Roman" w:cs="Times New Roman"/>
          <w:sz w:val="24"/>
          <w:szCs w:val="24"/>
          <w:lang w:eastAsia="ru-RU"/>
        </w:rPr>
        <w:t xml:space="preserve"> и </w:t>
      </w:r>
      <w:r w:rsidRPr="00734259">
        <w:rPr>
          <w:rFonts w:ascii="Times New Roman" w:eastAsia="Times New Roman" w:hAnsi="Times New Roman" w:cs="Times New Roman"/>
          <w:sz w:val="24"/>
          <w:szCs w:val="24"/>
          <w:lang w:val="kk-KZ" w:eastAsia="ru-RU"/>
        </w:rPr>
        <w:t xml:space="preserve">в </w:t>
      </w:r>
      <w:r w:rsidRPr="0051150F">
        <w:rPr>
          <w:rFonts w:ascii="Times New Roman" w:eastAsia="Times New Roman" w:hAnsi="Times New Roman" w:cs="Times New Roman"/>
          <w:b/>
          <w:sz w:val="24"/>
          <w:szCs w:val="24"/>
          <w:u w:val="single"/>
          <w:lang w:val="kk-KZ" w:eastAsia="ru-RU"/>
        </w:rPr>
        <w:t xml:space="preserve">едином документе </w:t>
      </w:r>
      <w:r w:rsidRPr="0051150F">
        <w:rPr>
          <w:rFonts w:ascii="Times New Roman" w:eastAsia="Times New Roman" w:hAnsi="Times New Roman" w:cs="Times New Roman"/>
          <w:b/>
          <w:sz w:val="24"/>
          <w:szCs w:val="24"/>
          <w:u w:val="single"/>
          <w:lang w:eastAsia="ru-RU"/>
        </w:rPr>
        <w:t>в формате PDF</w:t>
      </w:r>
      <w:r w:rsidRPr="00734259">
        <w:rPr>
          <w:rFonts w:ascii="Times New Roman" w:eastAsia="Times New Roman" w:hAnsi="Times New Roman" w:cs="Times New Roman"/>
          <w:sz w:val="24"/>
          <w:szCs w:val="24"/>
          <w:lang w:eastAsia="ru-RU"/>
        </w:rPr>
        <w:t xml:space="preserve"> </w:t>
      </w:r>
      <w:r w:rsidRPr="0051150F">
        <w:rPr>
          <w:rFonts w:ascii="Times New Roman" w:eastAsia="Times New Roman" w:hAnsi="Times New Roman" w:cs="Times New Roman"/>
          <w:b/>
          <w:sz w:val="24"/>
          <w:szCs w:val="24"/>
          <w:u w:val="single"/>
          <w:lang w:eastAsia="ru-RU"/>
        </w:rPr>
        <w:t>со сканированным вариантом заявки</w:t>
      </w:r>
      <w:r w:rsidRPr="00734259">
        <w:rPr>
          <w:rFonts w:ascii="Times New Roman" w:eastAsia="Times New Roman" w:hAnsi="Times New Roman" w:cs="Times New Roman"/>
          <w:sz w:val="24"/>
          <w:szCs w:val="24"/>
          <w:lang w:eastAsia="ru-RU"/>
        </w:rPr>
        <w:t xml:space="preserve"> с печатями и подписями руководителя.</w:t>
      </w:r>
    </w:p>
    <w:p w:rsidR="00734259" w:rsidRDefault="00734259"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sz w:val="24"/>
          <w:szCs w:val="24"/>
          <w:lang w:eastAsia="ru-RU"/>
        </w:rPr>
        <w:t>В случае предоставления одной НПО нескольких заявок на несколько социальных проектов/социальных программ, необходимо каждую из заявок направлять отдельным письмом, копию заявки на электронном носителе</w:t>
      </w:r>
      <w:r w:rsidRPr="00734259">
        <w:rPr>
          <w:rFonts w:ascii="Times New Roman" w:eastAsia="Times New Roman" w:hAnsi="Times New Roman" w:cs="Times New Roman"/>
          <w:sz w:val="24"/>
          <w:szCs w:val="24"/>
          <w:lang w:val="kk-KZ" w:eastAsia="ru-RU"/>
        </w:rPr>
        <w:t xml:space="preserve"> </w:t>
      </w:r>
      <w:r w:rsidRPr="00734259">
        <w:rPr>
          <w:rFonts w:ascii="Times New Roman" w:eastAsia="Calibri" w:hAnsi="Times New Roman" w:cs="Times New Roman"/>
          <w:sz w:val="24"/>
          <w:szCs w:val="24"/>
          <w:lang w:val="kk-KZ"/>
        </w:rPr>
        <w:t>(</w:t>
      </w:r>
      <w:r w:rsidRPr="00734259">
        <w:rPr>
          <w:rFonts w:ascii="Times New Roman" w:eastAsia="Calibri" w:hAnsi="Times New Roman" w:cs="Times New Roman"/>
          <w:sz w:val="24"/>
          <w:szCs w:val="24"/>
          <w:lang w:val="en-US"/>
        </w:rPr>
        <w:t>USB</w:t>
      </w:r>
      <w:r w:rsidRPr="00734259">
        <w:rPr>
          <w:rFonts w:ascii="Times New Roman" w:eastAsia="Calibri" w:hAnsi="Times New Roman" w:cs="Times New Roman"/>
          <w:sz w:val="24"/>
          <w:szCs w:val="24"/>
          <w:lang w:val="kk-KZ"/>
        </w:rPr>
        <w:t xml:space="preserve"> флеш накопителе или </w:t>
      </w:r>
      <w:r w:rsidRPr="00734259">
        <w:rPr>
          <w:rFonts w:ascii="Times New Roman" w:eastAsia="Calibri" w:hAnsi="Times New Roman" w:cs="Times New Roman"/>
          <w:sz w:val="24"/>
          <w:szCs w:val="24"/>
          <w:lang w:val="en-US"/>
        </w:rPr>
        <w:t>CD</w:t>
      </w:r>
      <w:r w:rsidRPr="00734259">
        <w:rPr>
          <w:rFonts w:ascii="Times New Roman" w:eastAsia="Calibri" w:hAnsi="Times New Roman" w:cs="Times New Roman"/>
          <w:sz w:val="24"/>
          <w:szCs w:val="24"/>
        </w:rPr>
        <w:t>-</w:t>
      </w:r>
      <w:r w:rsidRPr="00734259">
        <w:rPr>
          <w:rFonts w:ascii="Times New Roman" w:eastAsia="Calibri" w:hAnsi="Times New Roman" w:cs="Times New Roman"/>
          <w:sz w:val="24"/>
          <w:szCs w:val="24"/>
          <w:lang w:val="kk-KZ"/>
        </w:rPr>
        <w:t xml:space="preserve">диск) </w:t>
      </w:r>
      <w:r w:rsidRPr="00734259">
        <w:rPr>
          <w:rFonts w:ascii="Times New Roman" w:eastAsia="Times New Roman" w:hAnsi="Times New Roman" w:cs="Times New Roman"/>
          <w:sz w:val="24"/>
          <w:szCs w:val="24"/>
          <w:lang w:eastAsia="ru-RU"/>
        </w:rPr>
        <w:t xml:space="preserve">приложить к сформированной папке на бумажном носителе и направить в обозначенные сроки по указанному ниже адресу. </w:t>
      </w:r>
    </w:p>
    <w:p w:rsidR="009730ED" w:rsidRPr="00734259" w:rsidRDefault="009730ED"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734259" w:rsidRDefault="00B8072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685C">
        <w:rPr>
          <w:rFonts w:ascii="Times New Roman" w:eastAsia="Calibri" w:hAnsi="Times New Roman" w:cs="Times New Roman"/>
          <w:b/>
          <w:sz w:val="24"/>
          <w:szCs w:val="24"/>
        </w:rPr>
        <w:t>5</w:t>
      </w:r>
      <w:r w:rsidR="00734259" w:rsidRPr="00734259">
        <w:rPr>
          <w:rFonts w:ascii="Times New Roman" w:eastAsia="Calibri" w:hAnsi="Times New Roman" w:cs="Times New Roman"/>
          <w:b/>
          <w:sz w:val="24"/>
          <w:szCs w:val="24"/>
        </w:rPr>
        <w:t>. Перечень необходимых документов для участия в конкурсе</w:t>
      </w:r>
      <w:r w:rsidR="00A25A85">
        <w:rPr>
          <w:rFonts w:ascii="Times New Roman" w:eastAsia="Calibri" w:hAnsi="Times New Roman" w:cs="Times New Roman"/>
          <w:b/>
          <w:sz w:val="24"/>
          <w:szCs w:val="24"/>
        </w:rPr>
        <w:t>:</w:t>
      </w:r>
    </w:p>
    <w:p w:rsidR="00A25A85" w:rsidRPr="00734259" w:rsidRDefault="00A25A85">
      <w:pPr>
        <w:spacing w:after="0" w:line="240" w:lineRule="auto"/>
        <w:jc w:val="both"/>
        <w:rPr>
          <w:rFonts w:ascii="Times New Roman" w:eastAsia="Calibri" w:hAnsi="Times New Roman" w:cs="Times New Roman"/>
          <w:b/>
          <w:sz w:val="24"/>
          <w:szCs w:val="24"/>
        </w:rPr>
      </w:pPr>
    </w:p>
    <w:p w:rsidR="0051150F" w:rsidRPr="0051150F" w:rsidRDefault="0051150F" w:rsidP="00530470">
      <w:pPr>
        <w:pStyle w:val="ac"/>
        <w:numPr>
          <w:ilvl w:val="0"/>
          <w:numId w:val="35"/>
        </w:numPr>
        <w:spacing w:after="0" w:line="240" w:lineRule="auto"/>
        <w:ind w:left="0" w:firstLine="346"/>
        <w:jc w:val="both"/>
        <w:rPr>
          <w:rFonts w:ascii="Times New Roman" w:hAnsi="Times New Roman" w:cs="Times New Roman"/>
          <w:sz w:val="24"/>
          <w:szCs w:val="24"/>
        </w:rPr>
      </w:pPr>
      <w:bookmarkStart w:id="1" w:name="z790"/>
      <w:r w:rsidRPr="0051150F">
        <w:rPr>
          <w:rFonts w:ascii="Times New Roman" w:hAnsi="Times New Roman" w:cs="Times New Roman"/>
          <w:b/>
          <w:color w:val="000000"/>
          <w:sz w:val="24"/>
          <w:szCs w:val="24"/>
        </w:rPr>
        <w:t>заявление на участие в конкурсе</w:t>
      </w:r>
      <w:r w:rsidRPr="0051150F">
        <w:rPr>
          <w:rFonts w:ascii="Times New Roman" w:hAnsi="Times New Roman" w:cs="Times New Roman"/>
          <w:color w:val="000000"/>
          <w:sz w:val="24"/>
          <w:szCs w:val="24"/>
        </w:rPr>
        <w:t xml:space="preserve"> на предоставление гранта для неправительственных организаций по форме, согласно приложению </w:t>
      </w:r>
      <w:r>
        <w:rPr>
          <w:rFonts w:ascii="Times New Roman" w:hAnsi="Times New Roman" w:cs="Times New Roman"/>
          <w:color w:val="000000"/>
          <w:sz w:val="24"/>
          <w:szCs w:val="24"/>
        </w:rPr>
        <w:t>1</w:t>
      </w:r>
      <w:r w:rsidRPr="0051150F">
        <w:rPr>
          <w:rFonts w:ascii="Times New Roman" w:hAnsi="Times New Roman" w:cs="Times New Roman"/>
          <w:color w:val="000000"/>
          <w:sz w:val="24"/>
          <w:szCs w:val="24"/>
        </w:rPr>
        <w:t>;</w:t>
      </w:r>
    </w:p>
    <w:p w:rsidR="0051150F" w:rsidRPr="0051150F" w:rsidRDefault="0051150F" w:rsidP="00530470">
      <w:pPr>
        <w:pStyle w:val="ac"/>
        <w:numPr>
          <w:ilvl w:val="0"/>
          <w:numId w:val="35"/>
        </w:numPr>
        <w:spacing w:after="0" w:line="240" w:lineRule="auto"/>
        <w:ind w:left="0" w:firstLine="346"/>
        <w:jc w:val="both"/>
        <w:rPr>
          <w:rFonts w:ascii="Times New Roman" w:hAnsi="Times New Roman" w:cs="Times New Roman"/>
          <w:sz w:val="24"/>
          <w:szCs w:val="24"/>
        </w:rPr>
      </w:pPr>
      <w:bookmarkStart w:id="2" w:name="z791"/>
      <w:bookmarkEnd w:id="1"/>
      <w:r w:rsidRPr="0051150F">
        <w:rPr>
          <w:rFonts w:ascii="Times New Roman" w:hAnsi="Times New Roman" w:cs="Times New Roman"/>
          <w:b/>
          <w:color w:val="000000"/>
          <w:sz w:val="24"/>
          <w:szCs w:val="24"/>
        </w:rPr>
        <w:t>анкету заявителя</w:t>
      </w:r>
      <w:r w:rsidRPr="0051150F">
        <w:rPr>
          <w:rFonts w:ascii="Times New Roman" w:hAnsi="Times New Roman" w:cs="Times New Roman"/>
          <w:color w:val="000000"/>
          <w:sz w:val="24"/>
          <w:szCs w:val="24"/>
        </w:rPr>
        <w:t xml:space="preserve"> по форме, согласно приложению </w:t>
      </w:r>
      <w:r>
        <w:rPr>
          <w:rFonts w:ascii="Times New Roman" w:hAnsi="Times New Roman" w:cs="Times New Roman"/>
          <w:color w:val="000000"/>
          <w:sz w:val="24"/>
          <w:szCs w:val="24"/>
        </w:rPr>
        <w:t>2</w:t>
      </w:r>
      <w:r w:rsidRPr="0051150F">
        <w:rPr>
          <w:rFonts w:ascii="Times New Roman" w:hAnsi="Times New Roman" w:cs="Times New Roman"/>
          <w:color w:val="000000"/>
          <w:sz w:val="24"/>
          <w:szCs w:val="24"/>
        </w:rPr>
        <w:t>;</w:t>
      </w:r>
    </w:p>
    <w:p w:rsidR="0051150F" w:rsidRPr="0051150F" w:rsidRDefault="0051150F" w:rsidP="00530470">
      <w:pPr>
        <w:pStyle w:val="ac"/>
        <w:numPr>
          <w:ilvl w:val="0"/>
          <w:numId w:val="35"/>
        </w:numPr>
        <w:spacing w:after="0" w:line="240" w:lineRule="auto"/>
        <w:ind w:left="0" w:firstLine="346"/>
        <w:jc w:val="both"/>
        <w:rPr>
          <w:rFonts w:ascii="Times New Roman" w:hAnsi="Times New Roman" w:cs="Times New Roman"/>
          <w:sz w:val="24"/>
          <w:szCs w:val="24"/>
        </w:rPr>
      </w:pPr>
      <w:bookmarkStart w:id="3" w:name="z792"/>
      <w:bookmarkEnd w:id="2"/>
      <w:r w:rsidRPr="0051150F">
        <w:rPr>
          <w:rFonts w:ascii="Times New Roman" w:hAnsi="Times New Roman" w:cs="Times New Roman"/>
          <w:b/>
          <w:color w:val="000000"/>
          <w:sz w:val="24"/>
          <w:szCs w:val="24"/>
        </w:rPr>
        <w:t>сведения о потенциале заявителя</w:t>
      </w:r>
      <w:r w:rsidRPr="0051150F">
        <w:rPr>
          <w:rFonts w:ascii="Times New Roman" w:hAnsi="Times New Roman" w:cs="Times New Roman"/>
          <w:color w:val="000000"/>
          <w:sz w:val="24"/>
          <w:szCs w:val="24"/>
        </w:rPr>
        <w:t xml:space="preserve"> по форме, согласно приложению </w:t>
      </w:r>
      <w:r>
        <w:rPr>
          <w:rFonts w:ascii="Times New Roman" w:hAnsi="Times New Roman" w:cs="Times New Roman"/>
          <w:color w:val="000000"/>
          <w:sz w:val="24"/>
          <w:szCs w:val="24"/>
        </w:rPr>
        <w:t>3</w:t>
      </w:r>
      <w:r w:rsidRPr="0051150F">
        <w:rPr>
          <w:rFonts w:ascii="Times New Roman" w:hAnsi="Times New Roman" w:cs="Times New Roman"/>
          <w:color w:val="000000"/>
          <w:sz w:val="24"/>
          <w:szCs w:val="24"/>
        </w:rPr>
        <w:t>;</w:t>
      </w:r>
    </w:p>
    <w:p w:rsidR="0051150F" w:rsidRPr="0051150F" w:rsidRDefault="0051150F" w:rsidP="00530470">
      <w:pPr>
        <w:pStyle w:val="ac"/>
        <w:numPr>
          <w:ilvl w:val="0"/>
          <w:numId w:val="35"/>
        </w:numPr>
        <w:spacing w:after="0" w:line="240" w:lineRule="auto"/>
        <w:ind w:left="0" w:firstLine="346"/>
        <w:jc w:val="both"/>
        <w:rPr>
          <w:rFonts w:ascii="Times New Roman" w:hAnsi="Times New Roman" w:cs="Times New Roman"/>
          <w:sz w:val="24"/>
          <w:szCs w:val="24"/>
        </w:rPr>
      </w:pPr>
      <w:bookmarkStart w:id="4" w:name="z793"/>
      <w:bookmarkEnd w:id="3"/>
      <w:r w:rsidRPr="0051150F">
        <w:rPr>
          <w:rFonts w:ascii="Times New Roman" w:hAnsi="Times New Roman" w:cs="Times New Roman"/>
          <w:b/>
          <w:color w:val="000000"/>
          <w:sz w:val="24"/>
          <w:szCs w:val="24"/>
        </w:rPr>
        <w:t xml:space="preserve">содержание предлагаемого социального проекта и (или) социальной программы </w:t>
      </w:r>
      <w:r w:rsidRPr="0051150F">
        <w:rPr>
          <w:rFonts w:ascii="Times New Roman" w:hAnsi="Times New Roman" w:cs="Times New Roman"/>
          <w:color w:val="000000"/>
          <w:sz w:val="24"/>
          <w:szCs w:val="24"/>
        </w:rPr>
        <w:t xml:space="preserve">по форме, согласно приложению </w:t>
      </w:r>
      <w:r>
        <w:rPr>
          <w:rFonts w:ascii="Times New Roman" w:hAnsi="Times New Roman" w:cs="Times New Roman"/>
          <w:color w:val="000000"/>
          <w:sz w:val="24"/>
          <w:szCs w:val="24"/>
        </w:rPr>
        <w:t>4</w:t>
      </w:r>
      <w:r w:rsidRPr="0051150F">
        <w:rPr>
          <w:rFonts w:ascii="Times New Roman" w:hAnsi="Times New Roman" w:cs="Times New Roman"/>
          <w:color w:val="000000"/>
          <w:sz w:val="24"/>
          <w:szCs w:val="24"/>
        </w:rPr>
        <w:t>;</w:t>
      </w:r>
    </w:p>
    <w:p w:rsidR="0051150F" w:rsidRPr="00530470" w:rsidRDefault="0051150F" w:rsidP="00530470">
      <w:pPr>
        <w:pStyle w:val="ac"/>
        <w:numPr>
          <w:ilvl w:val="0"/>
          <w:numId w:val="35"/>
        </w:numPr>
        <w:spacing w:after="0" w:line="240" w:lineRule="auto"/>
        <w:ind w:left="0" w:firstLine="346"/>
        <w:jc w:val="both"/>
        <w:rPr>
          <w:rFonts w:ascii="Times New Roman" w:hAnsi="Times New Roman" w:cs="Times New Roman"/>
          <w:sz w:val="24"/>
          <w:szCs w:val="24"/>
        </w:rPr>
      </w:pPr>
      <w:bookmarkStart w:id="5" w:name="z794"/>
      <w:bookmarkEnd w:id="4"/>
      <w:r w:rsidRPr="0051150F">
        <w:rPr>
          <w:rFonts w:ascii="Times New Roman" w:hAnsi="Times New Roman" w:cs="Times New Roman"/>
          <w:b/>
          <w:color w:val="000000"/>
          <w:sz w:val="24"/>
          <w:szCs w:val="24"/>
        </w:rPr>
        <w:t>смету расходов по реализации социального проекта и (или) социальной программы</w:t>
      </w:r>
      <w:r w:rsidRPr="0051150F">
        <w:rPr>
          <w:rFonts w:ascii="Times New Roman" w:hAnsi="Times New Roman" w:cs="Times New Roman"/>
          <w:color w:val="000000"/>
          <w:sz w:val="24"/>
          <w:szCs w:val="24"/>
        </w:rPr>
        <w:t xml:space="preserve"> по форме, согласно приложению </w:t>
      </w:r>
      <w:r>
        <w:rPr>
          <w:rFonts w:ascii="Times New Roman" w:hAnsi="Times New Roman" w:cs="Times New Roman"/>
          <w:color w:val="000000"/>
          <w:sz w:val="24"/>
          <w:szCs w:val="24"/>
        </w:rPr>
        <w:t>5</w:t>
      </w:r>
      <w:r w:rsidRPr="0051150F">
        <w:rPr>
          <w:rFonts w:ascii="Times New Roman" w:hAnsi="Times New Roman" w:cs="Times New Roman"/>
          <w:color w:val="000000"/>
          <w:sz w:val="24"/>
          <w:szCs w:val="24"/>
        </w:rPr>
        <w:t>, с указанием сумм предполагаемых расходов на материально-техническое обеспечение в ходе социального проекта и (или) социальной программы (в рамках установленных процентов к сумме социального проекта и (или) социальной программы). Под материально-техническим обеспечением понимается закупка товаров, работ и услуг, напрямую не связанных с реализацией гранта и направленных на развитие организации;</w:t>
      </w:r>
    </w:p>
    <w:p w:rsidR="00AE3A34" w:rsidRPr="009730ED" w:rsidRDefault="00517C1C" w:rsidP="00BD1056">
      <w:pPr>
        <w:tabs>
          <w:tab w:val="left" w:pos="993"/>
        </w:tabs>
        <w:spacing w:after="0" w:line="240" w:lineRule="auto"/>
        <w:ind w:firstLine="567"/>
        <w:jc w:val="both"/>
        <w:rPr>
          <w:rFonts w:ascii="Times New Roman" w:hAnsi="Times New Roman" w:cs="Times New Roman"/>
          <w:b/>
          <w:i/>
          <w:color w:val="000000"/>
          <w:sz w:val="24"/>
          <w:szCs w:val="24"/>
        </w:rPr>
      </w:pPr>
      <w:r w:rsidRPr="009730ED">
        <w:rPr>
          <w:rFonts w:ascii="Times New Roman" w:hAnsi="Times New Roman" w:cs="Times New Roman"/>
          <w:b/>
          <w:i/>
          <w:color w:val="000000"/>
          <w:sz w:val="24"/>
          <w:szCs w:val="24"/>
        </w:rPr>
        <w:t>Примечани</w:t>
      </w:r>
      <w:r w:rsidR="00AE3A34" w:rsidRPr="009730ED">
        <w:rPr>
          <w:rFonts w:ascii="Times New Roman" w:hAnsi="Times New Roman" w:cs="Times New Roman"/>
          <w:b/>
          <w:i/>
          <w:color w:val="000000"/>
          <w:sz w:val="24"/>
          <w:szCs w:val="24"/>
        </w:rPr>
        <w:t>я</w:t>
      </w:r>
      <w:r w:rsidRPr="009730ED">
        <w:rPr>
          <w:rFonts w:ascii="Times New Roman" w:hAnsi="Times New Roman" w:cs="Times New Roman"/>
          <w:b/>
          <w:i/>
          <w:color w:val="000000"/>
          <w:sz w:val="24"/>
          <w:szCs w:val="24"/>
        </w:rPr>
        <w:t xml:space="preserve"> к подпункту 5): </w:t>
      </w:r>
    </w:p>
    <w:p w:rsidR="00BA3E44" w:rsidRPr="009730ED" w:rsidRDefault="00AE3A34" w:rsidP="00BD1056">
      <w:pPr>
        <w:tabs>
          <w:tab w:val="left" w:pos="993"/>
        </w:tabs>
        <w:spacing w:after="0" w:line="240" w:lineRule="auto"/>
        <w:ind w:firstLine="567"/>
        <w:jc w:val="both"/>
        <w:rPr>
          <w:rFonts w:ascii="Times New Roman" w:hAnsi="Times New Roman" w:cs="Times New Roman"/>
          <w:i/>
          <w:color w:val="000000"/>
          <w:sz w:val="24"/>
          <w:szCs w:val="24"/>
        </w:rPr>
      </w:pPr>
      <w:r w:rsidRPr="009730ED">
        <w:rPr>
          <w:rFonts w:ascii="Times New Roman" w:hAnsi="Times New Roman" w:cs="Times New Roman"/>
          <w:i/>
          <w:color w:val="000000"/>
          <w:sz w:val="24"/>
          <w:szCs w:val="24"/>
        </w:rPr>
        <w:t>В</w:t>
      </w:r>
      <w:r w:rsidR="00A30AEE" w:rsidRPr="009730ED">
        <w:rPr>
          <w:rFonts w:ascii="Times New Roman" w:hAnsi="Times New Roman" w:cs="Times New Roman"/>
          <w:i/>
          <w:color w:val="000000"/>
          <w:sz w:val="24"/>
          <w:szCs w:val="24"/>
        </w:rPr>
        <w:t xml:space="preserve"> случае, если срок реализации социального проекта составляет 3 (три) года, </w:t>
      </w:r>
      <w:r w:rsidR="004625E5" w:rsidRPr="009730ED">
        <w:rPr>
          <w:rFonts w:ascii="Times New Roman" w:hAnsi="Times New Roman" w:cs="Times New Roman"/>
          <w:i/>
          <w:color w:val="000000"/>
          <w:sz w:val="24"/>
          <w:szCs w:val="24"/>
        </w:rPr>
        <w:t xml:space="preserve">необходимо </w:t>
      </w:r>
      <w:r w:rsidR="00BA3E44" w:rsidRPr="009730ED">
        <w:rPr>
          <w:rFonts w:ascii="Times New Roman" w:hAnsi="Times New Roman" w:cs="Times New Roman"/>
          <w:i/>
          <w:color w:val="000000"/>
          <w:sz w:val="24"/>
          <w:szCs w:val="24"/>
        </w:rPr>
        <w:t>предоставить приложение 4 и приложение 5 по каждому году.</w:t>
      </w:r>
    </w:p>
    <w:p w:rsidR="00BD1056" w:rsidRPr="009730ED" w:rsidRDefault="00BD1056" w:rsidP="00BD1056">
      <w:pPr>
        <w:tabs>
          <w:tab w:val="left" w:pos="993"/>
        </w:tabs>
        <w:spacing w:after="0" w:line="240" w:lineRule="auto"/>
        <w:ind w:firstLine="567"/>
        <w:jc w:val="both"/>
        <w:rPr>
          <w:rFonts w:ascii="Times New Roman" w:eastAsia="Calibri" w:hAnsi="Times New Roman" w:cs="Times New Roman"/>
          <w:i/>
          <w:color w:val="000000"/>
          <w:sz w:val="24"/>
          <w:szCs w:val="24"/>
        </w:rPr>
      </w:pPr>
      <w:r w:rsidRPr="009730ED">
        <w:rPr>
          <w:rFonts w:ascii="Times New Roman" w:eastAsia="Calibri" w:hAnsi="Times New Roman" w:cs="Times New Roman"/>
          <w:i/>
          <w:color w:val="000000"/>
          <w:sz w:val="24"/>
          <w:szCs w:val="24"/>
        </w:rPr>
        <w:t>При составлении сметы расходов необходимо учитывать следующие основные требования, которые закреплены в договоре на предоставление гранта:</w:t>
      </w:r>
    </w:p>
    <w:p w:rsidR="00BD1056" w:rsidRPr="009730ED" w:rsidRDefault="00BD1056" w:rsidP="00BD1056">
      <w:pPr>
        <w:tabs>
          <w:tab w:val="left" w:pos="993"/>
        </w:tabs>
        <w:spacing w:after="0" w:line="240" w:lineRule="auto"/>
        <w:ind w:firstLine="567"/>
        <w:jc w:val="both"/>
        <w:rPr>
          <w:rFonts w:ascii="Times New Roman" w:eastAsia="Calibri" w:hAnsi="Times New Roman" w:cs="Times New Roman"/>
          <w:i/>
          <w:color w:val="000000"/>
          <w:sz w:val="24"/>
          <w:szCs w:val="24"/>
        </w:rPr>
      </w:pPr>
      <w:r w:rsidRPr="009730ED">
        <w:rPr>
          <w:rFonts w:ascii="Times New Roman" w:eastAsia="Calibri" w:hAnsi="Times New Roman" w:cs="Times New Roman"/>
          <w:i/>
          <w:color w:val="000000"/>
          <w:sz w:val="24"/>
          <w:szCs w:val="24"/>
        </w:rPr>
        <w:t xml:space="preserve">- обязательное проведение  </w:t>
      </w:r>
      <w:r w:rsidR="00F0765E" w:rsidRPr="009730ED">
        <w:rPr>
          <w:rFonts w:ascii="Times New Roman" w:eastAsia="Calibri" w:hAnsi="Times New Roman" w:cs="Times New Roman"/>
          <w:i/>
          <w:color w:val="000000"/>
          <w:sz w:val="24"/>
          <w:szCs w:val="24"/>
        </w:rPr>
        <w:t xml:space="preserve">краткого </w:t>
      </w:r>
      <w:proofErr w:type="spellStart"/>
      <w:r w:rsidR="00F0765E" w:rsidRPr="009730ED">
        <w:rPr>
          <w:rFonts w:ascii="Times New Roman" w:eastAsia="Calibri" w:hAnsi="Times New Roman" w:cs="Times New Roman"/>
          <w:i/>
          <w:color w:val="000000"/>
          <w:sz w:val="24"/>
          <w:szCs w:val="24"/>
        </w:rPr>
        <w:t>видеообзора</w:t>
      </w:r>
      <w:proofErr w:type="spellEnd"/>
      <w:r w:rsidR="00F0765E" w:rsidRPr="009730ED">
        <w:rPr>
          <w:rFonts w:ascii="Times New Roman" w:eastAsia="Calibri" w:hAnsi="Times New Roman" w:cs="Times New Roman"/>
          <w:i/>
          <w:color w:val="000000"/>
          <w:sz w:val="24"/>
          <w:szCs w:val="24"/>
        </w:rPr>
        <w:t xml:space="preserve"> </w:t>
      </w:r>
      <w:r w:rsidRPr="009730ED">
        <w:rPr>
          <w:rFonts w:ascii="Times New Roman" w:eastAsia="Calibri" w:hAnsi="Times New Roman" w:cs="Times New Roman"/>
          <w:i/>
          <w:color w:val="000000"/>
          <w:sz w:val="24"/>
          <w:szCs w:val="24"/>
        </w:rPr>
        <w:t>мероприятий социального проекта;</w:t>
      </w:r>
    </w:p>
    <w:p w:rsidR="00BD1056" w:rsidRPr="009730ED" w:rsidRDefault="00BD1056" w:rsidP="00BD1056">
      <w:pPr>
        <w:tabs>
          <w:tab w:val="left" w:pos="993"/>
        </w:tabs>
        <w:spacing w:after="0" w:line="240" w:lineRule="auto"/>
        <w:ind w:firstLine="567"/>
        <w:jc w:val="both"/>
        <w:rPr>
          <w:rFonts w:ascii="Times New Roman" w:eastAsia="Calibri" w:hAnsi="Times New Roman" w:cs="Times New Roman"/>
          <w:i/>
          <w:color w:val="000000"/>
          <w:sz w:val="24"/>
          <w:szCs w:val="24"/>
        </w:rPr>
      </w:pPr>
      <w:r w:rsidRPr="009730ED">
        <w:rPr>
          <w:rFonts w:ascii="Times New Roman" w:eastAsia="Calibri" w:hAnsi="Times New Roman" w:cs="Times New Roman"/>
          <w:i/>
          <w:color w:val="000000"/>
          <w:sz w:val="24"/>
          <w:szCs w:val="24"/>
        </w:rPr>
        <w:t>- обязательное наличие в проектной команде специалиста по связям с общественностью, руководителя и бухгалтера организации;</w:t>
      </w:r>
    </w:p>
    <w:p w:rsidR="00BD1056" w:rsidRPr="009730ED" w:rsidRDefault="00BD1056" w:rsidP="00BD1056">
      <w:pPr>
        <w:tabs>
          <w:tab w:val="left" w:pos="993"/>
        </w:tabs>
        <w:spacing w:after="0" w:line="240" w:lineRule="auto"/>
        <w:ind w:firstLine="567"/>
        <w:jc w:val="both"/>
        <w:rPr>
          <w:rFonts w:ascii="Times New Roman" w:eastAsia="Calibri" w:hAnsi="Times New Roman" w:cs="Times New Roman"/>
          <w:i/>
          <w:color w:val="000000"/>
          <w:sz w:val="24"/>
          <w:szCs w:val="24"/>
        </w:rPr>
      </w:pPr>
      <w:r w:rsidRPr="009730ED">
        <w:rPr>
          <w:rFonts w:ascii="Times New Roman" w:eastAsia="Calibri" w:hAnsi="Times New Roman" w:cs="Times New Roman"/>
          <w:i/>
          <w:color w:val="000000"/>
          <w:sz w:val="24"/>
          <w:szCs w:val="24"/>
        </w:rPr>
        <w:t xml:space="preserve">- в случае проведения публичных мероприятий необходима установка баннера с логотипом Центра и наименования Министерства общественного развития. </w:t>
      </w:r>
    </w:p>
    <w:p w:rsidR="00297ED9" w:rsidRPr="009730ED" w:rsidRDefault="007F4F14" w:rsidP="00BD1056">
      <w:pPr>
        <w:tabs>
          <w:tab w:val="left" w:pos="993"/>
        </w:tabs>
        <w:spacing w:after="0" w:line="240" w:lineRule="auto"/>
        <w:ind w:firstLine="567"/>
        <w:jc w:val="both"/>
        <w:rPr>
          <w:rFonts w:ascii="Times New Roman" w:eastAsia="Calibri" w:hAnsi="Times New Roman" w:cs="Times New Roman"/>
          <w:b/>
          <w:i/>
          <w:color w:val="000000"/>
          <w:sz w:val="28"/>
          <w:szCs w:val="28"/>
          <w:u w:val="single"/>
        </w:rPr>
      </w:pPr>
      <w:r w:rsidRPr="009730ED">
        <w:rPr>
          <w:rFonts w:ascii="Times New Roman" w:eastAsia="Calibri" w:hAnsi="Times New Roman" w:cs="Times New Roman"/>
          <w:b/>
          <w:i/>
          <w:color w:val="000000"/>
          <w:sz w:val="28"/>
          <w:szCs w:val="28"/>
          <w:u w:val="single"/>
        </w:rPr>
        <w:t xml:space="preserve">При заполнении </w:t>
      </w:r>
      <w:r w:rsidR="00297ED9" w:rsidRPr="009730ED">
        <w:rPr>
          <w:rFonts w:ascii="Times New Roman" w:eastAsia="Calibri" w:hAnsi="Times New Roman" w:cs="Times New Roman"/>
          <w:b/>
          <w:i/>
          <w:color w:val="000000"/>
          <w:sz w:val="28"/>
          <w:szCs w:val="28"/>
          <w:u w:val="single"/>
        </w:rPr>
        <w:t>заявки</w:t>
      </w:r>
      <w:r w:rsidRPr="009730ED">
        <w:rPr>
          <w:rFonts w:ascii="Times New Roman" w:eastAsia="Calibri" w:hAnsi="Times New Roman" w:cs="Times New Roman"/>
          <w:b/>
          <w:i/>
          <w:color w:val="000000"/>
          <w:sz w:val="28"/>
          <w:szCs w:val="28"/>
          <w:u w:val="single"/>
        </w:rPr>
        <w:t xml:space="preserve"> необходимо уч</w:t>
      </w:r>
      <w:r w:rsidR="00016837" w:rsidRPr="009730ED">
        <w:rPr>
          <w:rFonts w:ascii="Times New Roman" w:eastAsia="Calibri" w:hAnsi="Times New Roman" w:cs="Times New Roman"/>
          <w:b/>
          <w:i/>
          <w:color w:val="000000"/>
          <w:sz w:val="28"/>
          <w:szCs w:val="28"/>
          <w:u w:val="single"/>
        </w:rPr>
        <w:t xml:space="preserve">итывать, что предположительный срок начала </w:t>
      </w:r>
      <w:r w:rsidR="00297ED9" w:rsidRPr="009730ED">
        <w:rPr>
          <w:rFonts w:ascii="Times New Roman" w:eastAsia="Calibri" w:hAnsi="Times New Roman" w:cs="Times New Roman"/>
          <w:b/>
          <w:i/>
          <w:color w:val="000000"/>
          <w:sz w:val="28"/>
          <w:szCs w:val="28"/>
          <w:u w:val="single"/>
        </w:rPr>
        <w:t>реализации проект</w:t>
      </w:r>
      <w:r w:rsidR="00016837" w:rsidRPr="009730ED">
        <w:rPr>
          <w:rFonts w:ascii="Times New Roman" w:eastAsia="Calibri" w:hAnsi="Times New Roman" w:cs="Times New Roman"/>
          <w:b/>
          <w:i/>
          <w:color w:val="000000"/>
          <w:sz w:val="28"/>
          <w:szCs w:val="28"/>
          <w:u w:val="single"/>
        </w:rPr>
        <w:t>а</w:t>
      </w:r>
      <w:r w:rsidR="00297ED9" w:rsidRPr="009730ED">
        <w:rPr>
          <w:rFonts w:ascii="Times New Roman" w:eastAsia="Calibri" w:hAnsi="Times New Roman" w:cs="Times New Roman"/>
          <w:b/>
          <w:i/>
          <w:color w:val="000000"/>
          <w:sz w:val="28"/>
          <w:szCs w:val="28"/>
          <w:u w:val="single"/>
        </w:rPr>
        <w:t xml:space="preserve"> </w:t>
      </w:r>
      <w:r w:rsidR="00016837" w:rsidRPr="009730ED">
        <w:rPr>
          <w:rFonts w:ascii="Times New Roman" w:eastAsia="Calibri" w:hAnsi="Times New Roman" w:cs="Times New Roman"/>
          <w:b/>
          <w:i/>
          <w:color w:val="000000"/>
          <w:sz w:val="28"/>
          <w:szCs w:val="28"/>
          <w:u w:val="single"/>
        </w:rPr>
        <w:t>- 29 марта 2019 года, дата окончания реализации проекта – согласно Плана, но не позднее 29 ноября 2019 года (для проектов со сроком ре</w:t>
      </w:r>
      <w:r w:rsidR="00EB5F77" w:rsidRPr="009730ED">
        <w:rPr>
          <w:rFonts w:ascii="Times New Roman" w:eastAsia="Calibri" w:hAnsi="Times New Roman" w:cs="Times New Roman"/>
          <w:b/>
          <w:i/>
          <w:color w:val="000000"/>
          <w:sz w:val="28"/>
          <w:szCs w:val="28"/>
          <w:u w:val="single"/>
        </w:rPr>
        <w:t>ализации менее 1 (одного) года)!</w:t>
      </w:r>
    </w:p>
    <w:p w:rsidR="0051150F" w:rsidRPr="009730ED" w:rsidRDefault="0051150F" w:rsidP="00530470">
      <w:pPr>
        <w:pStyle w:val="ac"/>
        <w:numPr>
          <w:ilvl w:val="0"/>
          <w:numId w:val="35"/>
        </w:numPr>
        <w:spacing w:after="0" w:line="240" w:lineRule="auto"/>
        <w:ind w:left="0" w:firstLine="346"/>
        <w:jc w:val="both"/>
        <w:rPr>
          <w:rFonts w:ascii="Times New Roman" w:hAnsi="Times New Roman" w:cs="Times New Roman"/>
          <w:sz w:val="24"/>
          <w:szCs w:val="24"/>
        </w:rPr>
      </w:pPr>
      <w:bookmarkStart w:id="6" w:name="z795"/>
      <w:bookmarkEnd w:id="5"/>
      <w:r w:rsidRPr="009730ED">
        <w:rPr>
          <w:rFonts w:ascii="Times New Roman" w:hAnsi="Times New Roman" w:cs="Times New Roman"/>
          <w:b/>
          <w:color w:val="000000"/>
          <w:sz w:val="24"/>
          <w:szCs w:val="24"/>
        </w:rPr>
        <w:t>копию устава</w:t>
      </w:r>
      <w:r w:rsidRPr="009730ED">
        <w:rPr>
          <w:rFonts w:ascii="Times New Roman" w:hAnsi="Times New Roman" w:cs="Times New Roman"/>
          <w:color w:val="000000"/>
          <w:sz w:val="24"/>
          <w:szCs w:val="24"/>
        </w:rPr>
        <w:t xml:space="preserve"> организации;</w:t>
      </w:r>
    </w:p>
    <w:p w:rsidR="0051150F" w:rsidRPr="0051150F" w:rsidRDefault="0051150F" w:rsidP="00530470">
      <w:pPr>
        <w:pStyle w:val="ac"/>
        <w:numPr>
          <w:ilvl w:val="0"/>
          <w:numId w:val="35"/>
        </w:numPr>
        <w:spacing w:after="0" w:line="240" w:lineRule="auto"/>
        <w:ind w:left="0" w:firstLine="346"/>
        <w:jc w:val="both"/>
        <w:rPr>
          <w:rFonts w:ascii="Times New Roman" w:hAnsi="Times New Roman" w:cs="Times New Roman"/>
          <w:sz w:val="24"/>
          <w:szCs w:val="24"/>
        </w:rPr>
      </w:pPr>
      <w:bookmarkStart w:id="7" w:name="z796"/>
      <w:bookmarkEnd w:id="6"/>
      <w:r w:rsidRPr="0051150F">
        <w:rPr>
          <w:rFonts w:ascii="Times New Roman" w:hAnsi="Times New Roman" w:cs="Times New Roman"/>
          <w:b/>
          <w:color w:val="000000"/>
          <w:sz w:val="24"/>
          <w:szCs w:val="24"/>
        </w:rPr>
        <w:t>бухгалтерский баланс организации</w:t>
      </w:r>
      <w:r w:rsidRPr="0051150F">
        <w:rPr>
          <w:rFonts w:ascii="Times New Roman" w:hAnsi="Times New Roman" w:cs="Times New Roman"/>
          <w:color w:val="000000"/>
          <w:sz w:val="24"/>
          <w:szCs w:val="24"/>
        </w:rPr>
        <w:t xml:space="preserve"> на последнюю отчетную дату;</w:t>
      </w:r>
    </w:p>
    <w:p w:rsidR="0051150F" w:rsidRPr="0051150F" w:rsidRDefault="0051150F" w:rsidP="00530470">
      <w:pPr>
        <w:pStyle w:val="ac"/>
        <w:numPr>
          <w:ilvl w:val="0"/>
          <w:numId w:val="35"/>
        </w:numPr>
        <w:spacing w:after="0" w:line="240" w:lineRule="auto"/>
        <w:ind w:left="0" w:firstLine="346"/>
        <w:jc w:val="both"/>
        <w:rPr>
          <w:rFonts w:ascii="Times New Roman" w:hAnsi="Times New Roman" w:cs="Times New Roman"/>
          <w:sz w:val="24"/>
          <w:szCs w:val="24"/>
        </w:rPr>
      </w:pPr>
      <w:bookmarkStart w:id="8" w:name="z797"/>
      <w:bookmarkEnd w:id="7"/>
      <w:r w:rsidRPr="0051150F">
        <w:rPr>
          <w:rFonts w:ascii="Times New Roman" w:hAnsi="Times New Roman" w:cs="Times New Roman"/>
          <w:b/>
          <w:color w:val="000000"/>
          <w:sz w:val="24"/>
          <w:szCs w:val="24"/>
        </w:rPr>
        <w:t>согласие указанных</w:t>
      </w:r>
      <w:r w:rsidRPr="0051150F">
        <w:rPr>
          <w:rFonts w:ascii="Times New Roman" w:hAnsi="Times New Roman" w:cs="Times New Roman"/>
          <w:color w:val="000000"/>
          <w:sz w:val="24"/>
          <w:szCs w:val="24"/>
        </w:rPr>
        <w:t xml:space="preserve"> </w:t>
      </w:r>
      <w:r w:rsidRPr="0051150F">
        <w:rPr>
          <w:rFonts w:ascii="Times New Roman" w:hAnsi="Times New Roman" w:cs="Times New Roman"/>
          <w:b/>
          <w:color w:val="000000"/>
          <w:sz w:val="24"/>
          <w:szCs w:val="24"/>
        </w:rPr>
        <w:t>партнеров и (или) привлекаемых специалистов на участие в предлагаемом социальном проекте и(или) социальной программ</w:t>
      </w:r>
      <w:r w:rsidRPr="0051150F">
        <w:rPr>
          <w:rFonts w:ascii="Times New Roman" w:hAnsi="Times New Roman" w:cs="Times New Roman"/>
          <w:color w:val="000000"/>
          <w:sz w:val="24"/>
          <w:szCs w:val="24"/>
        </w:rPr>
        <w:t>;</w:t>
      </w:r>
    </w:p>
    <w:p w:rsidR="004D7EA7" w:rsidRPr="00530470" w:rsidRDefault="0051150F" w:rsidP="00530470">
      <w:pPr>
        <w:pStyle w:val="ac"/>
        <w:numPr>
          <w:ilvl w:val="0"/>
          <w:numId w:val="35"/>
        </w:numPr>
        <w:spacing w:after="0" w:line="240" w:lineRule="auto"/>
        <w:ind w:left="0" w:firstLine="346"/>
        <w:jc w:val="both"/>
        <w:rPr>
          <w:rFonts w:ascii="Times New Roman" w:hAnsi="Times New Roman" w:cs="Times New Roman"/>
          <w:sz w:val="24"/>
          <w:szCs w:val="24"/>
        </w:rPr>
      </w:pPr>
      <w:bookmarkStart w:id="9" w:name="z798"/>
      <w:bookmarkEnd w:id="8"/>
      <w:r w:rsidRPr="0051150F">
        <w:rPr>
          <w:rFonts w:ascii="Times New Roman" w:hAnsi="Times New Roman" w:cs="Times New Roman"/>
          <w:b/>
          <w:color w:val="000000"/>
          <w:sz w:val="24"/>
          <w:szCs w:val="24"/>
        </w:rPr>
        <w:t>документы, подтверждающие наличие собственного вклада Заявителя или других источников</w:t>
      </w:r>
      <w:r w:rsidRPr="0051150F">
        <w:rPr>
          <w:rFonts w:ascii="Times New Roman" w:hAnsi="Times New Roman" w:cs="Times New Roman"/>
          <w:color w:val="000000"/>
          <w:sz w:val="24"/>
          <w:szCs w:val="24"/>
        </w:rPr>
        <w:t xml:space="preserve"> финансирования социального проекта и (или) социальной программы</w:t>
      </w:r>
      <w:r w:rsidR="004D7EA7">
        <w:rPr>
          <w:rFonts w:ascii="Times New Roman" w:hAnsi="Times New Roman" w:cs="Times New Roman"/>
          <w:color w:val="000000"/>
          <w:sz w:val="24"/>
          <w:szCs w:val="24"/>
        </w:rPr>
        <w:t>.</w:t>
      </w:r>
    </w:p>
    <w:p w:rsidR="0058588B" w:rsidRPr="009730ED" w:rsidRDefault="004D7EA7" w:rsidP="00530470">
      <w:pPr>
        <w:pStyle w:val="ac"/>
        <w:spacing w:after="0" w:line="240" w:lineRule="auto"/>
        <w:ind w:left="0" w:firstLine="346"/>
        <w:jc w:val="both"/>
        <w:rPr>
          <w:rFonts w:ascii="Times New Roman" w:hAnsi="Times New Roman" w:cs="Times New Roman"/>
          <w:b/>
          <w:i/>
          <w:color w:val="000000"/>
          <w:sz w:val="24"/>
          <w:szCs w:val="24"/>
        </w:rPr>
      </w:pPr>
      <w:r w:rsidRPr="009730ED">
        <w:rPr>
          <w:rFonts w:ascii="Times New Roman" w:hAnsi="Times New Roman" w:cs="Times New Roman"/>
          <w:b/>
          <w:i/>
          <w:color w:val="000000"/>
          <w:sz w:val="24"/>
          <w:szCs w:val="24"/>
        </w:rPr>
        <w:t>Примечание к подпункту 9</w:t>
      </w:r>
      <w:r w:rsidR="00D45852" w:rsidRPr="009730ED">
        <w:rPr>
          <w:rFonts w:ascii="Times New Roman" w:hAnsi="Times New Roman" w:cs="Times New Roman"/>
          <w:b/>
          <w:i/>
          <w:color w:val="000000"/>
          <w:sz w:val="24"/>
          <w:szCs w:val="24"/>
        </w:rPr>
        <w:t>)</w:t>
      </w:r>
      <w:r w:rsidR="00D45852" w:rsidRPr="009730ED">
        <w:rPr>
          <w:rFonts w:ascii="Times New Roman" w:hAnsi="Times New Roman" w:cs="Times New Roman"/>
          <w:i/>
          <w:color w:val="000000"/>
          <w:sz w:val="24"/>
          <w:szCs w:val="24"/>
        </w:rPr>
        <w:t xml:space="preserve"> – предоставляются при наличии. </w:t>
      </w:r>
    </w:p>
    <w:p w:rsidR="00D45852" w:rsidRPr="009730ED" w:rsidRDefault="00D45852" w:rsidP="00530470">
      <w:pPr>
        <w:pStyle w:val="ac"/>
        <w:spacing w:after="0" w:line="240" w:lineRule="auto"/>
        <w:ind w:left="0" w:firstLine="346"/>
        <w:jc w:val="both"/>
        <w:rPr>
          <w:rFonts w:ascii="Times New Roman" w:hAnsi="Times New Roman" w:cs="Times New Roman"/>
          <w:i/>
          <w:color w:val="000000"/>
          <w:sz w:val="24"/>
          <w:szCs w:val="24"/>
        </w:rPr>
      </w:pPr>
      <w:r w:rsidRPr="009730ED">
        <w:rPr>
          <w:rFonts w:ascii="Times New Roman" w:hAnsi="Times New Roman" w:cs="Times New Roman"/>
          <w:i/>
          <w:color w:val="000000"/>
          <w:sz w:val="24"/>
          <w:szCs w:val="24"/>
        </w:rPr>
        <w:t>Подтверждающим документом наличия собственного вклада может быть письмо НПО, составленное на фирменном бланке организации и подписанное первым руководителем (либо лицом, его замещающим) и иные официальные документы.</w:t>
      </w:r>
    </w:p>
    <w:p w:rsidR="00D45852" w:rsidRPr="009730ED" w:rsidRDefault="00D45852" w:rsidP="00D45852">
      <w:pPr>
        <w:pStyle w:val="ac"/>
        <w:spacing w:after="0" w:line="240" w:lineRule="auto"/>
        <w:ind w:left="0" w:firstLine="346"/>
        <w:jc w:val="both"/>
        <w:rPr>
          <w:rFonts w:ascii="Times New Roman" w:hAnsi="Times New Roman" w:cs="Times New Roman"/>
          <w:i/>
          <w:color w:val="000000"/>
          <w:sz w:val="24"/>
          <w:szCs w:val="24"/>
        </w:rPr>
      </w:pPr>
      <w:r w:rsidRPr="009730ED">
        <w:rPr>
          <w:rFonts w:ascii="Times New Roman" w:hAnsi="Times New Roman" w:cs="Times New Roman"/>
          <w:i/>
          <w:color w:val="000000"/>
          <w:sz w:val="24"/>
          <w:szCs w:val="24"/>
        </w:rPr>
        <w:t>Подтверждающим документом наличия вклада из других источников может быть письмо от лица, предоставляющего финансирование, составленное на фирменном бланке организации и подписанное первым руководителем (либо лицом, его замещающим) и иные официальные документы</w:t>
      </w:r>
      <w:r w:rsidR="00D17DAE" w:rsidRPr="009730ED">
        <w:rPr>
          <w:rFonts w:ascii="Times New Roman" w:hAnsi="Times New Roman" w:cs="Times New Roman"/>
          <w:i/>
          <w:color w:val="000000"/>
          <w:sz w:val="24"/>
          <w:szCs w:val="24"/>
        </w:rPr>
        <w:t>.</w:t>
      </w:r>
    </w:p>
    <w:p w:rsidR="00D45852" w:rsidRPr="009730ED" w:rsidRDefault="00D45852" w:rsidP="00530470">
      <w:pPr>
        <w:pStyle w:val="ac"/>
        <w:spacing w:after="0" w:line="240" w:lineRule="auto"/>
        <w:ind w:left="0" w:firstLine="346"/>
        <w:jc w:val="both"/>
        <w:rPr>
          <w:rFonts w:ascii="Times New Roman" w:hAnsi="Times New Roman" w:cs="Times New Roman"/>
          <w:i/>
          <w:color w:val="000000"/>
          <w:sz w:val="24"/>
          <w:szCs w:val="24"/>
        </w:rPr>
      </w:pPr>
    </w:p>
    <w:p w:rsidR="00D45852" w:rsidRPr="009730ED" w:rsidRDefault="00D45852" w:rsidP="00530470">
      <w:pPr>
        <w:pStyle w:val="ac"/>
        <w:spacing w:after="0" w:line="240" w:lineRule="auto"/>
        <w:ind w:left="0" w:firstLine="346"/>
        <w:jc w:val="both"/>
        <w:rPr>
          <w:rFonts w:ascii="Times New Roman" w:hAnsi="Times New Roman" w:cs="Times New Roman"/>
          <w:i/>
          <w:sz w:val="24"/>
          <w:szCs w:val="24"/>
        </w:rPr>
      </w:pPr>
    </w:p>
    <w:p w:rsidR="0051150F" w:rsidRPr="00BD1056" w:rsidRDefault="00D45852" w:rsidP="00530470">
      <w:pPr>
        <w:pStyle w:val="ac"/>
        <w:spacing w:after="0" w:line="240" w:lineRule="auto"/>
        <w:ind w:left="0" w:firstLine="346"/>
        <w:jc w:val="both"/>
        <w:rPr>
          <w:rFonts w:ascii="Times New Roman" w:hAnsi="Times New Roman" w:cs="Times New Roman"/>
          <w:sz w:val="24"/>
          <w:szCs w:val="24"/>
        </w:rPr>
      </w:pPr>
      <w:r w:rsidRPr="009730ED">
        <w:rPr>
          <w:rFonts w:ascii="Times New Roman" w:hAnsi="Times New Roman" w:cs="Times New Roman"/>
          <w:i/>
          <w:sz w:val="24"/>
          <w:szCs w:val="24"/>
        </w:rPr>
        <w:t xml:space="preserve"> </w:t>
      </w:r>
      <w:r w:rsidR="008E7D4D" w:rsidRPr="009730ED">
        <w:rPr>
          <w:rFonts w:ascii="Times New Roman" w:hAnsi="Times New Roman" w:cs="Times New Roman"/>
          <w:i/>
          <w:sz w:val="24"/>
          <w:szCs w:val="24"/>
        </w:rPr>
        <w:t xml:space="preserve">для юридического лица, который вносит вклад в проект, - </w:t>
      </w:r>
      <w:r w:rsidR="0051150F" w:rsidRPr="009730ED">
        <w:rPr>
          <w:rFonts w:ascii="Times New Roman" w:hAnsi="Times New Roman" w:cs="Times New Roman"/>
          <w:i/>
          <w:sz w:val="24"/>
          <w:szCs w:val="24"/>
        </w:rPr>
        <w:t>на официальном бланке организации</w:t>
      </w:r>
      <w:r w:rsidR="008E7D4D" w:rsidRPr="009730ED">
        <w:rPr>
          <w:rFonts w:ascii="Times New Roman" w:hAnsi="Times New Roman" w:cs="Times New Roman"/>
          <w:i/>
          <w:sz w:val="24"/>
          <w:szCs w:val="24"/>
        </w:rPr>
        <w:t>; для</w:t>
      </w:r>
      <w:r w:rsidR="0051150F" w:rsidRPr="009730ED">
        <w:rPr>
          <w:rFonts w:ascii="Times New Roman" w:hAnsi="Times New Roman" w:cs="Times New Roman"/>
          <w:i/>
          <w:sz w:val="24"/>
          <w:szCs w:val="24"/>
        </w:rPr>
        <w:t xml:space="preserve"> физического лица</w:t>
      </w:r>
      <w:r w:rsidR="008E7D4D" w:rsidRPr="009730ED">
        <w:rPr>
          <w:rFonts w:ascii="Times New Roman" w:hAnsi="Times New Roman" w:cs="Times New Roman"/>
          <w:i/>
          <w:sz w:val="24"/>
          <w:szCs w:val="24"/>
        </w:rPr>
        <w:t>,</w:t>
      </w:r>
      <w:r w:rsidR="0051150F" w:rsidRPr="009730ED">
        <w:rPr>
          <w:rFonts w:ascii="Times New Roman" w:hAnsi="Times New Roman" w:cs="Times New Roman"/>
          <w:i/>
          <w:sz w:val="24"/>
          <w:szCs w:val="24"/>
        </w:rPr>
        <w:t xml:space="preserve"> оказывающего поддержку проекту</w:t>
      </w:r>
      <w:r w:rsidR="006E6F74" w:rsidRPr="009730ED">
        <w:rPr>
          <w:rFonts w:ascii="Times New Roman" w:hAnsi="Times New Roman" w:cs="Times New Roman"/>
          <w:i/>
          <w:sz w:val="24"/>
          <w:szCs w:val="24"/>
        </w:rPr>
        <w:t>, -</w:t>
      </w:r>
      <w:r w:rsidR="0051150F" w:rsidRPr="009730ED">
        <w:rPr>
          <w:rFonts w:ascii="Times New Roman" w:hAnsi="Times New Roman" w:cs="Times New Roman"/>
          <w:i/>
          <w:sz w:val="24"/>
          <w:szCs w:val="24"/>
        </w:rPr>
        <w:t xml:space="preserve"> документ</w:t>
      </w:r>
      <w:r w:rsidR="008E7D4D" w:rsidRPr="009730ED">
        <w:rPr>
          <w:rFonts w:ascii="Times New Roman" w:hAnsi="Times New Roman" w:cs="Times New Roman"/>
          <w:i/>
          <w:sz w:val="24"/>
          <w:szCs w:val="24"/>
        </w:rPr>
        <w:t>,</w:t>
      </w:r>
      <w:r w:rsidR="0051150F" w:rsidRPr="009730ED">
        <w:rPr>
          <w:rFonts w:ascii="Times New Roman" w:hAnsi="Times New Roman" w:cs="Times New Roman"/>
          <w:i/>
          <w:sz w:val="24"/>
          <w:szCs w:val="24"/>
        </w:rPr>
        <w:t xml:space="preserve"> заполненн</w:t>
      </w:r>
      <w:r w:rsidR="00E01D91" w:rsidRPr="009730ED">
        <w:rPr>
          <w:rFonts w:ascii="Times New Roman" w:hAnsi="Times New Roman" w:cs="Times New Roman"/>
          <w:i/>
          <w:sz w:val="24"/>
          <w:szCs w:val="24"/>
        </w:rPr>
        <w:t>ый</w:t>
      </w:r>
      <w:r w:rsidR="0051150F" w:rsidRPr="009730ED">
        <w:rPr>
          <w:rFonts w:ascii="Times New Roman" w:hAnsi="Times New Roman" w:cs="Times New Roman"/>
          <w:i/>
          <w:sz w:val="24"/>
          <w:szCs w:val="24"/>
        </w:rPr>
        <w:t xml:space="preserve"> собственноручно</w:t>
      </w:r>
      <w:r w:rsidR="009D21A1" w:rsidRPr="009730ED">
        <w:rPr>
          <w:rFonts w:ascii="Times New Roman" w:hAnsi="Times New Roman" w:cs="Times New Roman"/>
          <w:i/>
          <w:sz w:val="24"/>
          <w:szCs w:val="24"/>
        </w:rPr>
        <w:t>.</w:t>
      </w:r>
    </w:p>
    <w:bookmarkEnd w:id="9"/>
    <w:p w:rsidR="0051150F" w:rsidRDefault="0051150F">
      <w:pPr>
        <w:tabs>
          <w:tab w:val="left" w:pos="993"/>
        </w:tabs>
        <w:spacing w:after="0" w:line="240" w:lineRule="auto"/>
        <w:ind w:firstLine="567"/>
        <w:jc w:val="both"/>
        <w:rPr>
          <w:rFonts w:ascii="Times New Roman" w:eastAsia="Calibri" w:hAnsi="Times New Roman" w:cs="Times New Roman"/>
          <w:b/>
          <w:color w:val="000000"/>
          <w:szCs w:val="24"/>
        </w:rPr>
      </w:pPr>
    </w:p>
    <w:p w:rsidR="0051150F" w:rsidRPr="00530470" w:rsidRDefault="0051150F" w:rsidP="00530470">
      <w:pPr>
        <w:spacing w:after="0" w:line="240" w:lineRule="auto"/>
        <w:jc w:val="both"/>
        <w:rPr>
          <w:rFonts w:ascii="Times New Roman" w:hAnsi="Times New Roman" w:cs="Times New Roman"/>
          <w:b/>
          <w:color w:val="000000"/>
          <w:sz w:val="24"/>
          <w:szCs w:val="24"/>
        </w:rPr>
      </w:pPr>
      <w:bookmarkStart w:id="10" w:name="z799"/>
      <w:r w:rsidRPr="00530470">
        <w:rPr>
          <w:rFonts w:ascii="Times New Roman" w:hAnsi="Times New Roman" w:cs="Times New Roman"/>
          <w:b/>
          <w:color w:val="000000"/>
          <w:sz w:val="24"/>
          <w:szCs w:val="24"/>
        </w:rPr>
        <w:t xml:space="preserve">При внесении заявок посредством почтовой связи и (или) нарочно документы прошнуровываются и скрепляются печатью (при наличии) и подписью первого руководителя заявителя либо его заместителя. </w:t>
      </w:r>
    </w:p>
    <w:p w:rsidR="00A67650" w:rsidRPr="00530470" w:rsidRDefault="00A67650" w:rsidP="00530470">
      <w:pPr>
        <w:spacing w:after="0" w:line="240" w:lineRule="auto"/>
        <w:rPr>
          <w:rFonts w:ascii="Times New Roman" w:hAnsi="Times New Roman" w:cs="Times New Roman"/>
          <w:b/>
          <w:sz w:val="24"/>
          <w:szCs w:val="24"/>
        </w:rPr>
      </w:pPr>
    </w:p>
    <w:bookmarkEnd w:id="10"/>
    <w:p w:rsidR="00734259" w:rsidRPr="00734259" w:rsidRDefault="00734259">
      <w:pPr>
        <w:spacing w:after="0" w:line="240" w:lineRule="auto"/>
        <w:jc w:val="both"/>
        <w:rPr>
          <w:rFonts w:ascii="Times New Roman" w:eastAsia="Calibri" w:hAnsi="Times New Roman" w:cs="Times New Roman"/>
          <w:color w:val="000000"/>
          <w:sz w:val="24"/>
          <w:szCs w:val="24"/>
          <w:lang w:val="kk-KZ"/>
        </w:rPr>
      </w:pPr>
      <w:r w:rsidRPr="00734259">
        <w:rPr>
          <w:rFonts w:ascii="Times New Roman" w:eastAsia="Calibri" w:hAnsi="Times New Roman" w:cs="Times New Roman"/>
          <w:color w:val="000000"/>
          <w:sz w:val="24"/>
          <w:szCs w:val="24"/>
        </w:rPr>
        <w:t>Заявитель обеспечивает полноту представленных документов и достоверность сведений, указанных в них.</w:t>
      </w:r>
    </w:p>
    <w:p w:rsidR="00734259" w:rsidRDefault="00734259">
      <w:pPr>
        <w:spacing w:after="0" w:line="240" w:lineRule="auto"/>
        <w:ind w:firstLine="567"/>
        <w:jc w:val="both"/>
        <w:rPr>
          <w:rFonts w:ascii="Times New Roman" w:eastAsia="Calibri" w:hAnsi="Times New Roman" w:cs="Times New Roman"/>
          <w:color w:val="000000"/>
          <w:sz w:val="24"/>
          <w:szCs w:val="24"/>
          <w:lang w:val="kk-KZ"/>
        </w:rPr>
      </w:pPr>
    </w:p>
    <w:p w:rsidR="00751EDA" w:rsidRPr="00734259" w:rsidRDefault="00751EDA">
      <w:pPr>
        <w:spacing w:after="0" w:line="240" w:lineRule="auto"/>
        <w:ind w:firstLine="567"/>
        <w:jc w:val="both"/>
        <w:rPr>
          <w:rFonts w:ascii="Times New Roman" w:eastAsia="Calibri" w:hAnsi="Times New Roman" w:cs="Times New Roman"/>
          <w:color w:val="000000"/>
          <w:sz w:val="24"/>
          <w:szCs w:val="24"/>
          <w:lang w:val="kk-KZ"/>
        </w:rPr>
      </w:pPr>
    </w:p>
    <w:p w:rsidR="00734259" w:rsidRPr="00734259" w:rsidRDefault="0051685C">
      <w:pPr>
        <w:spacing w:after="0" w:line="240" w:lineRule="auto"/>
        <w:jc w:val="both"/>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6</w:t>
      </w:r>
      <w:r w:rsidR="00734259" w:rsidRPr="00734259">
        <w:rPr>
          <w:rFonts w:ascii="Times New Roman" w:eastAsia="Calibri" w:hAnsi="Times New Roman" w:cs="Times New Roman"/>
          <w:b/>
          <w:color w:val="000000"/>
          <w:sz w:val="24"/>
          <w:szCs w:val="24"/>
          <w:lang w:val="kk-KZ"/>
        </w:rPr>
        <w:t>. Критерии отбора заявок</w:t>
      </w:r>
    </w:p>
    <w:p w:rsidR="00734259" w:rsidRPr="00734259" w:rsidRDefault="00734259">
      <w:pPr>
        <w:spacing w:after="0" w:line="240" w:lineRule="auto"/>
        <w:jc w:val="both"/>
        <w:rPr>
          <w:rFonts w:ascii="Times New Roman" w:eastAsia="Calibri" w:hAnsi="Times New Roman" w:cs="Times New Roman"/>
          <w:color w:val="000000"/>
          <w:sz w:val="24"/>
          <w:szCs w:val="24"/>
        </w:rPr>
      </w:pPr>
      <w:r w:rsidRPr="00734259">
        <w:rPr>
          <w:rFonts w:ascii="Times New Roman" w:eastAsia="Calibri" w:hAnsi="Times New Roman" w:cs="Times New Roman"/>
          <w:color w:val="000000"/>
          <w:sz w:val="24"/>
          <w:szCs w:val="24"/>
        </w:rPr>
        <w:t>Заявки оцениваются</w:t>
      </w:r>
      <w:r w:rsidR="0051150F">
        <w:rPr>
          <w:rFonts w:ascii="Times New Roman" w:eastAsia="Calibri" w:hAnsi="Times New Roman" w:cs="Times New Roman"/>
          <w:color w:val="000000"/>
          <w:sz w:val="24"/>
          <w:szCs w:val="24"/>
        </w:rPr>
        <w:t xml:space="preserve"> членами</w:t>
      </w:r>
      <w:r w:rsidRPr="00734259">
        <w:rPr>
          <w:rFonts w:ascii="Times New Roman" w:eastAsia="Calibri" w:hAnsi="Times New Roman" w:cs="Times New Roman"/>
          <w:color w:val="000000"/>
          <w:sz w:val="24"/>
          <w:szCs w:val="24"/>
        </w:rPr>
        <w:t xml:space="preserve"> внешней конкурсной комисси</w:t>
      </w:r>
      <w:r w:rsidR="0051150F">
        <w:rPr>
          <w:rFonts w:ascii="Times New Roman" w:eastAsia="Calibri" w:hAnsi="Times New Roman" w:cs="Times New Roman"/>
          <w:color w:val="000000"/>
          <w:sz w:val="24"/>
          <w:szCs w:val="24"/>
        </w:rPr>
        <w:t>и</w:t>
      </w:r>
      <w:r w:rsidR="0051150F" w:rsidRPr="0051150F">
        <w:rPr>
          <w:rFonts w:ascii="Times New Roman" w:eastAsia="Calibri" w:hAnsi="Times New Roman" w:cs="Times New Roman"/>
          <w:color w:val="000000"/>
          <w:sz w:val="24"/>
          <w:szCs w:val="24"/>
        </w:rPr>
        <w:t xml:space="preserve"> </w:t>
      </w:r>
      <w:r w:rsidR="00633DC1">
        <w:rPr>
          <w:rFonts w:ascii="Times New Roman" w:eastAsia="Calibri" w:hAnsi="Times New Roman" w:cs="Times New Roman"/>
          <w:color w:val="000000"/>
          <w:sz w:val="24"/>
          <w:szCs w:val="24"/>
        </w:rPr>
        <w:t>по</w:t>
      </w:r>
      <w:r w:rsidR="0051150F" w:rsidRPr="0051150F">
        <w:rPr>
          <w:rFonts w:ascii="Times New Roman" w:eastAsia="Calibri" w:hAnsi="Times New Roman" w:cs="Times New Roman"/>
          <w:color w:val="000000"/>
          <w:sz w:val="24"/>
          <w:szCs w:val="24"/>
        </w:rPr>
        <w:t xml:space="preserve"> показателям,</w:t>
      </w:r>
      <w:r w:rsidR="0051150F">
        <w:rPr>
          <w:rFonts w:ascii="Times New Roman" w:eastAsia="Calibri" w:hAnsi="Times New Roman" w:cs="Times New Roman"/>
          <w:color w:val="000000"/>
          <w:sz w:val="24"/>
          <w:szCs w:val="24"/>
        </w:rPr>
        <w:t xml:space="preserve"> у</w:t>
      </w:r>
      <w:r w:rsidR="00633DC1">
        <w:rPr>
          <w:rFonts w:ascii="Times New Roman" w:eastAsia="Calibri" w:hAnsi="Times New Roman" w:cs="Times New Roman"/>
          <w:color w:val="000000"/>
          <w:sz w:val="24"/>
          <w:szCs w:val="24"/>
        </w:rPr>
        <w:t xml:space="preserve">казанным в приложении №7 к Правилам: </w:t>
      </w:r>
      <w:r w:rsidRPr="00734259">
        <w:rPr>
          <w:rFonts w:ascii="Times New Roman" w:eastAsia="Calibri" w:hAnsi="Times New Roman" w:cs="Times New Roman"/>
          <w:color w:val="000000"/>
          <w:sz w:val="24"/>
          <w:szCs w:val="24"/>
        </w:rPr>
        <w:t xml:space="preserve">  </w:t>
      </w:r>
    </w:p>
    <w:p w:rsidR="00633DC1" w:rsidRDefault="00633DC1">
      <w:pPr>
        <w:shd w:val="clear" w:color="auto" w:fill="FFFFFF"/>
        <w:spacing w:after="0" w:line="240" w:lineRule="auto"/>
        <w:ind w:firstLine="567"/>
        <w:jc w:val="both"/>
        <w:textAlignment w:val="baseline"/>
        <w:rPr>
          <w:rFonts w:ascii="Times New Roman" w:eastAsia="Calibri" w:hAnsi="Times New Roman" w:cs="Times New Roman"/>
          <w:color w:val="000000"/>
          <w:sz w:val="24"/>
          <w:szCs w:val="24"/>
        </w:rPr>
      </w:pPr>
    </w:p>
    <w:tbl>
      <w:tblPr>
        <w:tblW w:w="1451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5382"/>
        <w:gridCol w:w="1417"/>
        <w:gridCol w:w="578"/>
        <w:gridCol w:w="6662"/>
      </w:tblGrid>
      <w:tr w:rsidR="00633DC1" w:rsidRPr="00633DC1" w:rsidTr="00633DC1">
        <w:trPr>
          <w:trHeight w:val="30"/>
        </w:trPr>
        <w:tc>
          <w:tcPr>
            <w:tcW w:w="472" w:type="dxa"/>
            <w:shd w:val="clear" w:color="auto" w:fill="A6A6A6" w:themeFill="background1" w:themeFillShade="A6"/>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b/>
                <w:color w:val="000000"/>
                <w:sz w:val="24"/>
                <w:szCs w:val="24"/>
                <w:lang w:val="en-US"/>
              </w:rPr>
            </w:pPr>
            <w:r w:rsidRPr="00633DC1">
              <w:rPr>
                <w:rFonts w:ascii="Times New Roman" w:eastAsia="Calibri" w:hAnsi="Times New Roman" w:cs="Times New Roman"/>
                <w:b/>
                <w:color w:val="000000"/>
                <w:sz w:val="24"/>
                <w:szCs w:val="24"/>
                <w:lang w:val="en-US"/>
              </w:rPr>
              <w:t>№</w:t>
            </w:r>
          </w:p>
        </w:tc>
        <w:tc>
          <w:tcPr>
            <w:tcW w:w="5382" w:type="dxa"/>
            <w:shd w:val="clear" w:color="auto" w:fill="A6A6A6" w:themeFill="background1" w:themeFillShade="A6"/>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b/>
                <w:color w:val="000000"/>
                <w:sz w:val="24"/>
                <w:szCs w:val="24"/>
                <w:lang w:val="en-US"/>
              </w:rPr>
            </w:pPr>
            <w:proofErr w:type="spellStart"/>
            <w:r w:rsidRPr="00633DC1">
              <w:rPr>
                <w:rFonts w:ascii="Times New Roman" w:eastAsia="Calibri" w:hAnsi="Times New Roman" w:cs="Times New Roman"/>
                <w:b/>
                <w:color w:val="000000"/>
                <w:sz w:val="24"/>
                <w:szCs w:val="24"/>
                <w:lang w:val="en-US"/>
              </w:rPr>
              <w:t>Показатели</w:t>
            </w:r>
            <w:proofErr w:type="spellEnd"/>
            <w:r w:rsidRPr="00633DC1">
              <w:rPr>
                <w:rFonts w:ascii="Times New Roman" w:eastAsia="Calibri" w:hAnsi="Times New Roman" w:cs="Times New Roman"/>
                <w:b/>
                <w:color w:val="000000"/>
                <w:sz w:val="24"/>
                <w:szCs w:val="24"/>
                <w:lang w:val="en-US"/>
              </w:rPr>
              <w:t xml:space="preserve"> </w:t>
            </w:r>
            <w:proofErr w:type="spellStart"/>
            <w:r w:rsidRPr="00633DC1">
              <w:rPr>
                <w:rFonts w:ascii="Times New Roman" w:eastAsia="Calibri" w:hAnsi="Times New Roman" w:cs="Times New Roman"/>
                <w:b/>
                <w:color w:val="000000"/>
                <w:sz w:val="24"/>
                <w:szCs w:val="24"/>
                <w:lang w:val="en-US"/>
              </w:rPr>
              <w:t>оценки</w:t>
            </w:r>
            <w:proofErr w:type="spellEnd"/>
          </w:p>
        </w:tc>
        <w:tc>
          <w:tcPr>
            <w:tcW w:w="1995" w:type="dxa"/>
            <w:gridSpan w:val="2"/>
            <w:shd w:val="clear" w:color="auto" w:fill="A6A6A6" w:themeFill="background1" w:themeFillShade="A6"/>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b/>
                <w:color w:val="000000"/>
                <w:sz w:val="24"/>
                <w:szCs w:val="24"/>
                <w:lang w:val="en-US"/>
              </w:rPr>
            </w:pPr>
            <w:proofErr w:type="spellStart"/>
            <w:r w:rsidRPr="00633DC1">
              <w:rPr>
                <w:rFonts w:ascii="Times New Roman" w:eastAsia="Calibri" w:hAnsi="Times New Roman" w:cs="Times New Roman"/>
                <w:b/>
                <w:color w:val="000000"/>
                <w:sz w:val="24"/>
                <w:szCs w:val="24"/>
                <w:lang w:val="en-US"/>
              </w:rPr>
              <w:t>Балл</w:t>
            </w:r>
            <w:proofErr w:type="spellEnd"/>
          </w:p>
        </w:tc>
        <w:tc>
          <w:tcPr>
            <w:tcW w:w="6662" w:type="dxa"/>
            <w:shd w:val="clear" w:color="auto" w:fill="A6A6A6" w:themeFill="background1" w:themeFillShade="A6"/>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b/>
                <w:color w:val="000000"/>
                <w:sz w:val="24"/>
                <w:szCs w:val="24"/>
                <w:lang w:val="en-US"/>
              </w:rPr>
            </w:pPr>
            <w:proofErr w:type="spellStart"/>
            <w:r w:rsidRPr="00633DC1">
              <w:rPr>
                <w:rFonts w:ascii="Times New Roman" w:eastAsia="Calibri" w:hAnsi="Times New Roman" w:cs="Times New Roman"/>
                <w:b/>
                <w:color w:val="000000"/>
                <w:sz w:val="24"/>
                <w:szCs w:val="24"/>
                <w:lang w:val="en-US"/>
              </w:rPr>
              <w:t>Расшифровка</w:t>
            </w:r>
            <w:proofErr w:type="spellEnd"/>
            <w:r w:rsidRPr="00633DC1">
              <w:rPr>
                <w:rFonts w:ascii="Times New Roman" w:eastAsia="Calibri" w:hAnsi="Times New Roman" w:cs="Times New Roman"/>
                <w:b/>
                <w:color w:val="000000"/>
                <w:sz w:val="24"/>
                <w:szCs w:val="24"/>
                <w:lang w:val="en-US"/>
              </w:rPr>
              <w:t xml:space="preserve"> </w:t>
            </w:r>
            <w:proofErr w:type="spellStart"/>
            <w:r w:rsidRPr="00633DC1">
              <w:rPr>
                <w:rFonts w:ascii="Times New Roman" w:eastAsia="Calibri" w:hAnsi="Times New Roman" w:cs="Times New Roman"/>
                <w:b/>
                <w:color w:val="000000"/>
                <w:sz w:val="24"/>
                <w:szCs w:val="24"/>
                <w:lang w:val="en-US"/>
              </w:rPr>
              <w:t>баллов</w:t>
            </w:r>
            <w:proofErr w:type="spellEnd"/>
          </w:p>
        </w:tc>
      </w:tr>
      <w:tr w:rsidR="00633DC1" w:rsidRPr="00633DC1" w:rsidTr="00633DC1">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1</w:t>
            </w:r>
          </w:p>
        </w:tc>
        <w:tc>
          <w:tcPr>
            <w:tcW w:w="5382" w:type="dxa"/>
            <w:vMerge w:val="restart"/>
            <w:tcMar>
              <w:top w:w="15" w:type="dxa"/>
              <w:left w:w="15" w:type="dxa"/>
              <w:bottom w:w="15" w:type="dxa"/>
              <w:right w:w="15" w:type="dxa"/>
            </w:tcMar>
          </w:tcPr>
          <w:p w:rsidR="005418AE" w:rsidRPr="005418AE" w:rsidRDefault="00633DC1">
            <w:pPr>
              <w:pStyle w:val="ac"/>
              <w:numPr>
                <w:ilvl w:val="0"/>
                <w:numId w:val="36"/>
              </w:numPr>
              <w:shd w:val="clear" w:color="auto" w:fill="FFFFFF"/>
              <w:spacing w:after="0" w:line="240" w:lineRule="auto"/>
              <w:ind w:right="269"/>
              <w:jc w:val="both"/>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Общий потенциал организации:</w:t>
            </w:r>
            <w:r w:rsidRPr="005418AE">
              <w:rPr>
                <w:rFonts w:ascii="Times New Roman" w:eastAsia="Calibri" w:hAnsi="Times New Roman" w:cs="Times New Roman"/>
                <w:color w:val="000000"/>
                <w:sz w:val="24"/>
                <w:szCs w:val="24"/>
              </w:rPr>
              <w:br/>
              <w:t>степень соответствия уставной деятельности организации целям проекта;</w:t>
            </w:r>
            <w:r w:rsidR="005418AE" w:rsidRPr="005418AE">
              <w:rPr>
                <w:rFonts w:ascii="Times New Roman" w:eastAsia="Calibri" w:hAnsi="Times New Roman" w:cs="Times New Roman"/>
                <w:color w:val="000000"/>
                <w:sz w:val="24"/>
                <w:szCs w:val="24"/>
              </w:rPr>
              <w:t xml:space="preserve"> </w:t>
            </w:r>
          </w:p>
          <w:p w:rsidR="005418AE" w:rsidRPr="005418AE" w:rsidRDefault="00633DC1">
            <w:pPr>
              <w:pStyle w:val="ac"/>
              <w:numPr>
                <w:ilvl w:val="0"/>
                <w:numId w:val="36"/>
              </w:numPr>
              <w:shd w:val="clear" w:color="auto" w:fill="FFFFFF"/>
              <w:spacing w:after="0" w:line="240" w:lineRule="auto"/>
              <w:ind w:right="269"/>
              <w:jc w:val="both"/>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 xml:space="preserve">наличие у заявителя опыта реализации аналогичных социальных проектов и (или) социальных программ; </w:t>
            </w:r>
          </w:p>
          <w:p w:rsidR="005418AE" w:rsidRPr="005418AE" w:rsidRDefault="00633DC1">
            <w:pPr>
              <w:pStyle w:val="ac"/>
              <w:numPr>
                <w:ilvl w:val="0"/>
                <w:numId w:val="36"/>
              </w:numPr>
              <w:shd w:val="clear" w:color="auto" w:fill="FFFFFF"/>
              <w:spacing w:after="0" w:line="240" w:lineRule="auto"/>
              <w:ind w:right="269"/>
              <w:jc w:val="both"/>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значимость результатов реализованных ранее аналогичных социальных проектов и (или) социальных программ;</w:t>
            </w:r>
          </w:p>
          <w:p w:rsidR="00633DC1" w:rsidRPr="005418AE" w:rsidRDefault="00633DC1">
            <w:pPr>
              <w:pStyle w:val="ac"/>
              <w:numPr>
                <w:ilvl w:val="0"/>
                <w:numId w:val="36"/>
              </w:numPr>
              <w:shd w:val="clear" w:color="auto" w:fill="FFFFFF"/>
              <w:spacing w:after="0" w:line="240" w:lineRule="auto"/>
              <w:ind w:right="269"/>
              <w:jc w:val="both"/>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готовность организации к реализации социального проекта и (или) социальной программы).</w:t>
            </w:r>
          </w:p>
        </w:tc>
        <w:tc>
          <w:tcPr>
            <w:tcW w:w="1417" w:type="dxa"/>
            <w:vMerge w:val="restart"/>
            <w:tcMar>
              <w:top w:w="15" w:type="dxa"/>
              <w:left w:w="15" w:type="dxa"/>
              <w:bottom w:w="15" w:type="dxa"/>
              <w:right w:w="15" w:type="dxa"/>
            </w:tcMar>
          </w:tcPr>
          <w:p w:rsidR="00633DC1" w:rsidRPr="00633DC1" w:rsidRDefault="00633DC1">
            <w:pPr>
              <w:shd w:val="clear" w:color="auto" w:fill="FFFFFF"/>
              <w:spacing w:after="0" w:line="240" w:lineRule="auto"/>
              <w:jc w:val="center"/>
              <w:textAlignment w:val="baseline"/>
              <w:rPr>
                <w:rFonts w:ascii="Times New Roman" w:eastAsia="Calibri" w:hAnsi="Times New Roman" w:cs="Times New Roman"/>
                <w:color w:val="000000"/>
                <w:sz w:val="24"/>
                <w:szCs w:val="24"/>
                <w:lang w:val="en-US"/>
              </w:rPr>
            </w:pPr>
            <w:proofErr w:type="spellStart"/>
            <w:r w:rsidRPr="00633DC1">
              <w:rPr>
                <w:rFonts w:ascii="Times New Roman" w:eastAsia="Calibri" w:hAnsi="Times New Roman" w:cs="Times New Roman"/>
                <w:color w:val="000000"/>
                <w:sz w:val="24"/>
                <w:szCs w:val="24"/>
                <w:lang w:val="en-US"/>
              </w:rPr>
              <w:t>от</w:t>
            </w:r>
            <w:proofErr w:type="spellEnd"/>
            <w:r w:rsidRPr="00633DC1">
              <w:rPr>
                <w:rFonts w:ascii="Times New Roman" w:eastAsia="Calibri" w:hAnsi="Times New Roman" w:cs="Times New Roman"/>
                <w:color w:val="000000"/>
                <w:sz w:val="24"/>
                <w:szCs w:val="24"/>
                <w:lang w:val="en-US"/>
              </w:rPr>
              <w:t xml:space="preserve"> 1 </w:t>
            </w:r>
            <w:proofErr w:type="spellStart"/>
            <w:r w:rsidRPr="00633DC1">
              <w:rPr>
                <w:rFonts w:ascii="Times New Roman" w:eastAsia="Calibri" w:hAnsi="Times New Roman" w:cs="Times New Roman"/>
                <w:color w:val="000000"/>
                <w:sz w:val="24"/>
                <w:szCs w:val="24"/>
                <w:lang w:val="en-US"/>
              </w:rPr>
              <w:t>до</w:t>
            </w:r>
            <w:proofErr w:type="spellEnd"/>
            <w:r w:rsidRPr="00633DC1">
              <w:rPr>
                <w:rFonts w:ascii="Times New Roman" w:eastAsia="Calibri" w:hAnsi="Times New Roman" w:cs="Times New Roman"/>
                <w:color w:val="000000"/>
                <w:sz w:val="24"/>
                <w:szCs w:val="24"/>
                <w:lang w:val="en-US"/>
              </w:rPr>
              <w:t xml:space="preserve"> 5</w:t>
            </w:r>
          </w:p>
        </w:tc>
        <w:tc>
          <w:tcPr>
            <w:tcW w:w="578" w:type="dxa"/>
            <w:tcMar>
              <w:top w:w="15" w:type="dxa"/>
              <w:left w:w="15" w:type="dxa"/>
              <w:bottom w:w="15" w:type="dxa"/>
              <w:right w:w="15" w:type="dxa"/>
            </w:tcMar>
          </w:tcPr>
          <w:p w:rsidR="00633DC1" w:rsidRPr="00633DC1" w:rsidRDefault="00633DC1">
            <w:pPr>
              <w:shd w:val="clear" w:color="auto" w:fill="FFFFFF"/>
              <w:tabs>
                <w:tab w:val="left" w:pos="429"/>
              </w:tabs>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1</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Общий потенциал организации полностью не соответствует ни одному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Общий потенциал организации соответствует одному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w:t>
            </w:r>
            <w:r w:rsidRPr="00633DC1">
              <w:rPr>
                <w:rFonts w:ascii="Times New Roman" w:eastAsia="Calibri" w:hAnsi="Times New Roman" w:cs="Times New Roman"/>
                <w:color w:val="000000"/>
                <w:sz w:val="24"/>
                <w:szCs w:val="24"/>
              </w:rPr>
              <w:t>щий потенциал организации соответствует двум подпунктам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Общий потенциал организации соответствует трем подпунктам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Общий потенциал организации соответствует всем подпунктам показателя</w:t>
            </w:r>
          </w:p>
        </w:tc>
      </w:tr>
      <w:tr w:rsidR="00633DC1" w:rsidRPr="00633DC1" w:rsidTr="00633DC1">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5382" w:type="dxa"/>
            <w:vMerge w:val="restart"/>
            <w:tcMar>
              <w:top w:w="15" w:type="dxa"/>
              <w:left w:w="15" w:type="dxa"/>
              <w:bottom w:w="15" w:type="dxa"/>
              <w:right w:w="15" w:type="dxa"/>
            </w:tcMar>
          </w:tcPr>
          <w:p w:rsidR="005418AE" w:rsidRPr="002A3EFC" w:rsidRDefault="00633DC1">
            <w:pPr>
              <w:shd w:val="clear" w:color="auto" w:fill="FFFFFF"/>
              <w:spacing w:after="0" w:line="240" w:lineRule="auto"/>
              <w:ind w:right="269"/>
              <w:textAlignment w:val="baseline"/>
              <w:rPr>
                <w:rFonts w:ascii="Times New Roman" w:eastAsia="Calibri" w:hAnsi="Times New Roman" w:cs="Times New Roman"/>
                <w:b/>
                <w:color w:val="000000"/>
                <w:sz w:val="24"/>
                <w:szCs w:val="24"/>
              </w:rPr>
            </w:pPr>
            <w:r w:rsidRPr="002A3EFC">
              <w:rPr>
                <w:rFonts w:ascii="Times New Roman" w:eastAsia="Calibri" w:hAnsi="Times New Roman" w:cs="Times New Roman"/>
                <w:b/>
                <w:color w:val="000000"/>
                <w:sz w:val="24"/>
                <w:szCs w:val="24"/>
              </w:rPr>
              <w:t xml:space="preserve">Опыт и квалификация специалистов, которых планируется задействовать в реализации </w:t>
            </w:r>
            <w:r w:rsidR="005418AE" w:rsidRPr="002A3EFC">
              <w:rPr>
                <w:rFonts w:ascii="Times New Roman" w:eastAsia="Calibri" w:hAnsi="Times New Roman" w:cs="Times New Roman"/>
                <w:b/>
                <w:color w:val="000000"/>
                <w:sz w:val="24"/>
                <w:szCs w:val="24"/>
              </w:rPr>
              <w:t>с</w:t>
            </w:r>
            <w:r w:rsidRPr="002A3EFC">
              <w:rPr>
                <w:rFonts w:ascii="Times New Roman" w:eastAsia="Calibri" w:hAnsi="Times New Roman" w:cs="Times New Roman"/>
                <w:b/>
                <w:color w:val="000000"/>
                <w:sz w:val="24"/>
                <w:szCs w:val="24"/>
              </w:rPr>
              <w:t xml:space="preserve">оциального проекта и (или) социальной программы: </w:t>
            </w:r>
          </w:p>
          <w:p w:rsidR="005418AE" w:rsidRPr="002A3EFC" w:rsidRDefault="00633DC1">
            <w:pPr>
              <w:pStyle w:val="ac"/>
              <w:numPr>
                <w:ilvl w:val="0"/>
                <w:numId w:val="37"/>
              </w:numPr>
              <w:shd w:val="clear" w:color="auto" w:fill="FFFFFF"/>
              <w:spacing w:after="0" w:line="240" w:lineRule="auto"/>
              <w:ind w:right="269"/>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 xml:space="preserve">специалисты, которых планируется задействовать в реализации социального проекта и (или) социальной программы, </w:t>
            </w:r>
            <w:r w:rsidRPr="002A3EFC">
              <w:rPr>
                <w:rFonts w:ascii="Times New Roman" w:eastAsia="Calibri" w:hAnsi="Times New Roman" w:cs="Times New Roman"/>
                <w:color w:val="000000"/>
                <w:sz w:val="24"/>
                <w:szCs w:val="24"/>
              </w:rPr>
              <w:lastRenderedPageBreak/>
              <w:t>обладают практическим опытом, необходимым для эффективной реализации проекта;</w:t>
            </w:r>
          </w:p>
          <w:p w:rsidR="005418AE" w:rsidRPr="002A3EFC" w:rsidRDefault="00633DC1">
            <w:pPr>
              <w:pStyle w:val="ac"/>
              <w:numPr>
                <w:ilvl w:val="0"/>
                <w:numId w:val="37"/>
              </w:numPr>
              <w:shd w:val="clear" w:color="auto" w:fill="FFFFFF"/>
              <w:spacing w:after="0" w:line="240" w:lineRule="auto"/>
              <w:ind w:right="269"/>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 xml:space="preserve"> специалисты, которых планируется задействовать в реализации социального проекта и (или) социальной программы обладают квалификацией, необходимой для эффективной реализации проекта; </w:t>
            </w:r>
          </w:p>
          <w:p w:rsidR="00633DC1" w:rsidRPr="002A3EFC" w:rsidRDefault="00633DC1">
            <w:pPr>
              <w:pStyle w:val="ac"/>
              <w:numPr>
                <w:ilvl w:val="0"/>
                <w:numId w:val="37"/>
              </w:numPr>
              <w:shd w:val="clear" w:color="auto" w:fill="FFFFFF"/>
              <w:spacing w:after="0" w:line="240" w:lineRule="auto"/>
              <w:ind w:right="269"/>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обязанности в социальном проекте и (или) социальной программе специалистов, которых планируется задействовать в реализации социального проекта и (или) социальной программы, соответствуют их опыту и квалификации.</w:t>
            </w:r>
          </w:p>
        </w:tc>
        <w:tc>
          <w:tcPr>
            <w:tcW w:w="1417" w:type="dxa"/>
            <w:vMerge w:val="restart"/>
            <w:tcMar>
              <w:top w:w="15" w:type="dxa"/>
              <w:left w:w="15" w:type="dxa"/>
              <w:bottom w:w="15" w:type="dxa"/>
              <w:right w:w="15" w:type="dxa"/>
            </w:tcMar>
          </w:tcPr>
          <w:p w:rsidR="00633DC1" w:rsidRPr="002A3EFC" w:rsidRDefault="00633DC1">
            <w:pPr>
              <w:shd w:val="clear" w:color="auto" w:fill="FFFFFF"/>
              <w:spacing w:after="0" w:line="240" w:lineRule="auto"/>
              <w:jc w:val="center"/>
              <w:textAlignment w:val="baseline"/>
              <w:rPr>
                <w:rFonts w:ascii="Times New Roman" w:eastAsia="Calibri" w:hAnsi="Times New Roman" w:cs="Times New Roman"/>
                <w:color w:val="000000"/>
                <w:sz w:val="24"/>
                <w:szCs w:val="24"/>
                <w:lang w:val="en-US"/>
              </w:rPr>
            </w:pPr>
            <w:proofErr w:type="spellStart"/>
            <w:r w:rsidRPr="002A3EFC">
              <w:rPr>
                <w:rFonts w:ascii="Times New Roman" w:eastAsia="Calibri" w:hAnsi="Times New Roman" w:cs="Times New Roman"/>
                <w:color w:val="000000"/>
                <w:sz w:val="24"/>
                <w:szCs w:val="24"/>
                <w:lang w:val="en-US"/>
              </w:rPr>
              <w:lastRenderedPageBreak/>
              <w:t>от</w:t>
            </w:r>
            <w:proofErr w:type="spellEnd"/>
            <w:r w:rsidRPr="002A3EFC">
              <w:rPr>
                <w:rFonts w:ascii="Times New Roman" w:eastAsia="Calibri" w:hAnsi="Times New Roman" w:cs="Times New Roman"/>
                <w:color w:val="000000"/>
                <w:sz w:val="24"/>
                <w:szCs w:val="24"/>
                <w:lang w:val="en-US"/>
              </w:rPr>
              <w:t xml:space="preserve"> 1 </w:t>
            </w:r>
            <w:proofErr w:type="spellStart"/>
            <w:r w:rsidRPr="002A3EFC">
              <w:rPr>
                <w:rFonts w:ascii="Times New Roman" w:eastAsia="Calibri" w:hAnsi="Times New Roman" w:cs="Times New Roman"/>
                <w:color w:val="000000"/>
                <w:sz w:val="24"/>
                <w:szCs w:val="24"/>
                <w:lang w:val="en-US"/>
              </w:rPr>
              <w:t>до</w:t>
            </w:r>
            <w:proofErr w:type="spellEnd"/>
            <w:r w:rsidRPr="002A3EFC">
              <w:rPr>
                <w:rFonts w:ascii="Times New Roman" w:eastAsia="Calibri" w:hAnsi="Times New Roman" w:cs="Times New Roman"/>
                <w:color w:val="000000"/>
                <w:sz w:val="24"/>
                <w:szCs w:val="24"/>
                <w:lang w:val="en-US"/>
              </w:rPr>
              <w:t xml:space="preserve"> 3</w:t>
            </w:r>
          </w:p>
        </w:tc>
        <w:tc>
          <w:tcPr>
            <w:tcW w:w="578" w:type="dxa"/>
            <w:tcMar>
              <w:top w:w="15" w:type="dxa"/>
              <w:left w:w="15" w:type="dxa"/>
              <w:bottom w:w="15" w:type="dxa"/>
              <w:right w:w="15" w:type="dxa"/>
            </w:tcMar>
          </w:tcPr>
          <w:p w:rsidR="00633DC1" w:rsidRPr="002A3EFC"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t>1</w:t>
            </w:r>
          </w:p>
        </w:tc>
        <w:tc>
          <w:tcPr>
            <w:tcW w:w="6662" w:type="dxa"/>
            <w:tcMar>
              <w:top w:w="15" w:type="dxa"/>
              <w:left w:w="15" w:type="dxa"/>
              <w:bottom w:w="15" w:type="dxa"/>
              <w:right w:w="15" w:type="dxa"/>
            </w:tcMar>
          </w:tcPr>
          <w:p w:rsidR="00633DC1" w:rsidRPr="002A3EFC"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Опыт и квалификация специалистов, которых планируется задействовать в реализации социального проекта и (или) социальной программы соответствуют одному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2A3EFC"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2A3EFC"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2A3EFC"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t>2</w:t>
            </w:r>
          </w:p>
        </w:tc>
        <w:tc>
          <w:tcPr>
            <w:tcW w:w="6662" w:type="dxa"/>
            <w:tcMar>
              <w:top w:w="15" w:type="dxa"/>
              <w:left w:w="15" w:type="dxa"/>
              <w:bottom w:w="15" w:type="dxa"/>
              <w:right w:w="15" w:type="dxa"/>
            </w:tcMar>
          </w:tcPr>
          <w:p w:rsidR="00633DC1" w:rsidRPr="002A3EFC"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 xml:space="preserve">Опыт и квалификация специалистов, которых планируется задействовать в реализации социального проекта и (или) социальной программы соответствуют двум подпунктам </w:t>
            </w:r>
            <w:r w:rsidRPr="002A3EFC">
              <w:rPr>
                <w:rFonts w:ascii="Times New Roman" w:eastAsia="Calibri" w:hAnsi="Times New Roman" w:cs="Times New Roman"/>
                <w:color w:val="000000"/>
                <w:sz w:val="24"/>
                <w:szCs w:val="24"/>
              </w:rPr>
              <w:lastRenderedPageBreak/>
              <w:t>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2A3EFC"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2A3EFC"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2A3EFC"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t>3</w:t>
            </w:r>
          </w:p>
        </w:tc>
        <w:tc>
          <w:tcPr>
            <w:tcW w:w="6662" w:type="dxa"/>
            <w:tcMar>
              <w:top w:w="15" w:type="dxa"/>
              <w:left w:w="15" w:type="dxa"/>
              <w:bottom w:w="15" w:type="dxa"/>
              <w:right w:w="15" w:type="dxa"/>
            </w:tcMar>
          </w:tcPr>
          <w:p w:rsidR="00633DC1" w:rsidRPr="002A3EFC"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Опыт и квалификация специалистов, которых планируется задействовать в реализации социального проекта и (или) социальной программы соответствуют трем подпунктам показателя</w:t>
            </w:r>
          </w:p>
        </w:tc>
      </w:tr>
      <w:tr w:rsidR="00633DC1" w:rsidRPr="00633DC1" w:rsidTr="00633DC1">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5382" w:type="dxa"/>
            <w:vMerge w:val="restart"/>
            <w:tcMar>
              <w:top w:w="15" w:type="dxa"/>
              <w:left w:w="15" w:type="dxa"/>
              <w:bottom w:w="15" w:type="dxa"/>
              <w:right w:w="15" w:type="dxa"/>
            </w:tcMar>
          </w:tcPr>
          <w:p w:rsidR="005418AE" w:rsidRPr="002A3EFC" w:rsidRDefault="00633DC1">
            <w:pPr>
              <w:shd w:val="clear" w:color="auto" w:fill="FFFFFF"/>
              <w:spacing w:after="0" w:line="240" w:lineRule="auto"/>
              <w:textAlignment w:val="baseline"/>
              <w:rPr>
                <w:rFonts w:ascii="Times New Roman" w:eastAsia="Calibri" w:hAnsi="Times New Roman" w:cs="Times New Roman"/>
                <w:b/>
                <w:color w:val="000000"/>
                <w:sz w:val="24"/>
                <w:szCs w:val="24"/>
              </w:rPr>
            </w:pPr>
            <w:r w:rsidRPr="002A3EFC">
              <w:rPr>
                <w:rFonts w:ascii="Times New Roman" w:eastAsia="Calibri" w:hAnsi="Times New Roman" w:cs="Times New Roman"/>
                <w:b/>
                <w:color w:val="000000"/>
                <w:sz w:val="24"/>
                <w:szCs w:val="24"/>
              </w:rPr>
              <w:t>Направленность содержания предлагаемого социального проекта и (или) социальной программы на достижение целей, указанным в Плане грантового финансирования:</w:t>
            </w:r>
          </w:p>
          <w:p w:rsidR="005418AE" w:rsidRPr="002A3EFC" w:rsidRDefault="00633DC1">
            <w:pPr>
              <w:pStyle w:val="ac"/>
              <w:numPr>
                <w:ilvl w:val="0"/>
                <w:numId w:val="39"/>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понимание и четкое описание проблемы (текущей ситуации), поддерживаемое статистикой и ссылками на официальные источники;</w:t>
            </w:r>
          </w:p>
          <w:p w:rsidR="005418AE" w:rsidRPr="002A3EFC" w:rsidRDefault="00633DC1">
            <w:pPr>
              <w:pStyle w:val="ac"/>
              <w:numPr>
                <w:ilvl w:val="0"/>
                <w:numId w:val="39"/>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 xml:space="preserve">охват бенефициаров и масштаб реализации проекта в соответствии со </w:t>
            </w:r>
            <w:proofErr w:type="spellStart"/>
            <w:r w:rsidRPr="002A3EFC">
              <w:rPr>
                <w:rFonts w:ascii="Times New Roman" w:eastAsia="Calibri" w:hAnsi="Times New Roman" w:cs="Times New Roman"/>
                <w:color w:val="000000"/>
                <w:sz w:val="24"/>
                <w:szCs w:val="24"/>
              </w:rPr>
              <w:t>сепцификой</w:t>
            </w:r>
            <w:proofErr w:type="spellEnd"/>
            <w:r w:rsidRPr="002A3EFC">
              <w:rPr>
                <w:rFonts w:ascii="Times New Roman" w:eastAsia="Calibri" w:hAnsi="Times New Roman" w:cs="Times New Roman"/>
                <w:color w:val="000000"/>
                <w:sz w:val="24"/>
                <w:szCs w:val="24"/>
              </w:rPr>
              <w:t xml:space="preserve"> предлагаемого социального проекта и (или) социальной программы;</w:t>
            </w:r>
          </w:p>
          <w:p w:rsidR="005418AE" w:rsidRPr="002A3EFC" w:rsidRDefault="00633DC1">
            <w:pPr>
              <w:pStyle w:val="ac"/>
              <w:numPr>
                <w:ilvl w:val="0"/>
                <w:numId w:val="39"/>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наличие аргументированного объяснения того, как и почему мероприятия, реализуемые в рамках предлагаемого социального проекта и (или) социальной программы приведут к достижению целей предлагаемого социального проекта и (или) социальной программы;</w:t>
            </w:r>
          </w:p>
          <w:p w:rsidR="005418AE" w:rsidRPr="002A3EFC" w:rsidRDefault="00633DC1">
            <w:pPr>
              <w:pStyle w:val="ac"/>
              <w:numPr>
                <w:ilvl w:val="0"/>
                <w:numId w:val="39"/>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 xml:space="preserve">наличие плана мониторинга, содержащий количественные и качественные индикаторы, достижение которых приведет к </w:t>
            </w:r>
            <w:r w:rsidRPr="002A3EFC">
              <w:rPr>
                <w:rFonts w:ascii="Times New Roman" w:eastAsia="Calibri" w:hAnsi="Times New Roman" w:cs="Times New Roman"/>
                <w:color w:val="000000"/>
                <w:sz w:val="24"/>
                <w:szCs w:val="24"/>
              </w:rPr>
              <w:lastRenderedPageBreak/>
              <w:t>запланированный цели социального проекта и (или) социальной программы;</w:t>
            </w:r>
          </w:p>
          <w:p w:rsidR="00633DC1" w:rsidRPr="002A3EFC" w:rsidRDefault="00633DC1">
            <w:pPr>
              <w:pStyle w:val="ac"/>
              <w:numPr>
                <w:ilvl w:val="0"/>
                <w:numId w:val="39"/>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наличие инновационных способов достижения поставленных цели и задач.</w:t>
            </w:r>
          </w:p>
        </w:tc>
        <w:tc>
          <w:tcPr>
            <w:tcW w:w="1417" w:type="dxa"/>
            <w:vMerge w:val="restart"/>
            <w:tcMar>
              <w:top w:w="15" w:type="dxa"/>
              <w:left w:w="15" w:type="dxa"/>
              <w:bottom w:w="15" w:type="dxa"/>
              <w:right w:w="15" w:type="dxa"/>
            </w:tcMar>
          </w:tcPr>
          <w:p w:rsidR="00633DC1" w:rsidRPr="002A3EFC" w:rsidRDefault="00633DC1">
            <w:pPr>
              <w:shd w:val="clear" w:color="auto" w:fill="FFFFFF"/>
              <w:spacing w:after="0" w:line="240" w:lineRule="auto"/>
              <w:jc w:val="center"/>
              <w:textAlignment w:val="baseline"/>
              <w:rPr>
                <w:rFonts w:ascii="Times New Roman" w:eastAsia="Calibri" w:hAnsi="Times New Roman" w:cs="Times New Roman"/>
                <w:color w:val="000000"/>
                <w:sz w:val="24"/>
                <w:szCs w:val="24"/>
                <w:lang w:val="en-US"/>
              </w:rPr>
            </w:pPr>
            <w:proofErr w:type="spellStart"/>
            <w:r w:rsidRPr="002A3EFC">
              <w:rPr>
                <w:rFonts w:ascii="Times New Roman" w:eastAsia="Calibri" w:hAnsi="Times New Roman" w:cs="Times New Roman"/>
                <w:color w:val="000000"/>
                <w:sz w:val="24"/>
                <w:szCs w:val="24"/>
                <w:lang w:val="en-US"/>
              </w:rPr>
              <w:lastRenderedPageBreak/>
              <w:t>от</w:t>
            </w:r>
            <w:proofErr w:type="spellEnd"/>
            <w:r w:rsidRPr="002A3EFC">
              <w:rPr>
                <w:rFonts w:ascii="Times New Roman" w:eastAsia="Calibri" w:hAnsi="Times New Roman" w:cs="Times New Roman"/>
                <w:color w:val="000000"/>
                <w:sz w:val="24"/>
                <w:szCs w:val="24"/>
                <w:lang w:val="en-US"/>
              </w:rPr>
              <w:t xml:space="preserve"> 1 </w:t>
            </w:r>
            <w:proofErr w:type="spellStart"/>
            <w:r w:rsidRPr="002A3EFC">
              <w:rPr>
                <w:rFonts w:ascii="Times New Roman" w:eastAsia="Calibri" w:hAnsi="Times New Roman" w:cs="Times New Roman"/>
                <w:color w:val="000000"/>
                <w:sz w:val="24"/>
                <w:szCs w:val="24"/>
                <w:lang w:val="en-US"/>
              </w:rPr>
              <w:t>до</w:t>
            </w:r>
            <w:proofErr w:type="spellEnd"/>
            <w:r w:rsidRPr="002A3EFC">
              <w:rPr>
                <w:rFonts w:ascii="Times New Roman" w:eastAsia="Calibri" w:hAnsi="Times New Roman" w:cs="Times New Roman"/>
                <w:color w:val="000000"/>
                <w:sz w:val="24"/>
                <w:szCs w:val="24"/>
                <w:lang w:val="en-US"/>
              </w:rPr>
              <w:t xml:space="preserve"> 7</w:t>
            </w:r>
          </w:p>
        </w:tc>
        <w:tc>
          <w:tcPr>
            <w:tcW w:w="578" w:type="dxa"/>
            <w:tcMar>
              <w:top w:w="15" w:type="dxa"/>
              <w:left w:w="15" w:type="dxa"/>
              <w:bottom w:w="15" w:type="dxa"/>
              <w:right w:w="15" w:type="dxa"/>
            </w:tcMar>
          </w:tcPr>
          <w:p w:rsidR="00633DC1" w:rsidRPr="002A3EFC"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t>1</w:t>
            </w:r>
          </w:p>
        </w:tc>
        <w:tc>
          <w:tcPr>
            <w:tcW w:w="6662" w:type="dxa"/>
            <w:tcMar>
              <w:top w:w="15" w:type="dxa"/>
              <w:left w:w="15" w:type="dxa"/>
              <w:bottom w:w="15" w:type="dxa"/>
              <w:right w:w="15" w:type="dxa"/>
            </w:tcMar>
          </w:tcPr>
          <w:p w:rsidR="00633DC1" w:rsidRPr="002A3EFC"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lang w:val="en-US"/>
              </w:rPr>
              <w:t>C</w:t>
            </w:r>
            <w:proofErr w:type="spellStart"/>
            <w:r w:rsidRPr="002A3EFC">
              <w:rPr>
                <w:rFonts w:ascii="Times New Roman" w:eastAsia="Calibri" w:hAnsi="Times New Roman" w:cs="Times New Roman"/>
                <w:color w:val="000000"/>
                <w:sz w:val="24"/>
                <w:szCs w:val="24"/>
              </w:rPr>
              <w:t>одержание</w:t>
            </w:r>
            <w:proofErr w:type="spellEnd"/>
            <w:r w:rsidRPr="002A3EFC">
              <w:rPr>
                <w:rFonts w:ascii="Times New Roman" w:eastAsia="Calibri" w:hAnsi="Times New Roman" w:cs="Times New Roman"/>
                <w:color w:val="000000"/>
                <w:sz w:val="24"/>
                <w:szCs w:val="24"/>
              </w:rPr>
              <w:t xml:space="preserve"> предлагаемого социального проекта и (или) социальной программы не соответствует данному показателю</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Содержание предлагаемого социального проекта и (или) социальной программы полностью соответствует одному из пяти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Содержание предлагаемого социального проекта и (или) социальной программы полностью соответствует двум из пяти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Содержание предлагаемого социального проекта и (или) социальной программы полностью соответствует трем из пяти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Содержание предлагаемого социального проекта и (или) социальной программы полностью соответствует четырем из пяти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6</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lang w:val="en-US"/>
              </w:rPr>
              <w:t>C</w:t>
            </w:r>
            <w:proofErr w:type="spellStart"/>
            <w:r w:rsidRPr="00633DC1">
              <w:rPr>
                <w:rFonts w:ascii="Times New Roman" w:eastAsia="Calibri" w:hAnsi="Times New Roman" w:cs="Times New Roman"/>
                <w:color w:val="000000"/>
                <w:sz w:val="24"/>
                <w:szCs w:val="24"/>
              </w:rPr>
              <w:t>одержание</w:t>
            </w:r>
            <w:proofErr w:type="spellEnd"/>
            <w:r w:rsidRPr="00633DC1">
              <w:rPr>
                <w:rFonts w:ascii="Times New Roman" w:eastAsia="Calibri" w:hAnsi="Times New Roman" w:cs="Times New Roman"/>
                <w:color w:val="000000"/>
                <w:sz w:val="24"/>
                <w:szCs w:val="24"/>
              </w:rPr>
              <w:t xml:space="preserve"> предлагаемого социального проекта и (или) социальной программы не полностью соответствует всем подпунктам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7</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lang w:val="en-US"/>
              </w:rPr>
              <w:t>C</w:t>
            </w:r>
            <w:proofErr w:type="spellStart"/>
            <w:r w:rsidRPr="00633DC1">
              <w:rPr>
                <w:rFonts w:ascii="Times New Roman" w:eastAsia="Calibri" w:hAnsi="Times New Roman" w:cs="Times New Roman"/>
                <w:color w:val="000000"/>
                <w:sz w:val="24"/>
                <w:szCs w:val="24"/>
              </w:rPr>
              <w:t>одержание</w:t>
            </w:r>
            <w:proofErr w:type="spellEnd"/>
            <w:r w:rsidRPr="00633DC1">
              <w:rPr>
                <w:rFonts w:ascii="Times New Roman" w:eastAsia="Calibri" w:hAnsi="Times New Roman" w:cs="Times New Roman"/>
                <w:color w:val="000000"/>
                <w:sz w:val="24"/>
                <w:szCs w:val="24"/>
              </w:rPr>
              <w:t xml:space="preserve"> предлагаемого социального проекта и (или) социальной программы полностью соответствует всем подпунктам показателя</w:t>
            </w:r>
          </w:p>
        </w:tc>
      </w:tr>
      <w:tr w:rsidR="00633DC1" w:rsidRPr="00633DC1" w:rsidTr="00633DC1">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lastRenderedPageBreak/>
              <w:t>4</w:t>
            </w:r>
          </w:p>
        </w:tc>
        <w:tc>
          <w:tcPr>
            <w:tcW w:w="5382" w:type="dxa"/>
            <w:vMerge w:val="restart"/>
            <w:tcMar>
              <w:top w:w="15" w:type="dxa"/>
              <w:left w:w="15" w:type="dxa"/>
              <w:bottom w:w="15" w:type="dxa"/>
              <w:right w:w="15" w:type="dxa"/>
            </w:tcMar>
          </w:tcPr>
          <w:p w:rsidR="005418AE" w:rsidRPr="005418AE" w:rsidRDefault="00633DC1">
            <w:p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b/>
                <w:color w:val="000000"/>
                <w:sz w:val="24"/>
                <w:szCs w:val="24"/>
              </w:rPr>
              <w:t>Значимость, достижимость результатов и обеспечение устойчивости социального проекта и (или) социальной программы:</w:t>
            </w:r>
          </w:p>
          <w:p w:rsidR="005418AE" w:rsidRDefault="00633DC1">
            <w:pPr>
              <w:pStyle w:val="ac"/>
              <w:numPr>
                <w:ilvl w:val="0"/>
                <w:numId w:val="40"/>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четко представлена роль организации в обеспечении устойчивости социального проекта и (или) социальной программы;</w:t>
            </w:r>
          </w:p>
          <w:p w:rsidR="005418AE" w:rsidRDefault="00633DC1">
            <w:pPr>
              <w:pStyle w:val="ac"/>
              <w:numPr>
                <w:ilvl w:val="0"/>
                <w:numId w:val="40"/>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планируемые результаты реалистичны и могут быть достигнуты в рамках предлагаемого социального проекта и (или) социальной программы;</w:t>
            </w:r>
          </w:p>
          <w:p w:rsidR="005418AE" w:rsidRDefault="00633DC1">
            <w:pPr>
              <w:pStyle w:val="ac"/>
              <w:numPr>
                <w:ilvl w:val="0"/>
                <w:numId w:val="40"/>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планируемые результаты имеют практическую значимость;</w:t>
            </w:r>
          </w:p>
          <w:p w:rsidR="00633DC1" w:rsidRPr="005418AE" w:rsidRDefault="00633DC1">
            <w:pPr>
              <w:pStyle w:val="ac"/>
              <w:numPr>
                <w:ilvl w:val="0"/>
                <w:numId w:val="40"/>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четко описана возможность продолжения деятельности после окончания финансирования и (или) продвижения результатов.</w:t>
            </w:r>
          </w:p>
        </w:tc>
        <w:tc>
          <w:tcPr>
            <w:tcW w:w="1417" w:type="dxa"/>
            <w:vMerge w:val="restart"/>
            <w:tcMar>
              <w:top w:w="15" w:type="dxa"/>
              <w:left w:w="15" w:type="dxa"/>
              <w:bottom w:w="15" w:type="dxa"/>
              <w:right w:w="15" w:type="dxa"/>
            </w:tcMar>
          </w:tcPr>
          <w:p w:rsidR="00633DC1" w:rsidRPr="005418AE" w:rsidRDefault="00633DC1">
            <w:pPr>
              <w:shd w:val="clear" w:color="auto" w:fill="FFFFFF"/>
              <w:spacing w:after="0" w:line="240" w:lineRule="auto"/>
              <w:textAlignment w:val="baseline"/>
              <w:rPr>
                <w:rFonts w:ascii="Times New Roman" w:eastAsia="Calibri" w:hAnsi="Times New Roman" w:cs="Times New Roman"/>
                <w:color w:val="000000"/>
                <w:sz w:val="24"/>
                <w:szCs w:val="24"/>
                <w:lang w:val="en-US"/>
              </w:rPr>
            </w:pPr>
            <w:proofErr w:type="spellStart"/>
            <w:r w:rsidRPr="005418AE">
              <w:rPr>
                <w:rFonts w:ascii="Times New Roman" w:eastAsia="Calibri" w:hAnsi="Times New Roman" w:cs="Times New Roman"/>
                <w:color w:val="000000"/>
                <w:sz w:val="24"/>
                <w:szCs w:val="24"/>
                <w:lang w:val="en-US"/>
              </w:rPr>
              <w:t>от</w:t>
            </w:r>
            <w:proofErr w:type="spellEnd"/>
            <w:r w:rsidRPr="005418AE">
              <w:rPr>
                <w:rFonts w:ascii="Times New Roman" w:eastAsia="Calibri" w:hAnsi="Times New Roman" w:cs="Times New Roman"/>
                <w:color w:val="000000"/>
                <w:sz w:val="24"/>
                <w:szCs w:val="24"/>
                <w:lang w:val="en-US"/>
              </w:rPr>
              <w:t xml:space="preserve"> 1 </w:t>
            </w:r>
            <w:proofErr w:type="spellStart"/>
            <w:r w:rsidRPr="005418AE">
              <w:rPr>
                <w:rFonts w:ascii="Times New Roman" w:eastAsia="Calibri" w:hAnsi="Times New Roman" w:cs="Times New Roman"/>
                <w:color w:val="000000"/>
                <w:sz w:val="24"/>
                <w:szCs w:val="24"/>
                <w:lang w:val="en-US"/>
              </w:rPr>
              <w:t>до</w:t>
            </w:r>
            <w:proofErr w:type="spellEnd"/>
            <w:r w:rsidRPr="005418AE">
              <w:rPr>
                <w:rFonts w:ascii="Times New Roman" w:eastAsia="Calibri" w:hAnsi="Times New Roman" w:cs="Times New Roman"/>
                <w:color w:val="000000"/>
                <w:sz w:val="24"/>
                <w:szCs w:val="24"/>
                <w:lang w:val="en-US"/>
              </w:rPr>
              <w:t xml:space="preserve"> 5</w:t>
            </w: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1</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Значимость, достижимость результатов и обеспечение устойчивости социального проекта и (или) социальной программы полностью не соответствует ни одному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Значимость, достижимость результатов и обеспечение устойчивости социального проекта и (или) социальной программы соответствует одному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Значимость, достижимость результатов и обеспечение устойчивости социального проекта и (или) социальной программы соответствует двум подпунктам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Значимость, достижимость результатов и обеспечение устойчивости социального проекта и (или) социальной программы соответствует трем подпунктам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Значимость, достижимость результатов и обеспечение устойчивости социального проекта и (или) социальной программы соответствует всем подпунктам показателя</w:t>
            </w:r>
          </w:p>
        </w:tc>
      </w:tr>
      <w:tr w:rsidR="00633DC1" w:rsidRPr="00633DC1" w:rsidTr="00633DC1">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5382" w:type="dxa"/>
            <w:vMerge w:val="restart"/>
            <w:tcMar>
              <w:top w:w="15" w:type="dxa"/>
              <w:left w:w="15" w:type="dxa"/>
              <w:bottom w:w="15" w:type="dxa"/>
              <w:right w:w="15" w:type="dxa"/>
            </w:tcMar>
          </w:tcPr>
          <w:p w:rsidR="005418AE" w:rsidRPr="005418AE" w:rsidRDefault="00633DC1">
            <w:p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b/>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w:t>
            </w:r>
          </w:p>
          <w:p w:rsidR="005418AE" w:rsidRDefault="00633DC1">
            <w:pPr>
              <w:pStyle w:val="ac"/>
              <w:numPr>
                <w:ilvl w:val="0"/>
                <w:numId w:val="41"/>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представленные в смете расходы обоснованы и реалистичны;</w:t>
            </w:r>
          </w:p>
          <w:p w:rsidR="005418AE" w:rsidRDefault="00633DC1">
            <w:pPr>
              <w:pStyle w:val="ac"/>
              <w:numPr>
                <w:ilvl w:val="0"/>
                <w:numId w:val="41"/>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представленные сроки реализации проекта обоснованы и реалистичны;</w:t>
            </w:r>
          </w:p>
          <w:p w:rsidR="005418AE" w:rsidRDefault="00633DC1">
            <w:pPr>
              <w:pStyle w:val="ac"/>
              <w:numPr>
                <w:ilvl w:val="0"/>
                <w:numId w:val="41"/>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представленные в смете расходы соответствуют деятельности социального проекта и (или) социальной программы;</w:t>
            </w:r>
          </w:p>
          <w:p w:rsidR="00633DC1" w:rsidRPr="005418AE" w:rsidRDefault="00633DC1">
            <w:pPr>
              <w:pStyle w:val="ac"/>
              <w:numPr>
                <w:ilvl w:val="0"/>
                <w:numId w:val="41"/>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 xml:space="preserve">сроки реализации социального проекта и </w:t>
            </w:r>
            <w:r w:rsidRPr="005418AE">
              <w:rPr>
                <w:rFonts w:ascii="Times New Roman" w:eastAsia="Calibri" w:hAnsi="Times New Roman" w:cs="Times New Roman"/>
                <w:color w:val="000000"/>
                <w:sz w:val="24"/>
                <w:szCs w:val="24"/>
              </w:rPr>
              <w:lastRenderedPageBreak/>
              <w:t>(или) социальной программы, соответствуют деятельности социального проекта и (или) социальной программы.</w:t>
            </w:r>
          </w:p>
        </w:tc>
        <w:tc>
          <w:tcPr>
            <w:tcW w:w="1417" w:type="dxa"/>
            <w:vMerge w:val="restart"/>
            <w:tcMar>
              <w:top w:w="15" w:type="dxa"/>
              <w:left w:w="15" w:type="dxa"/>
              <w:bottom w:w="15" w:type="dxa"/>
              <w:right w:w="15" w:type="dxa"/>
            </w:tcMar>
          </w:tcPr>
          <w:p w:rsidR="00633DC1" w:rsidRPr="00633DC1" w:rsidRDefault="00633DC1">
            <w:pPr>
              <w:shd w:val="clear" w:color="auto" w:fill="FFFFFF"/>
              <w:spacing w:after="0" w:line="240" w:lineRule="auto"/>
              <w:textAlignment w:val="baseline"/>
              <w:rPr>
                <w:rFonts w:ascii="Times New Roman" w:eastAsia="Calibri" w:hAnsi="Times New Roman" w:cs="Times New Roman"/>
                <w:color w:val="000000"/>
                <w:sz w:val="24"/>
                <w:szCs w:val="24"/>
                <w:lang w:val="en-US"/>
              </w:rPr>
            </w:pPr>
            <w:proofErr w:type="spellStart"/>
            <w:r w:rsidRPr="00633DC1">
              <w:rPr>
                <w:rFonts w:ascii="Times New Roman" w:eastAsia="Calibri" w:hAnsi="Times New Roman" w:cs="Times New Roman"/>
                <w:color w:val="000000"/>
                <w:sz w:val="24"/>
                <w:szCs w:val="24"/>
                <w:lang w:val="en-US"/>
              </w:rPr>
              <w:lastRenderedPageBreak/>
              <w:t>от</w:t>
            </w:r>
            <w:proofErr w:type="spellEnd"/>
            <w:r w:rsidRPr="00633DC1">
              <w:rPr>
                <w:rFonts w:ascii="Times New Roman" w:eastAsia="Calibri" w:hAnsi="Times New Roman" w:cs="Times New Roman"/>
                <w:color w:val="000000"/>
                <w:sz w:val="24"/>
                <w:szCs w:val="24"/>
                <w:lang w:val="en-US"/>
              </w:rPr>
              <w:t xml:space="preserve"> 1 </w:t>
            </w:r>
            <w:proofErr w:type="spellStart"/>
            <w:r w:rsidRPr="00633DC1">
              <w:rPr>
                <w:rFonts w:ascii="Times New Roman" w:eastAsia="Calibri" w:hAnsi="Times New Roman" w:cs="Times New Roman"/>
                <w:color w:val="000000"/>
                <w:sz w:val="24"/>
                <w:szCs w:val="24"/>
                <w:lang w:val="en-US"/>
              </w:rPr>
              <w:t>до</w:t>
            </w:r>
            <w:proofErr w:type="spellEnd"/>
            <w:r w:rsidRPr="00633DC1">
              <w:rPr>
                <w:rFonts w:ascii="Times New Roman" w:eastAsia="Calibri" w:hAnsi="Times New Roman" w:cs="Times New Roman"/>
                <w:color w:val="000000"/>
                <w:sz w:val="24"/>
                <w:szCs w:val="24"/>
                <w:lang w:val="en-US"/>
              </w:rPr>
              <w:t xml:space="preserve"> 5</w:t>
            </w: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1</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не соответствует ни одному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соответствует одному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 xml:space="preserve">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w:t>
            </w:r>
            <w:r w:rsidRPr="00633DC1">
              <w:rPr>
                <w:rFonts w:ascii="Times New Roman" w:eastAsia="Calibri" w:hAnsi="Times New Roman" w:cs="Times New Roman"/>
                <w:color w:val="000000"/>
                <w:sz w:val="24"/>
                <w:szCs w:val="24"/>
              </w:rPr>
              <w:lastRenderedPageBreak/>
              <w:t>срокам социального проекта и (или) социальной программы полностью соответствует двум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соответствует трем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соответствует всем подпунктам показателя</w:t>
            </w:r>
          </w:p>
        </w:tc>
      </w:tr>
      <w:tr w:rsidR="00633DC1" w:rsidRPr="00633DC1" w:rsidTr="00633DC1">
        <w:trPr>
          <w:trHeight w:val="30"/>
        </w:trPr>
        <w:tc>
          <w:tcPr>
            <w:tcW w:w="472" w:type="dxa"/>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6</w:t>
            </w:r>
          </w:p>
        </w:tc>
        <w:tc>
          <w:tcPr>
            <w:tcW w:w="5382" w:type="dxa"/>
            <w:tcMar>
              <w:top w:w="15" w:type="dxa"/>
              <w:left w:w="15" w:type="dxa"/>
              <w:bottom w:w="15" w:type="dxa"/>
              <w:right w:w="15" w:type="dxa"/>
            </w:tcMar>
          </w:tcPr>
          <w:p w:rsidR="00633DC1" w:rsidRPr="002A3EFC" w:rsidRDefault="00633DC1">
            <w:pPr>
              <w:shd w:val="clear" w:color="auto" w:fill="FFFFFF"/>
              <w:spacing w:after="0" w:line="240" w:lineRule="auto"/>
              <w:textAlignment w:val="baseline"/>
              <w:rPr>
                <w:rFonts w:ascii="Times New Roman" w:eastAsia="Calibri" w:hAnsi="Times New Roman" w:cs="Times New Roman"/>
                <w:b/>
                <w:i/>
                <w:color w:val="000000"/>
                <w:sz w:val="24"/>
                <w:szCs w:val="24"/>
              </w:rPr>
            </w:pPr>
            <w:r w:rsidRPr="005418AE">
              <w:rPr>
                <w:rFonts w:ascii="Times New Roman" w:eastAsia="Calibri" w:hAnsi="Times New Roman" w:cs="Times New Roman"/>
                <w:b/>
                <w:i/>
                <w:color w:val="000000"/>
                <w:sz w:val="24"/>
                <w:szCs w:val="24"/>
              </w:rPr>
              <w:t xml:space="preserve">В случае предоставления государственных грантов за счет средств местного бюджета – опыт работы неправительственной организации в </w:t>
            </w:r>
            <w:r w:rsidRPr="002A3EFC">
              <w:rPr>
                <w:rFonts w:ascii="Times New Roman" w:eastAsia="Calibri" w:hAnsi="Times New Roman" w:cs="Times New Roman"/>
                <w:b/>
                <w:i/>
                <w:color w:val="000000"/>
                <w:sz w:val="24"/>
                <w:szCs w:val="24"/>
              </w:rPr>
              <w:t>соответствующем регионе.</w:t>
            </w:r>
          </w:p>
          <w:p w:rsidR="005418AE" w:rsidRPr="002A3EFC" w:rsidRDefault="005418AE">
            <w:pPr>
              <w:shd w:val="clear" w:color="auto" w:fill="FFFFFF"/>
              <w:spacing w:after="0" w:line="240" w:lineRule="auto"/>
              <w:textAlignment w:val="baseline"/>
              <w:rPr>
                <w:rFonts w:ascii="Times New Roman" w:eastAsia="Calibri" w:hAnsi="Times New Roman" w:cs="Times New Roman"/>
                <w:b/>
                <w:i/>
                <w:color w:val="000000"/>
                <w:sz w:val="24"/>
                <w:szCs w:val="24"/>
              </w:rPr>
            </w:pPr>
          </w:p>
          <w:p w:rsidR="005418AE" w:rsidRPr="00814351" w:rsidRDefault="005418AE">
            <w:pPr>
              <w:shd w:val="clear" w:color="auto" w:fill="FFFFFF"/>
              <w:spacing w:after="0" w:line="240" w:lineRule="auto"/>
              <w:textAlignment w:val="baseline"/>
              <w:rPr>
                <w:rFonts w:ascii="Times New Roman" w:eastAsia="Calibri" w:hAnsi="Times New Roman" w:cs="Times New Roman"/>
                <w:i/>
                <w:color w:val="000000"/>
                <w:sz w:val="24"/>
                <w:szCs w:val="24"/>
              </w:rPr>
            </w:pPr>
            <w:r w:rsidRPr="002A3EFC">
              <w:rPr>
                <w:rFonts w:ascii="Times New Roman" w:eastAsia="Calibri" w:hAnsi="Times New Roman" w:cs="Times New Roman"/>
                <w:i/>
                <w:color w:val="000000"/>
                <w:sz w:val="24"/>
                <w:szCs w:val="24"/>
              </w:rPr>
              <w:t>Оценивается только при предоставлении государственных грантов за счет средств местного бюджета</w:t>
            </w:r>
          </w:p>
        </w:tc>
        <w:tc>
          <w:tcPr>
            <w:tcW w:w="1417" w:type="dxa"/>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Заявитель имеет опыт работы в соответствующем регионе</w:t>
            </w:r>
          </w:p>
        </w:tc>
      </w:tr>
    </w:tbl>
    <w:p w:rsidR="00633DC1" w:rsidRDefault="00633DC1">
      <w:pPr>
        <w:shd w:val="clear" w:color="auto" w:fill="FFFFFF"/>
        <w:spacing w:after="0" w:line="240" w:lineRule="auto"/>
        <w:ind w:firstLine="567"/>
        <w:jc w:val="both"/>
        <w:textAlignment w:val="baseline"/>
        <w:rPr>
          <w:rFonts w:ascii="Times New Roman" w:eastAsia="Calibri" w:hAnsi="Times New Roman" w:cs="Times New Roman"/>
          <w:color w:val="000000"/>
          <w:sz w:val="24"/>
          <w:szCs w:val="24"/>
        </w:rPr>
      </w:pPr>
    </w:p>
    <w:p w:rsidR="00734259" w:rsidRPr="00734259" w:rsidRDefault="00734259">
      <w:pPr>
        <w:shd w:val="clear" w:color="auto" w:fill="FFFFFF"/>
        <w:spacing w:after="0" w:line="240" w:lineRule="auto"/>
        <w:ind w:firstLine="567"/>
        <w:jc w:val="both"/>
        <w:textAlignment w:val="baseline"/>
        <w:rPr>
          <w:rFonts w:ascii="Times New Roman" w:eastAsia="Calibri" w:hAnsi="Times New Roman" w:cs="Times New Roman"/>
          <w:color w:val="000000"/>
          <w:sz w:val="24"/>
          <w:szCs w:val="24"/>
        </w:rPr>
      </w:pPr>
      <w:r w:rsidRPr="00734259">
        <w:rPr>
          <w:rFonts w:ascii="Times New Roman" w:eastAsia="Calibri" w:hAnsi="Times New Roman" w:cs="Times New Roman"/>
          <w:color w:val="000000"/>
          <w:sz w:val="24"/>
          <w:szCs w:val="24"/>
        </w:rPr>
        <w:t>Баллы по каждому показателю суммируются и выставляется общий балл.</w:t>
      </w:r>
    </w:p>
    <w:p w:rsidR="00734259" w:rsidRPr="00734259" w:rsidRDefault="00734259">
      <w:pPr>
        <w:spacing w:after="0" w:line="240" w:lineRule="auto"/>
        <w:jc w:val="both"/>
        <w:rPr>
          <w:rFonts w:ascii="Times New Roman" w:eastAsia="Calibri" w:hAnsi="Times New Roman" w:cs="Times New Roman"/>
          <w:b/>
          <w:color w:val="000000"/>
          <w:sz w:val="24"/>
          <w:szCs w:val="24"/>
        </w:rPr>
      </w:pPr>
    </w:p>
    <w:p w:rsidR="00734259" w:rsidRPr="00FB59D4" w:rsidRDefault="00734259" w:rsidP="00530470">
      <w:pPr>
        <w:tabs>
          <w:tab w:val="left" w:pos="2468"/>
          <w:tab w:val="left" w:pos="2859"/>
          <w:tab w:val="left" w:pos="4519"/>
        </w:tabs>
        <w:spacing w:after="0" w:line="240" w:lineRule="auto"/>
        <w:rPr>
          <w:rFonts w:ascii="Times New Roman" w:eastAsia="Times New Roman" w:hAnsi="Times New Roman" w:cs="Times New Roman"/>
          <w:b/>
          <w:sz w:val="24"/>
          <w:szCs w:val="24"/>
          <w:lang w:eastAsia="ru-RU"/>
        </w:rPr>
      </w:pPr>
      <w:r w:rsidRPr="00FB59D4">
        <w:rPr>
          <w:rFonts w:ascii="Times New Roman" w:eastAsia="Times New Roman" w:hAnsi="Times New Roman" w:cs="Times New Roman"/>
          <w:b/>
          <w:sz w:val="24"/>
          <w:szCs w:val="24"/>
          <w:lang w:eastAsia="ru-RU"/>
        </w:rPr>
        <w:t>7.</w:t>
      </w:r>
      <w:r w:rsidR="00FF72AF">
        <w:rPr>
          <w:rFonts w:ascii="Times New Roman" w:eastAsia="Times New Roman" w:hAnsi="Times New Roman" w:cs="Times New Roman"/>
          <w:b/>
          <w:sz w:val="24"/>
          <w:szCs w:val="24"/>
          <w:lang w:eastAsia="ru-RU"/>
        </w:rPr>
        <w:t xml:space="preserve"> </w:t>
      </w:r>
      <w:r w:rsidRPr="00FB59D4">
        <w:rPr>
          <w:rFonts w:ascii="Times New Roman" w:eastAsia="Times New Roman" w:hAnsi="Times New Roman" w:cs="Times New Roman"/>
          <w:b/>
          <w:sz w:val="24"/>
          <w:szCs w:val="24"/>
          <w:lang w:eastAsia="ru-RU"/>
        </w:rPr>
        <w:t>Дополнительная информация и консультации</w:t>
      </w:r>
    </w:p>
    <w:p w:rsidR="00734259" w:rsidRPr="00734259" w:rsidRDefault="00734259"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sz w:val="24"/>
          <w:szCs w:val="24"/>
          <w:lang w:eastAsia="ru-RU"/>
        </w:rPr>
        <w:t>Более детально с процессом отбора и деятельностью конкурсной комиссии можно ознакомиться в следующих документах:</w:t>
      </w:r>
    </w:p>
    <w:p w:rsidR="00734259" w:rsidRPr="00734259" w:rsidRDefault="00734259"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sz w:val="24"/>
          <w:szCs w:val="24"/>
          <w:lang w:eastAsia="ru-RU"/>
        </w:rPr>
        <w:t>- Правила предоставления грантов для неправительственных организаций и осуществления мониторинга за их реализацией, утвержденным приказом Министра культуры и спорта Республики Казахстан от 25 декабря 2015 года № 413</w:t>
      </w:r>
    </w:p>
    <w:p w:rsidR="009F619C" w:rsidRDefault="009F619C">
      <w:pPr>
        <w:spacing w:after="0" w:line="240" w:lineRule="auto"/>
        <w:jc w:val="both"/>
        <w:rPr>
          <w:rFonts w:ascii="Times New Roman" w:eastAsia="Times New Roman" w:hAnsi="Times New Roman" w:cs="Times New Roman"/>
          <w:strike/>
          <w:color w:val="FF0000"/>
          <w:sz w:val="24"/>
          <w:szCs w:val="24"/>
          <w:lang w:eastAsia="ru-RU"/>
        </w:rPr>
      </w:pPr>
    </w:p>
    <w:p w:rsidR="00FB59D4" w:rsidRDefault="0051685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Работники</w:t>
      </w:r>
      <w:r w:rsidRPr="00734259">
        <w:rPr>
          <w:rFonts w:ascii="Times New Roman" w:eastAsia="Times New Roman" w:hAnsi="Times New Roman" w:cs="Times New Roman"/>
          <w:bCs/>
          <w:sz w:val="24"/>
          <w:szCs w:val="24"/>
          <w:lang w:eastAsia="ru-RU"/>
        </w:rPr>
        <w:t xml:space="preserve"> </w:t>
      </w:r>
      <w:r w:rsidR="00734259" w:rsidRPr="00734259">
        <w:rPr>
          <w:rFonts w:ascii="Times New Roman" w:eastAsia="Times New Roman" w:hAnsi="Times New Roman" w:cs="Times New Roman"/>
          <w:bCs/>
          <w:sz w:val="24"/>
          <w:szCs w:val="24"/>
          <w:lang w:eastAsia="ru-RU"/>
        </w:rPr>
        <w:t xml:space="preserve">Центра оказывают консультации в течение всего времени приема заявок. За дополнительной информацией и разъяснениями следует обращаться в Департамент по управлению проектами </w:t>
      </w:r>
      <w:r w:rsidR="005A7B3A">
        <w:rPr>
          <w:rFonts w:ascii="Times New Roman" w:eastAsia="Times New Roman" w:hAnsi="Times New Roman" w:cs="Times New Roman"/>
          <w:bCs/>
          <w:sz w:val="24"/>
          <w:szCs w:val="24"/>
          <w:lang w:eastAsia="ru-RU"/>
        </w:rPr>
        <w:t xml:space="preserve">и Департамента экономики и финансов </w:t>
      </w:r>
      <w:r w:rsidR="00734259" w:rsidRPr="00734259">
        <w:rPr>
          <w:rFonts w:ascii="Times New Roman" w:eastAsia="Times New Roman" w:hAnsi="Times New Roman" w:cs="Times New Roman"/>
          <w:bCs/>
          <w:sz w:val="24"/>
          <w:szCs w:val="24"/>
          <w:lang w:eastAsia="ru-RU"/>
        </w:rPr>
        <w:t xml:space="preserve">Центра по телефонам: </w:t>
      </w:r>
      <w:r w:rsidR="00FB59D4">
        <w:rPr>
          <w:rFonts w:ascii="Times New Roman" w:eastAsia="Times New Roman" w:hAnsi="Times New Roman" w:cs="Times New Roman"/>
          <w:bCs/>
          <w:sz w:val="24"/>
          <w:szCs w:val="24"/>
          <w:lang w:eastAsia="ru-RU"/>
        </w:rPr>
        <w:t xml:space="preserve"> </w:t>
      </w:r>
    </w:p>
    <w:p w:rsidR="00FB59D4" w:rsidRPr="008A59A3" w:rsidRDefault="00734259">
      <w:pPr>
        <w:pStyle w:val="ac"/>
        <w:numPr>
          <w:ilvl w:val="0"/>
          <w:numId w:val="43"/>
        </w:numPr>
        <w:spacing w:after="0" w:line="240" w:lineRule="auto"/>
        <w:jc w:val="both"/>
      </w:pPr>
      <w:proofErr w:type="spellStart"/>
      <w:r w:rsidRPr="008A59A3">
        <w:rPr>
          <w:rFonts w:ascii="Times New Roman" w:eastAsia="Times New Roman" w:hAnsi="Times New Roman" w:cs="Times New Roman"/>
          <w:bCs/>
          <w:sz w:val="24"/>
          <w:szCs w:val="24"/>
          <w:lang w:eastAsia="ru-RU"/>
        </w:rPr>
        <w:t>Мунира</w:t>
      </w:r>
      <w:proofErr w:type="spellEnd"/>
      <w:r w:rsidRPr="008A59A3">
        <w:rPr>
          <w:rFonts w:ascii="Times New Roman" w:eastAsia="Times New Roman" w:hAnsi="Times New Roman" w:cs="Times New Roman"/>
          <w:bCs/>
          <w:sz w:val="24"/>
          <w:szCs w:val="24"/>
          <w:lang w:eastAsia="ru-RU"/>
        </w:rPr>
        <w:t xml:space="preserve"> </w:t>
      </w:r>
      <w:proofErr w:type="spellStart"/>
      <w:r w:rsidRPr="008A59A3">
        <w:rPr>
          <w:rFonts w:ascii="Times New Roman" w:eastAsia="Times New Roman" w:hAnsi="Times New Roman" w:cs="Times New Roman"/>
          <w:bCs/>
          <w:sz w:val="24"/>
          <w:szCs w:val="24"/>
          <w:lang w:eastAsia="ru-RU"/>
        </w:rPr>
        <w:t>Абулова</w:t>
      </w:r>
      <w:proofErr w:type="spellEnd"/>
      <w:r w:rsidRPr="008A59A3">
        <w:rPr>
          <w:rFonts w:ascii="Times New Roman" w:eastAsia="Times New Roman" w:hAnsi="Times New Roman" w:cs="Times New Roman"/>
          <w:bCs/>
          <w:sz w:val="24"/>
          <w:szCs w:val="24"/>
          <w:lang w:eastAsia="ru-RU"/>
        </w:rPr>
        <w:t xml:space="preserve"> </w:t>
      </w:r>
      <w:r w:rsidRPr="008A59A3">
        <w:rPr>
          <w:rFonts w:ascii="Times New Roman" w:eastAsia="Times New Roman" w:hAnsi="Times New Roman" w:cs="Times New Roman"/>
          <w:bCs/>
          <w:sz w:val="24"/>
          <w:szCs w:val="24"/>
          <w:lang w:val="kk-KZ" w:eastAsia="ru-RU"/>
        </w:rPr>
        <w:t>8 7172 67 81 8</w:t>
      </w:r>
      <w:r w:rsidR="00FB59D4" w:rsidRPr="008A59A3">
        <w:rPr>
          <w:rFonts w:ascii="Times New Roman" w:eastAsia="Times New Roman" w:hAnsi="Times New Roman" w:cs="Times New Roman"/>
          <w:bCs/>
          <w:sz w:val="24"/>
          <w:szCs w:val="24"/>
          <w:lang w:val="en-US" w:eastAsia="ru-RU"/>
        </w:rPr>
        <w:t>8</w:t>
      </w:r>
      <w:r w:rsidRPr="008A59A3">
        <w:rPr>
          <w:rFonts w:ascii="Times New Roman" w:eastAsia="Times New Roman" w:hAnsi="Times New Roman" w:cs="Times New Roman"/>
          <w:bCs/>
          <w:sz w:val="24"/>
          <w:szCs w:val="24"/>
          <w:lang w:val="kk-KZ" w:eastAsia="ru-RU"/>
        </w:rPr>
        <w:t xml:space="preserve">, </w:t>
      </w:r>
      <w:r w:rsidRPr="008A59A3">
        <w:rPr>
          <w:rFonts w:ascii="Times New Roman" w:eastAsia="Times New Roman" w:hAnsi="Times New Roman" w:cs="Times New Roman"/>
          <w:bCs/>
          <w:sz w:val="24"/>
          <w:szCs w:val="24"/>
          <w:lang w:eastAsia="ru-RU"/>
        </w:rPr>
        <w:t xml:space="preserve">87051885725 </w:t>
      </w:r>
      <w:hyperlink r:id="rId10" w:history="1">
        <w:r w:rsidRPr="008A59A3">
          <w:rPr>
            <w:rFonts w:ascii="Times New Roman" w:eastAsia="Times New Roman" w:hAnsi="Times New Roman" w:cs="Times New Roman"/>
            <w:bCs/>
            <w:sz w:val="24"/>
            <w:szCs w:val="24"/>
            <w:u w:val="single"/>
            <w:lang w:val="en-US" w:eastAsia="ru-RU"/>
          </w:rPr>
          <w:t>abulova</w:t>
        </w:r>
        <w:r w:rsidRPr="008A59A3">
          <w:rPr>
            <w:rFonts w:ascii="Times New Roman" w:eastAsia="Times New Roman" w:hAnsi="Times New Roman" w:cs="Times New Roman"/>
            <w:bCs/>
            <w:sz w:val="24"/>
            <w:szCs w:val="24"/>
            <w:u w:val="single"/>
            <w:lang w:eastAsia="ru-RU"/>
          </w:rPr>
          <w:t>@</w:t>
        </w:r>
        <w:r w:rsidRPr="008A59A3">
          <w:rPr>
            <w:rFonts w:ascii="Times New Roman" w:eastAsia="Times New Roman" w:hAnsi="Times New Roman" w:cs="Times New Roman"/>
            <w:bCs/>
            <w:sz w:val="24"/>
            <w:szCs w:val="24"/>
            <w:u w:val="single"/>
            <w:lang w:val="en-US" w:eastAsia="ru-RU"/>
          </w:rPr>
          <w:t>cisc</w:t>
        </w:r>
        <w:r w:rsidRPr="008A59A3">
          <w:rPr>
            <w:rFonts w:ascii="Times New Roman" w:eastAsia="Times New Roman" w:hAnsi="Times New Roman" w:cs="Times New Roman"/>
            <w:bCs/>
            <w:sz w:val="24"/>
            <w:szCs w:val="24"/>
            <w:u w:val="single"/>
            <w:lang w:eastAsia="ru-RU"/>
          </w:rPr>
          <w:t>.</w:t>
        </w:r>
        <w:proofErr w:type="spellStart"/>
        <w:r w:rsidRPr="008A59A3">
          <w:rPr>
            <w:rFonts w:ascii="Times New Roman" w:eastAsia="Times New Roman" w:hAnsi="Times New Roman" w:cs="Times New Roman"/>
            <w:bCs/>
            <w:sz w:val="24"/>
            <w:szCs w:val="24"/>
            <w:u w:val="single"/>
            <w:lang w:val="en-US" w:eastAsia="ru-RU"/>
          </w:rPr>
          <w:t>kz</w:t>
        </w:r>
        <w:proofErr w:type="spellEnd"/>
      </w:hyperlink>
    </w:p>
    <w:p w:rsidR="00FB59D4" w:rsidRPr="008A59A3" w:rsidRDefault="00FB59D4">
      <w:pPr>
        <w:pStyle w:val="ac"/>
        <w:numPr>
          <w:ilvl w:val="0"/>
          <w:numId w:val="43"/>
        </w:numPr>
        <w:spacing w:after="0" w:line="240" w:lineRule="auto"/>
        <w:jc w:val="both"/>
        <w:rPr>
          <w:rFonts w:ascii="Times New Roman" w:hAnsi="Times New Roman" w:cs="Times New Roman"/>
        </w:rPr>
      </w:pPr>
      <w:proofErr w:type="spellStart"/>
      <w:r w:rsidRPr="008A59A3">
        <w:rPr>
          <w:rFonts w:ascii="Times New Roman" w:eastAsia="Times New Roman" w:hAnsi="Times New Roman" w:cs="Times New Roman"/>
          <w:bCs/>
          <w:sz w:val="24"/>
          <w:szCs w:val="24"/>
          <w:lang w:eastAsia="ru-RU"/>
        </w:rPr>
        <w:t>Шырын</w:t>
      </w:r>
      <w:proofErr w:type="spellEnd"/>
      <w:r w:rsidRPr="008A59A3">
        <w:rPr>
          <w:rFonts w:ascii="Times New Roman" w:eastAsia="Times New Roman" w:hAnsi="Times New Roman" w:cs="Times New Roman"/>
          <w:bCs/>
          <w:sz w:val="24"/>
          <w:szCs w:val="24"/>
          <w:lang w:eastAsia="ru-RU"/>
        </w:rPr>
        <w:t xml:space="preserve"> </w:t>
      </w:r>
      <w:proofErr w:type="spellStart"/>
      <w:r w:rsidRPr="008A59A3">
        <w:rPr>
          <w:rFonts w:ascii="Times New Roman" w:eastAsia="Times New Roman" w:hAnsi="Times New Roman" w:cs="Times New Roman"/>
          <w:bCs/>
          <w:sz w:val="24"/>
          <w:szCs w:val="24"/>
          <w:lang w:eastAsia="ru-RU"/>
        </w:rPr>
        <w:t>Тленчиева</w:t>
      </w:r>
      <w:proofErr w:type="spellEnd"/>
      <w:r w:rsidRPr="008A59A3">
        <w:rPr>
          <w:rFonts w:ascii="Times New Roman" w:eastAsia="Times New Roman" w:hAnsi="Times New Roman" w:cs="Times New Roman"/>
          <w:bCs/>
          <w:sz w:val="24"/>
          <w:szCs w:val="24"/>
          <w:lang w:val="kk-KZ" w:eastAsia="ru-RU"/>
        </w:rPr>
        <w:t xml:space="preserve"> 8 7172 67 81 </w:t>
      </w:r>
      <w:r w:rsidR="00FE18D3" w:rsidRPr="008A59A3">
        <w:rPr>
          <w:rFonts w:ascii="Times New Roman" w:eastAsia="Times New Roman" w:hAnsi="Times New Roman" w:cs="Times New Roman"/>
          <w:bCs/>
          <w:sz w:val="24"/>
          <w:szCs w:val="24"/>
          <w:lang w:val="kk-KZ" w:eastAsia="ru-RU"/>
        </w:rPr>
        <w:t>91</w:t>
      </w:r>
      <w:r w:rsidRPr="008A59A3">
        <w:rPr>
          <w:rFonts w:ascii="Times New Roman" w:eastAsia="Times New Roman" w:hAnsi="Times New Roman" w:cs="Times New Roman"/>
          <w:bCs/>
          <w:sz w:val="24"/>
          <w:szCs w:val="24"/>
          <w:lang w:val="kk-KZ" w:eastAsia="ru-RU"/>
        </w:rPr>
        <w:t xml:space="preserve">, </w:t>
      </w:r>
      <w:r w:rsidR="00524A1E" w:rsidRPr="008A59A3">
        <w:rPr>
          <w:rFonts w:ascii="Times New Roman" w:eastAsia="Times New Roman" w:hAnsi="Times New Roman" w:cs="Times New Roman"/>
          <w:bCs/>
          <w:sz w:val="24"/>
          <w:szCs w:val="24"/>
          <w:lang w:eastAsia="ru-RU"/>
        </w:rPr>
        <w:t>87073325590</w:t>
      </w:r>
      <w:r w:rsidRPr="008A59A3">
        <w:rPr>
          <w:rFonts w:ascii="Times New Roman" w:eastAsia="Times New Roman" w:hAnsi="Times New Roman" w:cs="Times New Roman"/>
          <w:bCs/>
          <w:sz w:val="24"/>
          <w:szCs w:val="24"/>
          <w:lang w:eastAsia="ru-RU"/>
        </w:rPr>
        <w:t xml:space="preserve"> </w:t>
      </w:r>
      <w:r w:rsidRPr="008A59A3">
        <w:rPr>
          <w:rFonts w:ascii="Times New Roman" w:hAnsi="Times New Roman" w:cs="Times New Roman"/>
        </w:rPr>
        <w:t>tlenchiyeva@cisc.kz</w:t>
      </w:r>
    </w:p>
    <w:p w:rsidR="00FB59D4" w:rsidRPr="008A59A3" w:rsidRDefault="00FB59D4">
      <w:pPr>
        <w:pStyle w:val="ac"/>
        <w:numPr>
          <w:ilvl w:val="0"/>
          <w:numId w:val="43"/>
        </w:numPr>
        <w:spacing w:after="0" w:line="240" w:lineRule="auto"/>
        <w:jc w:val="both"/>
        <w:rPr>
          <w:rStyle w:val="a4"/>
          <w:rFonts w:ascii="Times New Roman" w:eastAsia="Times New Roman" w:hAnsi="Times New Roman" w:cs="Times New Roman"/>
          <w:bCs/>
          <w:color w:val="auto"/>
          <w:sz w:val="24"/>
          <w:szCs w:val="24"/>
          <w:lang w:eastAsia="ru-RU"/>
        </w:rPr>
      </w:pPr>
      <w:proofErr w:type="spellStart"/>
      <w:r w:rsidRPr="008A59A3">
        <w:rPr>
          <w:rFonts w:ascii="Times New Roman" w:eastAsia="Times New Roman" w:hAnsi="Times New Roman" w:cs="Times New Roman"/>
          <w:bCs/>
          <w:sz w:val="24"/>
          <w:szCs w:val="24"/>
          <w:lang w:eastAsia="ru-RU"/>
        </w:rPr>
        <w:t>Мадина</w:t>
      </w:r>
      <w:proofErr w:type="spellEnd"/>
      <w:r w:rsidRPr="008A59A3">
        <w:rPr>
          <w:rFonts w:ascii="Times New Roman" w:eastAsia="Times New Roman" w:hAnsi="Times New Roman" w:cs="Times New Roman"/>
          <w:bCs/>
          <w:sz w:val="24"/>
          <w:szCs w:val="24"/>
          <w:lang w:eastAsia="ru-RU"/>
        </w:rPr>
        <w:t xml:space="preserve"> </w:t>
      </w:r>
      <w:proofErr w:type="spellStart"/>
      <w:r w:rsidRPr="008A59A3">
        <w:rPr>
          <w:rFonts w:ascii="Times New Roman" w:eastAsia="Times New Roman" w:hAnsi="Times New Roman" w:cs="Times New Roman"/>
          <w:bCs/>
          <w:sz w:val="24"/>
          <w:szCs w:val="24"/>
          <w:lang w:eastAsia="ru-RU"/>
        </w:rPr>
        <w:t>Мажранова</w:t>
      </w:r>
      <w:proofErr w:type="spellEnd"/>
      <w:r w:rsidRPr="008A59A3">
        <w:rPr>
          <w:rFonts w:ascii="Times New Roman" w:eastAsia="Times New Roman" w:hAnsi="Times New Roman" w:cs="Times New Roman"/>
          <w:bCs/>
          <w:sz w:val="24"/>
          <w:szCs w:val="24"/>
          <w:lang w:eastAsia="ru-RU"/>
        </w:rPr>
        <w:t xml:space="preserve"> </w:t>
      </w:r>
      <w:r w:rsidRPr="008A59A3">
        <w:rPr>
          <w:rFonts w:ascii="Times New Roman" w:eastAsia="Times New Roman" w:hAnsi="Times New Roman" w:cs="Times New Roman"/>
          <w:bCs/>
          <w:sz w:val="24"/>
          <w:szCs w:val="24"/>
          <w:lang w:val="kk-KZ" w:eastAsia="ru-RU"/>
        </w:rPr>
        <w:t xml:space="preserve">8 7172 67 81 </w:t>
      </w:r>
      <w:r w:rsidR="00FE18D3" w:rsidRPr="008A59A3">
        <w:rPr>
          <w:rFonts w:ascii="Times New Roman" w:eastAsia="Times New Roman" w:hAnsi="Times New Roman" w:cs="Times New Roman"/>
          <w:bCs/>
          <w:sz w:val="24"/>
          <w:szCs w:val="24"/>
          <w:lang w:val="kk-KZ" w:eastAsia="ru-RU"/>
        </w:rPr>
        <w:t>90</w:t>
      </w:r>
      <w:r w:rsidRPr="008A59A3">
        <w:rPr>
          <w:rFonts w:ascii="Times New Roman" w:eastAsia="Times New Roman" w:hAnsi="Times New Roman" w:cs="Times New Roman"/>
          <w:bCs/>
          <w:sz w:val="24"/>
          <w:szCs w:val="24"/>
          <w:lang w:val="kk-KZ" w:eastAsia="ru-RU"/>
        </w:rPr>
        <w:t xml:space="preserve">, </w:t>
      </w:r>
      <w:r w:rsidRPr="008A59A3">
        <w:rPr>
          <w:rFonts w:ascii="Times New Roman" w:eastAsia="Times New Roman" w:hAnsi="Times New Roman" w:cs="Times New Roman"/>
          <w:bCs/>
          <w:sz w:val="24"/>
          <w:szCs w:val="24"/>
          <w:lang w:eastAsia="ru-RU"/>
        </w:rPr>
        <w:t>8</w:t>
      </w:r>
      <w:r w:rsidR="00524A1E" w:rsidRPr="008A59A3">
        <w:rPr>
          <w:rFonts w:ascii="Times New Roman" w:eastAsia="Times New Roman" w:hAnsi="Times New Roman" w:cs="Times New Roman"/>
          <w:bCs/>
          <w:sz w:val="24"/>
          <w:szCs w:val="24"/>
          <w:lang w:eastAsia="ru-RU"/>
        </w:rPr>
        <w:t>7779975588</w:t>
      </w:r>
      <w:r w:rsidRPr="008A59A3">
        <w:rPr>
          <w:rFonts w:ascii="Times New Roman" w:eastAsia="Times New Roman" w:hAnsi="Times New Roman" w:cs="Times New Roman"/>
          <w:bCs/>
          <w:sz w:val="24"/>
          <w:szCs w:val="24"/>
          <w:lang w:eastAsia="ru-RU"/>
        </w:rPr>
        <w:t xml:space="preserve"> </w:t>
      </w:r>
      <w:hyperlink r:id="rId11" w:history="1">
        <w:r w:rsidRPr="008A59A3">
          <w:rPr>
            <w:rStyle w:val="a4"/>
            <w:rFonts w:ascii="Times New Roman" w:eastAsia="Times New Roman" w:hAnsi="Times New Roman" w:cs="Times New Roman"/>
            <w:bCs/>
            <w:sz w:val="24"/>
            <w:szCs w:val="24"/>
            <w:lang w:val="en-US" w:eastAsia="ru-RU"/>
          </w:rPr>
          <w:t>mazhranova</w:t>
        </w:r>
        <w:r w:rsidRPr="008A59A3">
          <w:rPr>
            <w:rStyle w:val="a4"/>
            <w:rFonts w:ascii="Times New Roman" w:eastAsia="Times New Roman" w:hAnsi="Times New Roman" w:cs="Times New Roman"/>
            <w:bCs/>
            <w:sz w:val="24"/>
            <w:szCs w:val="24"/>
            <w:lang w:eastAsia="ru-RU"/>
          </w:rPr>
          <w:t>@</w:t>
        </w:r>
        <w:r w:rsidRPr="008A59A3">
          <w:rPr>
            <w:rStyle w:val="a4"/>
            <w:rFonts w:ascii="Times New Roman" w:eastAsia="Times New Roman" w:hAnsi="Times New Roman" w:cs="Times New Roman"/>
            <w:bCs/>
            <w:sz w:val="24"/>
            <w:szCs w:val="24"/>
            <w:lang w:val="en-US" w:eastAsia="ru-RU"/>
          </w:rPr>
          <w:t>cisc</w:t>
        </w:r>
        <w:r w:rsidRPr="008A59A3">
          <w:rPr>
            <w:rStyle w:val="a4"/>
            <w:rFonts w:ascii="Times New Roman" w:eastAsia="Times New Roman" w:hAnsi="Times New Roman" w:cs="Times New Roman"/>
            <w:bCs/>
            <w:sz w:val="24"/>
            <w:szCs w:val="24"/>
            <w:lang w:eastAsia="ru-RU"/>
          </w:rPr>
          <w:t>.</w:t>
        </w:r>
        <w:proofErr w:type="spellStart"/>
        <w:r w:rsidRPr="008A59A3">
          <w:rPr>
            <w:rStyle w:val="a4"/>
            <w:rFonts w:ascii="Times New Roman" w:eastAsia="Times New Roman" w:hAnsi="Times New Roman" w:cs="Times New Roman"/>
            <w:bCs/>
            <w:sz w:val="24"/>
            <w:szCs w:val="24"/>
            <w:lang w:val="en-US" w:eastAsia="ru-RU"/>
          </w:rPr>
          <w:t>kz</w:t>
        </w:r>
        <w:proofErr w:type="spellEnd"/>
      </w:hyperlink>
    </w:p>
    <w:p w:rsidR="005A7B3A" w:rsidRPr="008A59A3" w:rsidRDefault="005A7B3A">
      <w:pPr>
        <w:pStyle w:val="ac"/>
        <w:numPr>
          <w:ilvl w:val="0"/>
          <w:numId w:val="43"/>
        </w:numPr>
        <w:spacing w:after="0" w:line="240" w:lineRule="auto"/>
        <w:jc w:val="both"/>
        <w:rPr>
          <w:rFonts w:ascii="Times New Roman" w:eastAsia="Times New Roman" w:hAnsi="Times New Roman" w:cs="Times New Roman"/>
          <w:bCs/>
          <w:sz w:val="24"/>
          <w:szCs w:val="24"/>
          <w:u w:val="single"/>
          <w:lang w:eastAsia="ru-RU"/>
        </w:rPr>
      </w:pPr>
      <w:proofErr w:type="spellStart"/>
      <w:r w:rsidRPr="008A59A3">
        <w:rPr>
          <w:rFonts w:ascii="Times New Roman" w:eastAsia="Times New Roman" w:hAnsi="Times New Roman" w:cs="Times New Roman"/>
          <w:bCs/>
          <w:sz w:val="24"/>
          <w:szCs w:val="24"/>
          <w:lang w:eastAsia="ru-RU"/>
        </w:rPr>
        <w:t>Сариев</w:t>
      </w:r>
      <w:proofErr w:type="spellEnd"/>
      <w:r w:rsidRPr="008A59A3">
        <w:rPr>
          <w:rFonts w:ascii="Times New Roman" w:eastAsia="Times New Roman" w:hAnsi="Times New Roman" w:cs="Times New Roman"/>
          <w:bCs/>
          <w:sz w:val="24"/>
          <w:szCs w:val="24"/>
          <w:lang w:eastAsia="ru-RU"/>
        </w:rPr>
        <w:t xml:space="preserve"> Аслан 8 7172 67 81 93, 87016178188</w:t>
      </w:r>
      <w:r w:rsidRPr="008A59A3">
        <w:rPr>
          <w:rStyle w:val="a4"/>
          <w:rFonts w:ascii="Times New Roman" w:eastAsia="Times New Roman" w:hAnsi="Times New Roman" w:cs="Times New Roman"/>
          <w:bCs/>
          <w:sz w:val="24"/>
          <w:szCs w:val="24"/>
          <w:lang w:eastAsia="ru-RU"/>
        </w:rPr>
        <w:t xml:space="preserve"> </w:t>
      </w:r>
      <w:hyperlink r:id="rId12" w:history="1">
        <w:r w:rsidR="002A3EFC" w:rsidRPr="008A59A3">
          <w:rPr>
            <w:rStyle w:val="a4"/>
            <w:rFonts w:ascii="Times New Roman" w:eastAsia="Times New Roman" w:hAnsi="Times New Roman" w:cs="Times New Roman"/>
            <w:bCs/>
            <w:sz w:val="24"/>
            <w:szCs w:val="24"/>
            <w:lang w:eastAsia="ru-RU"/>
          </w:rPr>
          <w:t>sariev@cisc.kz</w:t>
        </w:r>
      </w:hyperlink>
      <w:r w:rsidR="002A3EFC" w:rsidRPr="008A59A3">
        <w:rPr>
          <w:rStyle w:val="a4"/>
          <w:rFonts w:ascii="Times New Roman" w:eastAsia="Times New Roman" w:hAnsi="Times New Roman" w:cs="Times New Roman"/>
          <w:bCs/>
          <w:sz w:val="24"/>
          <w:szCs w:val="24"/>
          <w:lang w:eastAsia="ru-RU"/>
        </w:rPr>
        <w:t xml:space="preserve"> </w:t>
      </w:r>
      <w:r w:rsidR="002A3EFC" w:rsidRPr="008A59A3">
        <w:rPr>
          <w:rStyle w:val="a4"/>
          <w:rFonts w:ascii="Times New Roman" w:eastAsia="Times New Roman" w:hAnsi="Times New Roman" w:cs="Times New Roman"/>
          <w:bCs/>
          <w:color w:val="auto"/>
          <w:sz w:val="24"/>
          <w:szCs w:val="24"/>
          <w:lang w:eastAsia="ru-RU"/>
        </w:rPr>
        <w:t>(по вопросам заполнения сметы расходов)</w:t>
      </w:r>
    </w:p>
    <w:p w:rsidR="00FB59D4" w:rsidRPr="00FB59D4" w:rsidRDefault="00FB59D4">
      <w:pPr>
        <w:spacing w:after="0" w:line="240" w:lineRule="auto"/>
        <w:jc w:val="both"/>
        <w:rPr>
          <w:rFonts w:ascii="Times New Roman" w:eastAsia="Times New Roman" w:hAnsi="Times New Roman" w:cs="Times New Roman"/>
          <w:bCs/>
          <w:strike/>
          <w:sz w:val="24"/>
          <w:szCs w:val="24"/>
          <w:u w:val="single"/>
          <w:lang w:eastAsia="ru-RU"/>
        </w:rPr>
      </w:pPr>
    </w:p>
    <w:p w:rsidR="00734259" w:rsidRPr="00734259" w:rsidRDefault="00734259">
      <w:pPr>
        <w:shd w:val="clear" w:color="auto" w:fill="FFFFFF"/>
        <w:tabs>
          <w:tab w:val="left" w:pos="3466"/>
        </w:tabs>
        <w:spacing w:after="0" w:line="240" w:lineRule="auto"/>
        <w:contextualSpacing/>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b/>
          <w:sz w:val="24"/>
          <w:szCs w:val="24"/>
          <w:lang w:eastAsia="ru-RU"/>
        </w:rPr>
        <w:t xml:space="preserve">8. Утвержденный план </w:t>
      </w:r>
      <w:r w:rsidR="0077482F">
        <w:rPr>
          <w:rFonts w:ascii="Times New Roman" w:eastAsia="Times New Roman" w:hAnsi="Times New Roman" w:cs="Times New Roman"/>
          <w:b/>
          <w:sz w:val="24"/>
          <w:szCs w:val="24"/>
          <w:lang w:eastAsia="ru-RU"/>
        </w:rPr>
        <w:t>предоставления</w:t>
      </w:r>
      <w:r w:rsidRPr="00734259">
        <w:rPr>
          <w:rFonts w:ascii="Times New Roman" w:eastAsia="Times New Roman" w:hAnsi="Times New Roman" w:cs="Times New Roman"/>
          <w:b/>
          <w:sz w:val="24"/>
          <w:szCs w:val="24"/>
          <w:lang w:eastAsia="ru-RU"/>
        </w:rPr>
        <w:t xml:space="preserve"> грантов</w:t>
      </w:r>
      <w:r w:rsidR="0077482F">
        <w:rPr>
          <w:rFonts w:ascii="Times New Roman" w:eastAsia="Times New Roman" w:hAnsi="Times New Roman" w:cs="Times New Roman"/>
          <w:b/>
          <w:sz w:val="24"/>
          <w:szCs w:val="24"/>
          <w:lang w:eastAsia="ru-RU"/>
        </w:rPr>
        <w:t xml:space="preserve"> для НПО</w:t>
      </w:r>
    </w:p>
    <w:p w:rsidR="00734259" w:rsidRPr="00992EDD" w:rsidRDefault="000F01BC"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734259" w:rsidRPr="00734259">
        <w:rPr>
          <w:rFonts w:ascii="Times New Roman" w:eastAsia="Times New Roman" w:hAnsi="Times New Roman" w:cs="Times New Roman"/>
          <w:sz w:val="24"/>
          <w:szCs w:val="24"/>
          <w:lang w:eastAsia="ru-RU"/>
        </w:rPr>
        <w:t>онкурс проходит в рамках Плана предоставления грантов для неправительственных организаций на 201</w:t>
      </w:r>
      <w:r w:rsidR="00FB59D4">
        <w:rPr>
          <w:rFonts w:ascii="Times New Roman" w:eastAsia="Times New Roman" w:hAnsi="Times New Roman" w:cs="Times New Roman"/>
          <w:sz w:val="24"/>
          <w:szCs w:val="24"/>
          <w:lang w:eastAsia="ru-RU"/>
        </w:rPr>
        <w:t>9</w:t>
      </w:r>
      <w:r w:rsidR="00734259" w:rsidRPr="00734259">
        <w:rPr>
          <w:rFonts w:ascii="Times New Roman" w:eastAsia="Times New Roman" w:hAnsi="Times New Roman" w:cs="Times New Roman"/>
          <w:sz w:val="24"/>
          <w:szCs w:val="24"/>
          <w:lang w:eastAsia="ru-RU"/>
        </w:rPr>
        <w:t xml:space="preserve"> год, утвержденного</w:t>
      </w:r>
      <w:r w:rsidR="00734259" w:rsidRPr="00734259" w:rsidDel="009C3BC9">
        <w:rPr>
          <w:rFonts w:ascii="Times New Roman" w:eastAsia="Times New Roman" w:hAnsi="Times New Roman" w:cs="Times New Roman"/>
          <w:sz w:val="24"/>
          <w:szCs w:val="24"/>
          <w:lang w:eastAsia="ru-RU"/>
        </w:rPr>
        <w:t xml:space="preserve"> </w:t>
      </w:r>
      <w:r w:rsidR="00734259" w:rsidRPr="00734259">
        <w:rPr>
          <w:rFonts w:ascii="Times New Roman" w:eastAsia="Times New Roman" w:hAnsi="Times New Roman" w:cs="Times New Roman"/>
          <w:sz w:val="24"/>
          <w:szCs w:val="24"/>
          <w:lang w:eastAsia="ru-RU"/>
        </w:rPr>
        <w:t>п</w:t>
      </w:r>
      <w:r w:rsidR="00734259" w:rsidRPr="00734259">
        <w:rPr>
          <w:rFonts w:ascii="Times New Roman" w:eastAsia="Times New Roman" w:hAnsi="Times New Roman" w:cs="Times New Roman"/>
          <w:sz w:val="24"/>
          <w:szCs w:val="24"/>
          <w:lang w:val="kk-KZ" w:eastAsia="ru-RU"/>
        </w:rPr>
        <w:t>риказом Министра</w:t>
      </w:r>
      <w:r w:rsidR="00734259" w:rsidRPr="00734259">
        <w:rPr>
          <w:rFonts w:ascii="Times New Roman" w:eastAsia="Times New Roman" w:hAnsi="Times New Roman" w:cs="Times New Roman"/>
          <w:sz w:val="24"/>
          <w:szCs w:val="24"/>
          <w:lang w:eastAsia="ru-RU"/>
        </w:rPr>
        <w:t xml:space="preserve"> </w:t>
      </w:r>
      <w:r w:rsidR="00FB59D4">
        <w:rPr>
          <w:rFonts w:ascii="Times New Roman" w:eastAsia="Times New Roman" w:hAnsi="Times New Roman" w:cs="Times New Roman"/>
          <w:sz w:val="24"/>
          <w:szCs w:val="24"/>
          <w:lang w:eastAsia="ru-RU"/>
        </w:rPr>
        <w:t>общественного развития</w:t>
      </w:r>
      <w:r>
        <w:rPr>
          <w:rFonts w:ascii="Times New Roman" w:eastAsia="Times New Roman" w:hAnsi="Times New Roman" w:cs="Times New Roman"/>
          <w:sz w:val="24"/>
          <w:szCs w:val="24"/>
          <w:lang w:eastAsia="ru-RU"/>
        </w:rPr>
        <w:t xml:space="preserve"> Республики Казахстан от «2</w:t>
      </w:r>
      <w:r w:rsidR="00FB59D4">
        <w:rPr>
          <w:rFonts w:ascii="Times New Roman" w:eastAsia="Times New Roman" w:hAnsi="Times New Roman" w:cs="Times New Roman"/>
          <w:sz w:val="24"/>
          <w:szCs w:val="24"/>
          <w:lang w:eastAsia="ru-RU"/>
        </w:rPr>
        <w:t>7</w:t>
      </w:r>
      <w:r w:rsidR="00734259" w:rsidRPr="00734259">
        <w:rPr>
          <w:rFonts w:ascii="Times New Roman" w:eastAsia="Times New Roman" w:hAnsi="Times New Roman" w:cs="Times New Roman"/>
          <w:sz w:val="24"/>
          <w:szCs w:val="24"/>
          <w:lang w:eastAsia="ru-RU"/>
        </w:rPr>
        <w:t xml:space="preserve">» </w:t>
      </w:r>
      <w:r w:rsidR="00FB59D4">
        <w:rPr>
          <w:rFonts w:ascii="Times New Roman" w:eastAsia="Times New Roman" w:hAnsi="Times New Roman" w:cs="Times New Roman"/>
          <w:sz w:val="24"/>
          <w:szCs w:val="24"/>
          <w:lang w:eastAsia="ru-RU"/>
        </w:rPr>
        <w:t>декабря</w:t>
      </w:r>
      <w:r>
        <w:rPr>
          <w:rFonts w:ascii="Times New Roman" w:eastAsia="Times New Roman" w:hAnsi="Times New Roman" w:cs="Times New Roman"/>
          <w:sz w:val="24"/>
          <w:szCs w:val="24"/>
          <w:lang w:eastAsia="ru-RU"/>
        </w:rPr>
        <w:t xml:space="preserve"> 2018 года №</w:t>
      </w:r>
      <w:r w:rsidR="00FB59D4">
        <w:rPr>
          <w:rFonts w:ascii="Times New Roman" w:eastAsia="Times New Roman" w:hAnsi="Times New Roman" w:cs="Times New Roman"/>
          <w:sz w:val="24"/>
          <w:szCs w:val="24"/>
          <w:lang w:eastAsia="ru-RU"/>
        </w:rPr>
        <w:t>01-01/114</w:t>
      </w:r>
      <w:r w:rsidR="00734259" w:rsidRPr="00734259">
        <w:rPr>
          <w:rFonts w:ascii="Times New Roman" w:eastAsia="Times New Roman" w:hAnsi="Times New Roman" w:cs="Times New Roman"/>
          <w:sz w:val="24"/>
          <w:szCs w:val="24"/>
          <w:lang w:eastAsia="ru-RU"/>
        </w:rPr>
        <w:t xml:space="preserve"> «Об утверждении Плана предоставления </w:t>
      </w:r>
      <w:r w:rsidR="00734259" w:rsidRPr="00992EDD">
        <w:rPr>
          <w:rFonts w:ascii="Times New Roman" w:eastAsia="Times New Roman" w:hAnsi="Times New Roman" w:cs="Times New Roman"/>
          <w:sz w:val="24"/>
          <w:szCs w:val="24"/>
          <w:lang w:eastAsia="ru-RU"/>
        </w:rPr>
        <w:t>грантов для неправительственных организаций на 201</w:t>
      </w:r>
      <w:r w:rsidR="00F7726F" w:rsidRPr="00992EDD">
        <w:rPr>
          <w:rFonts w:ascii="Times New Roman" w:eastAsia="Times New Roman" w:hAnsi="Times New Roman" w:cs="Times New Roman"/>
          <w:sz w:val="24"/>
          <w:szCs w:val="24"/>
          <w:lang w:eastAsia="ru-RU"/>
        </w:rPr>
        <w:t>9</w:t>
      </w:r>
      <w:r w:rsidR="00734259" w:rsidRPr="00992EDD">
        <w:rPr>
          <w:rFonts w:ascii="Times New Roman" w:eastAsia="Times New Roman" w:hAnsi="Times New Roman" w:cs="Times New Roman"/>
          <w:sz w:val="24"/>
          <w:szCs w:val="24"/>
          <w:lang w:eastAsia="ru-RU"/>
        </w:rPr>
        <w:t xml:space="preserve"> год» (далее - Приказ). </w:t>
      </w:r>
    </w:p>
    <w:p w:rsidR="00C54949" w:rsidRPr="00992EDD" w:rsidRDefault="00734259" w:rsidP="00530470">
      <w:pPr>
        <w:shd w:val="clear" w:color="auto" w:fill="FFFFFF"/>
        <w:spacing w:after="0" w:line="240" w:lineRule="auto"/>
        <w:jc w:val="both"/>
        <w:textAlignment w:val="baseline"/>
        <w:rPr>
          <w:sz w:val="24"/>
          <w:szCs w:val="24"/>
        </w:rPr>
      </w:pPr>
      <w:r w:rsidRPr="00992EDD">
        <w:rPr>
          <w:rFonts w:ascii="Times New Roman" w:eastAsia="Times New Roman" w:hAnsi="Times New Roman" w:cs="Times New Roman"/>
          <w:sz w:val="24"/>
          <w:szCs w:val="24"/>
          <w:lang w:eastAsia="ru-RU"/>
        </w:rPr>
        <w:t>План формируется на основании приоритетов государственной политики Республики Казахстан, стратегических и программных документов Республики Казахстан, посланий Президента Республики Казахстан, а также предложений государственных органов и неправительственных органи</w:t>
      </w:r>
      <w:r w:rsidR="000F01BC" w:rsidRPr="00992EDD">
        <w:rPr>
          <w:rFonts w:ascii="Times New Roman" w:eastAsia="Times New Roman" w:hAnsi="Times New Roman" w:cs="Times New Roman"/>
          <w:sz w:val="24"/>
          <w:szCs w:val="24"/>
          <w:lang w:eastAsia="ru-RU"/>
        </w:rPr>
        <w:t xml:space="preserve">заций. Копия Приказа и приложения к нему, размещены на официальном сайте </w:t>
      </w:r>
      <w:r w:rsidR="00F7726F" w:rsidRPr="00992EDD">
        <w:rPr>
          <w:rFonts w:ascii="Times New Roman" w:eastAsia="Times New Roman" w:hAnsi="Times New Roman" w:cs="Times New Roman"/>
          <w:sz w:val="24"/>
          <w:szCs w:val="24"/>
          <w:lang w:eastAsia="ru-RU"/>
        </w:rPr>
        <w:t xml:space="preserve">Министерства общественного развития Республики </w:t>
      </w:r>
      <w:r w:rsidR="00F7726F" w:rsidRPr="009730ED">
        <w:rPr>
          <w:rFonts w:ascii="Times New Roman" w:eastAsia="Times New Roman" w:hAnsi="Times New Roman" w:cs="Times New Roman"/>
          <w:sz w:val="24"/>
          <w:szCs w:val="24"/>
          <w:lang w:eastAsia="ru-RU"/>
        </w:rPr>
        <w:t>Казахстан</w:t>
      </w:r>
      <w:r w:rsidR="000F01BC" w:rsidRPr="009730ED">
        <w:rPr>
          <w:rFonts w:ascii="Times New Roman" w:eastAsia="Times New Roman" w:hAnsi="Times New Roman" w:cs="Times New Roman"/>
          <w:sz w:val="24"/>
          <w:szCs w:val="24"/>
          <w:lang w:eastAsia="ru-RU"/>
        </w:rPr>
        <w:t xml:space="preserve">: </w:t>
      </w:r>
      <w:hyperlink r:id="rId13" w:history="1">
        <w:r w:rsidR="00992EDD" w:rsidRPr="009730ED">
          <w:rPr>
            <w:rStyle w:val="a4"/>
            <w:rFonts w:ascii="Times New Roman" w:hAnsi="Times New Roman" w:cs="Times New Roman"/>
            <w:sz w:val="24"/>
            <w:szCs w:val="24"/>
          </w:rPr>
          <w:t>https://akk.qogam.gov.kz/ru/node/1339</w:t>
        </w:r>
      </w:hyperlink>
    </w:p>
    <w:p w:rsidR="00734259" w:rsidRPr="00992EDD" w:rsidRDefault="00F00633"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92EDD">
        <w:rPr>
          <w:rFonts w:ascii="Times New Roman" w:hAnsi="Times New Roman" w:cs="Times New Roman"/>
          <w:color w:val="000000"/>
          <w:sz w:val="24"/>
          <w:szCs w:val="24"/>
          <w:shd w:val="clear" w:color="auto" w:fill="FFFFFF"/>
          <w:lang w:val="kk-KZ"/>
        </w:rPr>
        <w:t xml:space="preserve"> </w:t>
      </w:r>
      <w:r w:rsidR="000F01BC" w:rsidRPr="00992EDD">
        <w:rPr>
          <w:rFonts w:ascii="Times New Roman" w:eastAsia="Times New Roman" w:hAnsi="Times New Roman" w:cs="Times New Roman"/>
          <w:sz w:val="24"/>
          <w:szCs w:val="24"/>
          <w:lang w:val="kk-KZ" w:eastAsia="ru-RU"/>
        </w:rPr>
        <w:t xml:space="preserve"> </w:t>
      </w:r>
    </w:p>
    <w:p w:rsidR="00FD5DEB" w:rsidRDefault="00FD5DEB"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734259">
        <w:rPr>
          <w:rFonts w:ascii="Times New Roman" w:eastAsia="Times New Roman" w:hAnsi="Times New Roman" w:cs="Times New Roman"/>
          <w:sz w:val="24"/>
          <w:szCs w:val="24"/>
          <w:lang w:eastAsia="ru-RU"/>
        </w:rPr>
        <w:t>онкурс</w:t>
      </w:r>
      <w:r>
        <w:rPr>
          <w:rFonts w:ascii="Times New Roman" w:eastAsia="Times New Roman" w:hAnsi="Times New Roman" w:cs="Times New Roman"/>
          <w:sz w:val="24"/>
          <w:szCs w:val="24"/>
          <w:lang w:eastAsia="ru-RU"/>
        </w:rPr>
        <w:t xml:space="preserve"> на предоставление</w:t>
      </w:r>
      <w:r w:rsidRPr="00734259">
        <w:rPr>
          <w:rFonts w:ascii="Times New Roman" w:eastAsia="Times New Roman" w:hAnsi="Times New Roman" w:cs="Times New Roman"/>
          <w:sz w:val="24"/>
          <w:szCs w:val="24"/>
          <w:lang w:eastAsia="ru-RU"/>
        </w:rPr>
        <w:t xml:space="preserve"> государственных грантов объявляется по следующим темам: </w:t>
      </w:r>
    </w:p>
    <w:p w:rsidR="00992EDD" w:rsidRPr="00734259" w:rsidRDefault="00992EDD"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p>
    <w:tbl>
      <w:tblPr>
        <w:tblW w:w="15281" w:type="dxa"/>
        <w:tblInd w:w="-147" w:type="dxa"/>
        <w:tblLayout w:type="fixed"/>
        <w:tblLook w:val="04A0" w:firstRow="1" w:lastRow="0" w:firstColumn="1" w:lastColumn="0" w:noHBand="0" w:noVBand="1"/>
      </w:tblPr>
      <w:tblGrid>
        <w:gridCol w:w="567"/>
        <w:gridCol w:w="17"/>
        <w:gridCol w:w="554"/>
        <w:gridCol w:w="2378"/>
        <w:gridCol w:w="6945"/>
        <w:gridCol w:w="1276"/>
        <w:gridCol w:w="1701"/>
        <w:gridCol w:w="1843"/>
      </w:tblGrid>
      <w:tr w:rsidR="00FD5DEB" w:rsidRPr="00654E32" w:rsidTr="00E43C0C">
        <w:trPr>
          <w:trHeight w:val="1072"/>
          <w:tblHeader/>
        </w:trPr>
        <w:tc>
          <w:tcPr>
            <w:tcW w:w="1138"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w:t>
            </w: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Тематика грантов</w:t>
            </w:r>
          </w:p>
        </w:tc>
        <w:tc>
          <w:tcPr>
            <w:tcW w:w="694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D5DEB"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Задачи </w:t>
            </w:r>
          </w:p>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(основные направления проекта)</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Срок реализации</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Территориальный охват</w:t>
            </w:r>
          </w:p>
        </w:tc>
        <w:tc>
          <w:tcPr>
            <w:tcW w:w="184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Объем выделенных средств</w:t>
            </w:r>
            <w:r w:rsidRPr="00654E32">
              <w:rPr>
                <w:rFonts w:ascii="Times New Roman" w:eastAsia="Times New Roman" w:hAnsi="Times New Roman" w:cs="Times New Roman"/>
                <w:b/>
                <w:bCs/>
                <w:color w:val="000000"/>
                <w:sz w:val="24"/>
                <w:szCs w:val="24"/>
                <w:lang w:eastAsia="ru-RU"/>
              </w:rPr>
              <w:br/>
            </w:r>
            <w:proofErr w:type="spellStart"/>
            <w:r w:rsidRPr="00654E32">
              <w:rPr>
                <w:rFonts w:ascii="Times New Roman" w:eastAsia="Times New Roman" w:hAnsi="Times New Roman" w:cs="Times New Roman"/>
                <w:b/>
                <w:bCs/>
                <w:color w:val="000000"/>
                <w:sz w:val="24"/>
                <w:szCs w:val="24"/>
                <w:lang w:eastAsia="ru-RU"/>
              </w:rPr>
              <w:t>тыс.тенге</w:t>
            </w:r>
            <w:proofErr w:type="spellEnd"/>
          </w:p>
        </w:tc>
      </w:tr>
      <w:tr w:rsidR="00FD5DEB" w:rsidRPr="00EB7728" w:rsidTr="00E43C0C">
        <w:trPr>
          <w:trHeight w:val="104"/>
        </w:trPr>
        <w:tc>
          <w:tcPr>
            <w:tcW w:w="11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D5DEB" w:rsidRPr="00EB7728" w:rsidRDefault="00FD5DEB" w:rsidP="00530470">
            <w:pPr>
              <w:spacing w:after="0" w:line="240" w:lineRule="auto"/>
              <w:jc w:val="center"/>
              <w:rPr>
                <w:rFonts w:ascii="Times New Roman" w:eastAsia="Times New Roman" w:hAnsi="Times New Roman" w:cs="Times New Roman"/>
                <w:b/>
                <w:bCs/>
                <w:color w:val="000000"/>
                <w:sz w:val="24"/>
                <w:szCs w:val="24"/>
                <w:lang w:val="en-US" w:eastAsia="ru-RU"/>
              </w:rPr>
            </w:pPr>
            <w:r w:rsidRPr="00EB7728">
              <w:rPr>
                <w:rFonts w:ascii="Times New Roman" w:eastAsia="Times New Roman" w:hAnsi="Times New Roman" w:cs="Times New Roman"/>
                <w:b/>
                <w:bCs/>
                <w:color w:val="000000"/>
                <w:sz w:val="24"/>
                <w:szCs w:val="24"/>
                <w:lang w:val="en-US" w:eastAsia="ru-RU"/>
              </w:rPr>
              <w:t>1</w:t>
            </w:r>
          </w:p>
        </w:tc>
        <w:tc>
          <w:tcPr>
            <w:tcW w:w="141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FD5DEB" w:rsidRPr="00EB7728" w:rsidRDefault="00FD5DEB" w:rsidP="00530470">
            <w:pPr>
              <w:spacing w:after="0" w:line="240" w:lineRule="auto"/>
              <w:rPr>
                <w:rFonts w:ascii="Times New Roman" w:eastAsia="Times New Roman" w:hAnsi="Times New Roman" w:cs="Times New Roman"/>
                <w:b/>
                <w:bCs/>
                <w:color w:val="000000"/>
                <w:sz w:val="24"/>
                <w:szCs w:val="24"/>
                <w:lang w:eastAsia="ru-RU"/>
              </w:rPr>
            </w:pPr>
            <w:r w:rsidRPr="00EB7728">
              <w:rPr>
                <w:rFonts w:ascii="Times New Roman" w:hAnsi="Times New Roman" w:cs="Times New Roman"/>
                <w:b/>
                <w:sz w:val="24"/>
                <w:szCs w:val="24"/>
              </w:rPr>
              <w:t>Достижение целей в области образования, науки, информации, физической культуры и спорта</w:t>
            </w:r>
          </w:p>
        </w:tc>
      </w:tr>
      <w:tr w:rsidR="00FD5DEB" w:rsidRPr="00654E32" w:rsidTr="00E43C0C">
        <w:trPr>
          <w:trHeight w:val="25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FD5DEB" w:rsidRPr="007047D0" w:rsidRDefault="00FD5DEB" w:rsidP="00530470">
            <w:pPr>
              <w:spacing w:after="0" w:line="240" w:lineRule="auto"/>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FD5DEB" w:rsidRPr="007047D0" w:rsidRDefault="00FD5DEB" w:rsidP="00530470">
            <w:pPr>
              <w:spacing w:after="0" w:line="240" w:lineRule="auto"/>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FD5DEB" w:rsidRPr="000B7641" w:rsidRDefault="00FD5DEB" w:rsidP="00530470">
            <w:pPr>
              <w:spacing w:after="0" w:line="240" w:lineRule="auto"/>
              <w:rPr>
                <w:rFonts w:ascii="Times New Roman" w:hAnsi="Times New Roman" w:cs="Times New Roman"/>
                <w:sz w:val="24"/>
                <w:szCs w:val="24"/>
                <w:highlight w:val="green"/>
                <w:lang w:eastAsia="ru-RU"/>
              </w:rPr>
            </w:pPr>
            <w:r w:rsidRPr="000B7641">
              <w:rPr>
                <w:rFonts w:ascii="Times New Roman" w:hAnsi="Times New Roman" w:cs="Times New Roman"/>
                <w:b/>
                <w:sz w:val="24"/>
                <w:szCs w:val="24"/>
              </w:rPr>
              <w:t>Дети и образование, досуг и культурные мероприятия</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D5DEB" w:rsidRPr="000B7641" w:rsidRDefault="00FD5DEB" w:rsidP="00530470">
            <w:pPr>
              <w:tabs>
                <w:tab w:val="left" w:pos="0"/>
                <w:tab w:val="left" w:pos="34"/>
                <w:tab w:val="left" w:pos="175"/>
              </w:tabs>
              <w:spacing w:after="0" w:line="240" w:lineRule="auto"/>
              <w:jc w:val="both"/>
              <w:rPr>
                <w:rFonts w:ascii="Times New Roman" w:hAnsi="Times New Roman" w:cs="Times New Roman"/>
                <w:color w:val="000000"/>
                <w:sz w:val="24"/>
                <w:szCs w:val="24"/>
                <w:highlight w:val="green"/>
                <w:lang w:val="kk-KZ" w:eastAsia="ru-RU"/>
              </w:rPr>
            </w:pPr>
            <w:r w:rsidRPr="000B7641">
              <w:rPr>
                <w:rFonts w:ascii="Times New Roman" w:hAnsi="Times New Roman" w:cs="Times New Roman"/>
                <w:sz w:val="24"/>
                <w:szCs w:val="24"/>
              </w:rPr>
              <w:t>Мониторинг детей, в том числе беженцев, мигрантов, не посещающих организации образования. Анализ и выявление причин нарушений прав детей на образование. Внесение предложений в законодательство. Правовое информирование детей. Разработка проекта школьной программы по правам детей. Профилактика наихудших форм детского</w:t>
            </w:r>
            <w:r w:rsidRPr="000B7641">
              <w:rPr>
                <w:rFonts w:ascii="Times New Roman" w:hAnsi="Times New Roman" w:cs="Times New Roman"/>
                <w:spacing w:val="-3"/>
                <w:sz w:val="24"/>
                <w:szCs w:val="24"/>
              </w:rPr>
              <w:t xml:space="preserve"> </w:t>
            </w:r>
            <w:r w:rsidRPr="000B7641">
              <w:rPr>
                <w:rFonts w:ascii="Times New Roman" w:hAnsi="Times New Roman" w:cs="Times New Roman"/>
                <w:sz w:val="24"/>
                <w:szCs w:val="24"/>
              </w:rPr>
              <w:t>труда.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5DEB" w:rsidRPr="000B7641" w:rsidRDefault="00FD5DEB" w:rsidP="00530470">
            <w:pPr>
              <w:spacing w:after="0" w:line="240" w:lineRule="auto"/>
              <w:jc w:val="center"/>
              <w:rPr>
                <w:rFonts w:ascii="Times New Roman" w:hAnsi="Times New Roman" w:cs="Times New Roman"/>
                <w:bCs/>
                <w:color w:val="000000"/>
                <w:sz w:val="24"/>
                <w:szCs w:val="24"/>
                <w:lang w:val="kk-KZ" w:eastAsia="ru-RU"/>
              </w:rPr>
            </w:pPr>
            <w:r w:rsidRPr="000B7641">
              <w:rPr>
                <w:rFonts w:ascii="Times New Roman" w:hAnsi="Times New Roman" w:cs="Times New Roman"/>
                <w:bCs/>
                <w:color w:val="000000"/>
                <w:sz w:val="24"/>
                <w:szCs w:val="24"/>
                <w:lang w:val="kk-KZ" w:eastAsia="ru-RU"/>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5DEB" w:rsidRPr="000B7641" w:rsidRDefault="00FD5DEB" w:rsidP="00530470">
            <w:pPr>
              <w:spacing w:after="0" w:line="240" w:lineRule="auto"/>
              <w:rPr>
                <w:rFonts w:ascii="Times New Roman" w:hAnsi="Times New Roman" w:cs="Times New Roman"/>
                <w:bCs/>
                <w:color w:val="000000"/>
                <w:sz w:val="24"/>
                <w:szCs w:val="24"/>
                <w:highlight w:val="green"/>
                <w:lang w:eastAsia="ru-RU"/>
              </w:rPr>
            </w:pPr>
            <w:r w:rsidRPr="000B7641">
              <w:rPr>
                <w:rFonts w:ascii="Times New Roman" w:hAnsi="Times New Roman" w:cs="Times New Roman"/>
                <w:sz w:val="24"/>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7047D0" w:rsidRDefault="00FD5DEB" w:rsidP="00530470">
            <w:pPr>
              <w:spacing w:after="0" w:line="240" w:lineRule="auto"/>
              <w:jc w:val="center"/>
              <w:rPr>
                <w:rFonts w:ascii="Times New Roman" w:hAnsi="Times New Roman" w:cs="Times New Roman"/>
                <w:bCs/>
                <w:color w:val="000000"/>
                <w:sz w:val="24"/>
                <w:szCs w:val="24"/>
                <w:highlight w:val="green"/>
                <w:lang w:val="kk-KZ" w:eastAsia="ru-RU"/>
              </w:rPr>
            </w:pPr>
            <w:r w:rsidRPr="000B7641">
              <w:rPr>
                <w:rFonts w:ascii="Times New Roman" w:hAnsi="Times New Roman" w:cs="Times New Roman"/>
                <w:sz w:val="24"/>
                <w:szCs w:val="24"/>
              </w:rPr>
              <w:t>10</w:t>
            </w:r>
            <w:r>
              <w:rPr>
                <w:rFonts w:ascii="Times New Roman" w:hAnsi="Times New Roman" w:cs="Times New Roman"/>
                <w:sz w:val="24"/>
                <w:szCs w:val="24"/>
              </w:rPr>
              <w:t> </w:t>
            </w:r>
            <w:r w:rsidRPr="000B7641">
              <w:rPr>
                <w:rFonts w:ascii="Times New Roman" w:hAnsi="Times New Roman" w:cs="Times New Roman"/>
                <w:sz w:val="24"/>
                <w:szCs w:val="24"/>
              </w:rPr>
              <w:t>003</w:t>
            </w:r>
            <w:r>
              <w:rPr>
                <w:rFonts w:ascii="Times New Roman" w:hAnsi="Times New Roman" w:cs="Times New Roman"/>
                <w:sz w:val="24"/>
                <w:szCs w:val="24"/>
                <w:lang w:val="kk-KZ"/>
              </w:rPr>
              <w:t>,00</w:t>
            </w:r>
          </w:p>
        </w:tc>
      </w:tr>
      <w:tr w:rsidR="00FD5DEB" w:rsidRPr="00D52E34" w:rsidTr="00E43C0C">
        <w:trPr>
          <w:trHeight w:val="250"/>
        </w:trPr>
        <w:tc>
          <w:tcPr>
            <w:tcW w:w="58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FD5DEB" w:rsidRPr="00D52E34" w:rsidRDefault="00FD5DEB" w:rsidP="00530470">
            <w:pPr>
              <w:spacing w:after="0" w:line="240" w:lineRule="auto"/>
              <w:jc w:val="center"/>
              <w:rPr>
                <w:rFonts w:ascii="Times New Roman" w:eastAsia="Times New Roman" w:hAnsi="Times New Roman" w:cs="Times New Roman"/>
                <w:b/>
                <w:bCs/>
                <w:color w:val="000000"/>
                <w:sz w:val="24"/>
                <w:szCs w:val="24"/>
                <w:lang w:val="kk-KZ"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D5DEB" w:rsidRPr="00D52E34" w:rsidRDefault="00FD5DEB" w:rsidP="00530470">
            <w:pPr>
              <w:spacing w:after="0" w:line="240" w:lineRule="auto"/>
              <w:jc w:val="center"/>
              <w:rPr>
                <w:rFonts w:ascii="Times New Roman" w:eastAsia="Times New Roman" w:hAnsi="Times New Roman" w:cs="Times New Roman"/>
                <w:b/>
                <w:bCs/>
                <w:color w:val="000000"/>
                <w:sz w:val="24"/>
                <w:szCs w:val="24"/>
                <w:lang w:val="kk-KZ" w:eastAsia="ru-RU"/>
              </w:rPr>
            </w:pP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FD5DEB" w:rsidRPr="00D52E34" w:rsidRDefault="00FD5DEB" w:rsidP="00530470">
            <w:pPr>
              <w:spacing w:after="0" w:line="240" w:lineRule="auto"/>
              <w:rPr>
                <w:rFonts w:ascii="Times New Roman" w:hAnsi="Times New Roman" w:cs="Times New Roman"/>
                <w:b/>
                <w:sz w:val="24"/>
                <w:szCs w:val="24"/>
                <w:lang w:val="kk-KZ"/>
              </w:rPr>
            </w:pPr>
            <w:r w:rsidRPr="00D52E34">
              <w:rPr>
                <w:rFonts w:ascii="Times New Roman" w:hAnsi="Times New Roman" w:cs="Times New Roman"/>
                <w:b/>
                <w:sz w:val="24"/>
                <w:szCs w:val="24"/>
                <w:lang w:val="kk-KZ"/>
              </w:rPr>
              <w:t>ИТОГО</w:t>
            </w:r>
          </w:p>
        </w:tc>
        <w:tc>
          <w:tcPr>
            <w:tcW w:w="69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D5DEB" w:rsidRPr="00D52E34" w:rsidRDefault="00FD5DEB" w:rsidP="00530470">
            <w:pPr>
              <w:tabs>
                <w:tab w:val="left" w:pos="0"/>
                <w:tab w:val="left" w:pos="34"/>
                <w:tab w:val="left" w:pos="175"/>
              </w:tabs>
              <w:spacing w:after="0" w:line="240" w:lineRule="auto"/>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D5DEB" w:rsidRPr="00D52E34" w:rsidRDefault="00FD5DEB" w:rsidP="00530470">
            <w:pPr>
              <w:spacing w:after="0" w:line="240" w:lineRule="auto"/>
              <w:jc w:val="center"/>
              <w:rPr>
                <w:rFonts w:ascii="Times New Roman" w:hAnsi="Times New Roman" w:cs="Times New Roman"/>
                <w:b/>
                <w:bCs/>
                <w:color w:val="000000"/>
                <w:sz w:val="24"/>
                <w:szCs w:val="24"/>
                <w:lang w:val="kk-KZ"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D5DEB" w:rsidRPr="00D52E34" w:rsidRDefault="00FD5DEB" w:rsidP="00530470">
            <w:pPr>
              <w:spacing w:after="0" w:line="240" w:lineRule="auto"/>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FD5DEB" w:rsidRPr="00D52E34" w:rsidRDefault="00FD5DEB" w:rsidP="00530470">
            <w:pPr>
              <w:spacing w:after="0" w:line="240" w:lineRule="auto"/>
              <w:jc w:val="center"/>
              <w:rPr>
                <w:rFonts w:ascii="Times New Roman" w:hAnsi="Times New Roman" w:cs="Times New Roman"/>
                <w:b/>
                <w:sz w:val="24"/>
                <w:szCs w:val="24"/>
                <w:lang w:val="kk-KZ"/>
              </w:rPr>
            </w:pPr>
            <w:r w:rsidRPr="00D52E34">
              <w:rPr>
                <w:rFonts w:ascii="Times New Roman" w:hAnsi="Times New Roman" w:cs="Times New Roman"/>
                <w:b/>
                <w:sz w:val="24"/>
                <w:szCs w:val="24"/>
                <w:lang w:val="kk-KZ"/>
              </w:rPr>
              <w:t>10 003,00</w:t>
            </w:r>
          </w:p>
        </w:tc>
      </w:tr>
      <w:tr w:rsidR="00FD5DEB" w:rsidRPr="00EB7728" w:rsidTr="00E43C0C">
        <w:trPr>
          <w:trHeight w:val="250"/>
        </w:trPr>
        <w:tc>
          <w:tcPr>
            <w:tcW w:w="1138" w:type="dxa"/>
            <w:gridSpan w:val="3"/>
            <w:tcBorders>
              <w:top w:val="single" w:sz="4" w:space="0" w:color="auto"/>
              <w:left w:val="single" w:sz="4" w:space="0" w:color="auto"/>
              <w:bottom w:val="single" w:sz="4" w:space="0" w:color="auto"/>
              <w:right w:val="single" w:sz="4" w:space="0" w:color="auto"/>
            </w:tcBorders>
            <w:shd w:val="clear" w:color="auto" w:fill="auto"/>
            <w:noWrap/>
          </w:tcPr>
          <w:p w:rsidR="00FD5DEB" w:rsidRPr="00EB7728"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EB7728">
              <w:rPr>
                <w:rFonts w:ascii="Times New Roman" w:eastAsia="Times New Roman" w:hAnsi="Times New Roman" w:cs="Times New Roman"/>
                <w:b/>
                <w:bCs/>
                <w:color w:val="000000"/>
                <w:sz w:val="24"/>
                <w:szCs w:val="24"/>
                <w:lang w:val="kk-KZ" w:eastAsia="ru-RU"/>
              </w:rPr>
              <w:t>2</w:t>
            </w:r>
          </w:p>
        </w:tc>
        <w:tc>
          <w:tcPr>
            <w:tcW w:w="14143" w:type="dxa"/>
            <w:gridSpan w:val="5"/>
            <w:tcBorders>
              <w:top w:val="single" w:sz="4" w:space="0" w:color="auto"/>
              <w:left w:val="single" w:sz="4" w:space="0" w:color="auto"/>
              <w:bottom w:val="single" w:sz="4" w:space="0" w:color="auto"/>
              <w:right w:val="single" w:sz="4" w:space="0" w:color="000000"/>
            </w:tcBorders>
            <w:shd w:val="clear" w:color="auto" w:fill="auto"/>
            <w:noWrap/>
          </w:tcPr>
          <w:p w:rsidR="00FD5DEB" w:rsidRPr="00EB7728" w:rsidRDefault="00FD5DEB" w:rsidP="00530470">
            <w:pPr>
              <w:spacing w:after="0" w:line="240" w:lineRule="auto"/>
              <w:rPr>
                <w:rFonts w:ascii="Times New Roman" w:hAnsi="Times New Roman" w:cs="Times New Roman"/>
                <w:b/>
                <w:bCs/>
                <w:color w:val="000000"/>
                <w:sz w:val="24"/>
                <w:szCs w:val="24"/>
                <w:lang w:eastAsia="ru-RU"/>
              </w:rPr>
            </w:pPr>
            <w:r w:rsidRPr="00EB7728">
              <w:rPr>
                <w:rFonts w:ascii="Times New Roman" w:hAnsi="Times New Roman" w:cs="Times New Roman"/>
                <w:b/>
                <w:sz w:val="24"/>
                <w:szCs w:val="24"/>
              </w:rPr>
              <w:t>Охрана здоровья граждан, пропаганда здорового образа жизни</w:t>
            </w:r>
          </w:p>
        </w:tc>
      </w:tr>
      <w:tr w:rsidR="00FD5DEB" w:rsidRPr="00654E32" w:rsidTr="00E43C0C">
        <w:trPr>
          <w:trHeight w:val="25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FD5DEB" w:rsidRPr="007047D0" w:rsidRDefault="00FD5DEB" w:rsidP="00530470">
            <w:pPr>
              <w:spacing w:after="0" w:line="240" w:lineRule="auto"/>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2</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FD5DEB" w:rsidRPr="007047D0" w:rsidRDefault="00FD5DEB" w:rsidP="00530470">
            <w:pPr>
              <w:spacing w:after="0" w:line="240" w:lineRule="auto"/>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FD5DEB" w:rsidRPr="000B7641" w:rsidRDefault="00FD5DEB" w:rsidP="00530470">
            <w:pPr>
              <w:pStyle w:val="TableParagraph"/>
              <w:ind w:left="96"/>
              <w:rPr>
                <w:b/>
                <w:sz w:val="24"/>
                <w:szCs w:val="24"/>
              </w:rPr>
            </w:pPr>
            <w:r w:rsidRPr="000B7641">
              <w:rPr>
                <w:b/>
                <w:sz w:val="24"/>
                <w:szCs w:val="24"/>
              </w:rPr>
              <w:t>Ребенок и здоровье</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D5DEB" w:rsidRPr="000B7641" w:rsidRDefault="00FD5DEB" w:rsidP="00530470">
            <w:pPr>
              <w:pStyle w:val="TableParagraph"/>
              <w:tabs>
                <w:tab w:val="left" w:pos="355"/>
              </w:tabs>
              <w:rPr>
                <w:b/>
                <w:sz w:val="24"/>
                <w:szCs w:val="24"/>
              </w:rPr>
            </w:pPr>
            <w:r w:rsidRPr="000B7641">
              <w:rPr>
                <w:b/>
                <w:sz w:val="24"/>
                <w:szCs w:val="24"/>
              </w:rPr>
              <w:t>Сексуальное и репродуктивное</w:t>
            </w:r>
            <w:r w:rsidRPr="000B7641">
              <w:rPr>
                <w:b/>
                <w:spacing w:val="-3"/>
                <w:sz w:val="24"/>
                <w:szCs w:val="24"/>
              </w:rPr>
              <w:t xml:space="preserve"> </w:t>
            </w:r>
            <w:r w:rsidRPr="000B7641">
              <w:rPr>
                <w:b/>
                <w:sz w:val="24"/>
                <w:szCs w:val="24"/>
              </w:rPr>
              <w:t>здоровье</w:t>
            </w:r>
          </w:p>
          <w:p w:rsidR="00FD5DEB" w:rsidRPr="000B7641" w:rsidRDefault="00FD5DEB" w:rsidP="00530470">
            <w:pPr>
              <w:pStyle w:val="TableParagraph"/>
              <w:tabs>
                <w:tab w:val="left" w:pos="1862"/>
                <w:tab w:val="left" w:pos="2383"/>
                <w:tab w:val="left" w:pos="4537"/>
                <w:tab w:val="left" w:pos="5702"/>
              </w:tabs>
              <w:ind w:left="32" w:right="88"/>
              <w:jc w:val="both"/>
              <w:rPr>
                <w:sz w:val="24"/>
                <w:szCs w:val="24"/>
              </w:rPr>
            </w:pPr>
            <w:r w:rsidRPr="000B7641">
              <w:rPr>
                <w:spacing w:val="-1"/>
                <w:sz w:val="24"/>
                <w:szCs w:val="24"/>
              </w:rPr>
              <w:t xml:space="preserve">Проведение </w:t>
            </w:r>
            <w:r w:rsidRPr="000B7641">
              <w:rPr>
                <w:sz w:val="24"/>
                <w:szCs w:val="24"/>
              </w:rPr>
              <w:t>информационных кампаний о последствиях ранних браков, снижения риска угроз физическому и психическому здоровью девочек. Разработка просветительских программ для детей, родителей, учителей и религиозных лидеров. Разработка алгоритма действий по защите жертв ранних и принудительных браков, подавших жалобу. Рекомендации Правительству РК по разработке комплексной стратегии по охране сексуального и репродуктивного здоровья подростков. Подготовка предложений по совершенствованию законодательства.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5DEB" w:rsidRPr="000B7641" w:rsidRDefault="00FD5DEB" w:rsidP="00530470">
            <w:pPr>
              <w:spacing w:after="0" w:line="240" w:lineRule="auto"/>
              <w:jc w:val="center"/>
              <w:rPr>
                <w:rFonts w:ascii="Times New Roman" w:hAnsi="Times New Roman" w:cs="Times New Roman"/>
                <w:bCs/>
                <w:color w:val="000000"/>
                <w:sz w:val="24"/>
                <w:szCs w:val="24"/>
                <w:lang w:val="kk-KZ" w:eastAsia="ru-RU"/>
              </w:rPr>
            </w:pPr>
            <w:r w:rsidRPr="000B7641">
              <w:rPr>
                <w:rFonts w:ascii="Times New Roman" w:hAnsi="Times New Roman" w:cs="Times New Roman"/>
                <w:bCs/>
                <w:color w:val="000000"/>
                <w:sz w:val="24"/>
                <w:szCs w:val="24"/>
                <w:lang w:val="kk-KZ" w:eastAsia="ru-RU"/>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5DEB" w:rsidRPr="000B7641" w:rsidRDefault="00FD5DEB" w:rsidP="00530470">
            <w:pPr>
              <w:spacing w:after="0" w:line="240" w:lineRule="auto"/>
              <w:rPr>
                <w:rFonts w:ascii="Times New Roman" w:hAnsi="Times New Roman" w:cs="Times New Roman"/>
                <w:bCs/>
                <w:color w:val="000000"/>
                <w:sz w:val="24"/>
                <w:szCs w:val="24"/>
                <w:highlight w:val="green"/>
                <w:lang w:eastAsia="ru-RU"/>
              </w:rPr>
            </w:pPr>
            <w:r w:rsidRPr="000B7641">
              <w:rPr>
                <w:rFonts w:ascii="Times New Roman" w:hAnsi="Times New Roman" w:cs="Times New Roman"/>
                <w:sz w:val="24"/>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7E580C" w:rsidRDefault="00FD5DEB" w:rsidP="00530470">
            <w:pPr>
              <w:pStyle w:val="TableParagraph"/>
              <w:jc w:val="center"/>
              <w:rPr>
                <w:sz w:val="24"/>
                <w:szCs w:val="24"/>
                <w:lang w:val="kk-KZ"/>
              </w:rPr>
            </w:pPr>
            <w:r w:rsidRPr="000B7641">
              <w:rPr>
                <w:sz w:val="24"/>
                <w:szCs w:val="24"/>
              </w:rPr>
              <w:t>10</w:t>
            </w:r>
            <w:r>
              <w:rPr>
                <w:sz w:val="24"/>
                <w:szCs w:val="24"/>
              </w:rPr>
              <w:t> </w:t>
            </w:r>
            <w:r w:rsidRPr="000B7641">
              <w:rPr>
                <w:sz w:val="24"/>
                <w:szCs w:val="24"/>
              </w:rPr>
              <w:t>003</w:t>
            </w:r>
            <w:r>
              <w:rPr>
                <w:sz w:val="24"/>
                <w:szCs w:val="24"/>
                <w:lang w:val="kk-KZ"/>
              </w:rPr>
              <w:t>,00</w:t>
            </w:r>
          </w:p>
        </w:tc>
      </w:tr>
      <w:tr w:rsidR="00FD5DEB" w:rsidRPr="00654E32" w:rsidTr="00E43C0C">
        <w:trPr>
          <w:trHeight w:val="25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FD5DEB" w:rsidRPr="007E580C" w:rsidRDefault="00FD5DEB" w:rsidP="00530470">
            <w:pPr>
              <w:spacing w:after="0" w:line="240" w:lineRule="auto"/>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lastRenderedPageBreak/>
              <w:t>3</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FD5DEB" w:rsidRPr="007E580C" w:rsidRDefault="00FD5DEB" w:rsidP="00530470">
            <w:pPr>
              <w:spacing w:after="0" w:line="240" w:lineRule="auto"/>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2</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FD5DEB" w:rsidRPr="000B7641" w:rsidRDefault="00FD5DEB">
            <w:pPr>
              <w:pStyle w:val="TableParagraph"/>
              <w:ind w:left="88"/>
              <w:rPr>
                <w:b/>
                <w:sz w:val="24"/>
                <w:szCs w:val="24"/>
              </w:rPr>
            </w:pPr>
            <w:r w:rsidRPr="000B7641">
              <w:rPr>
                <w:b/>
                <w:sz w:val="24"/>
                <w:szCs w:val="24"/>
              </w:rPr>
              <w:t>Дети с ограниченными возможностями</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D5DEB" w:rsidRDefault="00FD5DEB">
            <w:pPr>
              <w:pStyle w:val="TableParagraph"/>
              <w:ind w:left="111" w:right="90"/>
              <w:jc w:val="both"/>
              <w:rPr>
                <w:sz w:val="24"/>
                <w:szCs w:val="24"/>
              </w:rPr>
            </w:pPr>
            <w:r w:rsidRPr="009B55E1">
              <w:rPr>
                <w:sz w:val="24"/>
                <w:szCs w:val="24"/>
                <w:lang w:val="kk-KZ"/>
              </w:rPr>
              <w:t>Разработка</w:t>
            </w:r>
            <w:r w:rsidRPr="009B55E1">
              <w:rPr>
                <w:sz w:val="24"/>
                <w:szCs w:val="24"/>
              </w:rPr>
              <w:t xml:space="preserve"> отдельной Дорожной карты по созданию условий жизнедеятельности детей и взрослых с нейропсихическими диагнозами – аутизмом, синдромом Дауна, ДЦП и т.п. </w:t>
            </w:r>
            <w:r w:rsidRPr="009B55E1">
              <w:rPr>
                <w:sz w:val="24"/>
                <w:szCs w:val="24"/>
                <w:lang w:val="kk-KZ"/>
              </w:rPr>
              <w:t>с привлечением отечественных и зарубежных экспертов в данной отрасли</w:t>
            </w:r>
            <w:r>
              <w:rPr>
                <w:sz w:val="24"/>
                <w:szCs w:val="24"/>
                <w:lang w:val="kk-KZ"/>
              </w:rPr>
              <w:t>.</w:t>
            </w:r>
          </w:p>
          <w:p w:rsidR="00FD5DEB" w:rsidRPr="000B7641" w:rsidRDefault="00FD5DEB">
            <w:pPr>
              <w:pStyle w:val="TableParagraph"/>
              <w:ind w:left="111" w:right="90"/>
              <w:jc w:val="both"/>
              <w:rPr>
                <w:sz w:val="24"/>
                <w:szCs w:val="24"/>
              </w:rPr>
            </w:pPr>
            <w:r w:rsidRPr="000B7641">
              <w:rPr>
                <w:sz w:val="24"/>
                <w:szCs w:val="24"/>
              </w:rPr>
              <w:t>Разработка и внедрение программ реабилитации детей с психосоциальными отклонениями. Организация и проведение информационной кампании по просвещению населения, формирования толерантного отношения к детям с особыми потребностями в развитии. Подготовка предложений по совершенствованию законодательства.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5DEB" w:rsidRPr="000B7641" w:rsidRDefault="00FD5DEB" w:rsidP="00530470">
            <w:pPr>
              <w:spacing w:after="0" w:line="240" w:lineRule="auto"/>
              <w:jc w:val="center"/>
              <w:rPr>
                <w:rFonts w:ascii="Times New Roman" w:hAnsi="Times New Roman" w:cs="Times New Roman"/>
                <w:bCs/>
                <w:color w:val="000000"/>
                <w:sz w:val="24"/>
                <w:szCs w:val="24"/>
                <w:lang w:val="kk-KZ" w:eastAsia="ru-RU"/>
              </w:rPr>
            </w:pPr>
            <w:r w:rsidRPr="000B7641">
              <w:rPr>
                <w:rFonts w:ascii="Times New Roman" w:hAnsi="Times New Roman" w:cs="Times New Roman"/>
                <w:bCs/>
                <w:color w:val="000000"/>
                <w:sz w:val="24"/>
                <w:szCs w:val="24"/>
                <w:lang w:val="kk-KZ" w:eastAsia="ru-RU"/>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5DEB" w:rsidRPr="000B7641" w:rsidRDefault="00FD5DEB" w:rsidP="00530470">
            <w:pPr>
              <w:spacing w:after="0" w:line="240" w:lineRule="auto"/>
              <w:rPr>
                <w:rFonts w:ascii="Times New Roman" w:hAnsi="Times New Roman" w:cs="Times New Roman"/>
                <w:bCs/>
                <w:color w:val="000000"/>
                <w:sz w:val="24"/>
                <w:szCs w:val="24"/>
                <w:highlight w:val="green"/>
                <w:lang w:eastAsia="ru-RU"/>
              </w:rPr>
            </w:pPr>
            <w:r w:rsidRPr="000B7641">
              <w:rPr>
                <w:rFonts w:ascii="Times New Roman" w:hAnsi="Times New Roman" w:cs="Times New Roman"/>
                <w:sz w:val="24"/>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7E580C" w:rsidRDefault="00FD5DEB" w:rsidP="00530470">
            <w:pPr>
              <w:pStyle w:val="TableParagraph"/>
              <w:ind w:right="469"/>
              <w:jc w:val="center"/>
              <w:rPr>
                <w:sz w:val="24"/>
                <w:szCs w:val="24"/>
                <w:lang w:val="kk-KZ"/>
              </w:rPr>
            </w:pPr>
            <w:r>
              <w:rPr>
                <w:sz w:val="24"/>
                <w:szCs w:val="24"/>
                <w:lang w:val="kk-KZ"/>
              </w:rPr>
              <w:t xml:space="preserve">   </w:t>
            </w:r>
            <w:r w:rsidRPr="000B7641">
              <w:rPr>
                <w:sz w:val="24"/>
                <w:szCs w:val="24"/>
              </w:rPr>
              <w:t>10</w:t>
            </w:r>
            <w:r>
              <w:rPr>
                <w:sz w:val="24"/>
                <w:szCs w:val="24"/>
              </w:rPr>
              <w:t> </w:t>
            </w:r>
            <w:r w:rsidRPr="000B7641">
              <w:rPr>
                <w:sz w:val="24"/>
                <w:szCs w:val="24"/>
              </w:rPr>
              <w:t>003</w:t>
            </w:r>
            <w:r>
              <w:rPr>
                <w:sz w:val="24"/>
                <w:szCs w:val="24"/>
                <w:lang w:val="kk-KZ"/>
              </w:rPr>
              <w:t>,00</w:t>
            </w:r>
          </w:p>
        </w:tc>
      </w:tr>
      <w:tr w:rsidR="00FD5DEB" w:rsidRPr="00654E32" w:rsidTr="00E43C0C">
        <w:trPr>
          <w:trHeight w:val="25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FD5DEB" w:rsidRPr="007E580C" w:rsidRDefault="00FD5DEB" w:rsidP="00530470">
            <w:pPr>
              <w:spacing w:after="0" w:line="240" w:lineRule="auto"/>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4</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FD5DEB" w:rsidRPr="007E580C" w:rsidRDefault="00FD5DEB" w:rsidP="00530470">
            <w:pPr>
              <w:spacing w:after="0" w:line="240" w:lineRule="auto"/>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3</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FD5DEB" w:rsidRPr="000B7641" w:rsidRDefault="00FD5DEB">
            <w:pPr>
              <w:pStyle w:val="TableParagraph"/>
              <w:tabs>
                <w:tab w:val="left" w:pos="1103"/>
                <w:tab w:val="left" w:pos="1690"/>
              </w:tabs>
              <w:ind w:left="124" w:right="93"/>
              <w:rPr>
                <w:b/>
                <w:sz w:val="24"/>
                <w:szCs w:val="24"/>
              </w:rPr>
            </w:pPr>
            <w:r w:rsidRPr="000B7641">
              <w:rPr>
                <w:b/>
                <w:sz w:val="24"/>
                <w:szCs w:val="24"/>
              </w:rPr>
              <w:t xml:space="preserve">Дети и </w:t>
            </w:r>
            <w:r w:rsidRPr="000B7641">
              <w:rPr>
                <w:b/>
                <w:spacing w:val="-1"/>
                <w:sz w:val="24"/>
                <w:szCs w:val="24"/>
              </w:rPr>
              <w:t xml:space="preserve">состояние </w:t>
            </w:r>
            <w:r w:rsidRPr="000B7641">
              <w:rPr>
                <w:b/>
                <w:sz w:val="24"/>
                <w:szCs w:val="24"/>
              </w:rPr>
              <w:t>окружающей</w:t>
            </w:r>
            <w:r w:rsidRPr="000B7641">
              <w:rPr>
                <w:b/>
                <w:spacing w:val="-1"/>
                <w:sz w:val="24"/>
                <w:szCs w:val="24"/>
              </w:rPr>
              <w:t xml:space="preserve"> </w:t>
            </w:r>
            <w:r w:rsidRPr="000B7641">
              <w:rPr>
                <w:b/>
                <w:sz w:val="24"/>
                <w:szCs w:val="24"/>
              </w:rPr>
              <w:t>среды</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D5DEB" w:rsidRPr="000B7641" w:rsidRDefault="00FD5DEB" w:rsidP="00530470">
            <w:pPr>
              <w:pStyle w:val="TableParagraph"/>
              <w:ind w:left="111" w:right="90"/>
              <w:jc w:val="both"/>
              <w:rPr>
                <w:bCs/>
                <w:sz w:val="24"/>
                <w:szCs w:val="24"/>
              </w:rPr>
            </w:pPr>
            <w:r w:rsidRPr="000B7641">
              <w:rPr>
                <w:sz w:val="24"/>
                <w:szCs w:val="24"/>
              </w:rPr>
              <w:t>Проведение мероприятий по э</w:t>
            </w:r>
            <w:r>
              <w:rPr>
                <w:sz w:val="24"/>
                <w:szCs w:val="24"/>
              </w:rPr>
              <w:t xml:space="preserve">ко-образованию и экологической культуре </w:t>
            </w:r>
            <w:r w:rsidRPr="000B7641">
              <w:rPr>
                <w:sz w:val="24"/>
                <w:szCs w:val="24"/>
              </w:rPr>
              <w:t>образовательного и информационного характера. Проведение анализа продукции и товаров для детей на предмет экологической безопасности. Подготовка предложений по совершенствованию законодательства.</w:t>
            </w:r>
          </w:p>
          <w:p w:rsidR="00FD5DEB" w:rsidRPr="000B7641" w:rsidRDefault="00FD5DEB" w:rsidP="00530470">
            <w:pPr>
              <w:pStyle w:val="TableParagraph"/>
              <w:ind w:left="111" w:right="90"/>
              <w:jc w:val="both"/>
              <w:rPr>
                <w:sz w:val="24"/>
                <w:szCs w:val="24"/>
              </w:rPr>
            </w:pPr>
            <w:r w:rsidRPr="009B55E1">
              <w:rPr>
                <w:bCs/>
                <w:sz w:val="24"/>
                <w:szCs w:val="24"/>
              </w:rPr>
              <w:t>Разработка и проведение информационного курса для родителей по защите детей от вредной информации по интернету</w:t>
            </w:r>
            <w:r>
              <w:rPr>
                <w:bCs/>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5DEB" w:rsidRPr="000B7641" w:rsidRDefault="00FD5DEB" w:rsidP="00530470">
            <w:pPr>
              <w:spacing w:after="0" w:line="240" w:lineRule="auto"/>
              <w:jc w:val="center"/>
              <w:rPr>
                <w:rFonts w:ascii="Times New Roman" w:hAnsi="Times New Roman" w:cs="Times New Roman"/>
                <w:bCs/>
                <w:color w:val="000000"/>
                <w:sz w:val="24"/>
                <w:szCs w:val="24"/>
                <w:lang w:val="kk-KZ" w:eastAsia="ru-RU"/>
              </w:rPr>
            </w:pPr>
            <w:r w:rsidRPr="000B7641">
              <w:rPr>
                <w:rFonts w:ascii="Times New Roman" w:hAnsi="Times New Roman" w:cs="Times New Roman"/>
                <w:bCs/>
                <w:color w:val="000000"/>
                <w:sz w:val="24"/>
                <w:szCs w:val="24"/>
                <w:lang w:val="kk-KZ" w:eastAsia="ru-RU"/>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5DEB" w:rsidRPr="000B7641" w:rsidRDefault="00FD5DEB" w:rsidP="00530470">
            <w:pPr>
              <w:spacing w:after="0" w:line="240" w:lineRule="auto"/>
              <w:rPr>
                <w:rFonts w:ascii="Times New Roman" w:hAnsi="Times New Roman" w:cs="Times New Roman"/>
                <w:bCs/>
                <w:color w:val="000000"/>
                <w:sz w:val="24"/>
                <w:szCs w:val="24"/>
                <w:highlight w:val="green"/>
                <w:lang w:eastAsia="ru-RU"/>
              </w:rPr>
            </w:pPr>
            <w:r w:rsidRPr="000B7641">
              <w:rPr>
                <w:rFonts w:ascii="Times New Roman" w:hAnsi="Times New Roman" w:cs="Times New Roman"/>
                <w:sz w:val="24"/>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0B7641" w:rsidRDefault="00FD5DEB" w:rsidP="00530470">
            <w:pPr>
              <w:pStyle w:val="TableParagraph"/>
              <w:ind w:right="469"/>
              <w:rPr>
                <w:sz w:val="24"/>
                <w:szCs w:val="24"/>
              </w:rPr>
            </w:pPr>
            <w:r>
              <w:rPr>
                <w:sz w:val="24"/>
                <w:szCs w:val="24"/>
                <w:lang w:val="kk-KZ"/>
              </w:rPr>
              <w:t xml:space="preserve">   </w:t>
            </w:r>
            <w:r w:rsidRPr="007E580C">
              <w:rPr>
                <w:sz w:val="24"/>
                <w:szCs w:val="24"/>
              </w:rPr>
              <w:t>10 003,00</w:t>
            </w:r>
          </w:p>
        </w:tc>
      </w:tr>
      <w:tr w:rsidR="00FD5DEB" w:rsidRPr="00654E32" w:rsidTr="00E43C0C">
        <w:trPr>
          <w:trHeight w:val="250"/>
        </w:trPr>
        <w:tc>
          <w:tcPr>
            <w:tcW w:w="58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FD5DEB" w:rsidRDefault="00FD5DEB" w:rsidP="00530470">
            <w:pPr>
              <w:spacing w:after="0" w:line="240" w:lineRule="auto"/>
              <w:jc w:val="center"/>
              <w:rPr>
                <w:rFonts w:ascii="Times New Roman" w:eastAsia="Times New Roman" w:hAnsi="Times New Roman" w:cs="Times New Roman"/>
                <w:bCs/>
                <w:color w:val="000000"/>
                <w:sz w:val="24"/>
                <w:szCs w:val="24"/>
                <w:lang w:val="kk-KZ"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D5DEB" w:rsidRDefault="00FD5DEB" w:rsidP="00530470">
            <w:pPr>
              <w:spacing w:after="0" w:line="240" w:lineRule="auto"/>
              <w:jc w:val="center"/>
              <w:rPr>
                <w:rFonts w:ascii="Times New Roman" w:eastAsia="Times New Roman" w:hAnsi="Times New Roman" w:cs="Times New Roman"/>
                <w:bCs/>
                <w:color w:val="000000"/>
                <w:sz w:val="24"/>
                <w:szCs w:val="24"/>
                <w:lang w:val="kk-KZ" w:eastAsia="ru-RU"/>
              </w:rPr>
            </w:pP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FD5DEB" w:rsidRPr="007E580C" w:rsidRDefault="00FD5DEB">
            <w:pPr>
              <w:pStyle w:val="TableParagraph"/>
              <w:tabs>
                <w:tab w:val="left" w:pos="1103"/>
                <w:tab w:val="left" w:pos="1690"/>
              </w:tabs>
              <w:ind w:left="124" w:right="93"/>
              <w:rPr>
                <w:b/>
                <w:sz w:val="24"/>
                <w:szCs w:val="24"/>
                <w:lang w:val="kk-KZ"/>
              </w:rPr>
            </w:pPr>
            <w:r>
              <w:rPr>
                <w:b/>
                <w:sz w:val="24"/>
                <w:szCs w:val="24"/>
                <w:lang w:val="kk-KZ"/>
              </w:rPr>
              <w:t>ИТОГО</w:t>
            </w:r>
          </w:p>
        </w:tc>
        <w:tc>
          <w:tcPr>
            <w:tcW w:w="69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D5DEB" w:rsidRPr="000B7641" w:rsidRDefault="00FD5DEB" w:rsidP="00530470">
            <w:pPr>
              <w:pStyle w:val="TableParagraph"/>
              <w:ind w:left="111" w:right="9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D5DEB" w:rsidRPr="000B7641" w:rsidRDefault="00FD5DEB" w:rsidP="00530470">
            <w:pPr>
              <w:spacing w:after="0" w:line="240" w:lineRule="auto"/>
              <w:jc w:val="center"/>
              <w:rPr>
                <w:rFonts w:ascii="Times New Roman" w:hAnsi="Times New Roman" w:cs="Times New Roman"/>
                <w:bCs/>
                <w:color w:val="000000"/>
                <w:sz w:val="24"/>
                <w:szCs w:val="24"/>
                <w:lang w:val="kk-KZ"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D5DEB" w:rsidRPr="000B7641" w:rsidRDefault="00FD5DEB" w:rsidP="00530470">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FD5DEB" w:rsidRPr="00C15DAA" w:rsidRDefault="00FD5DEB" w:rsidP="00530470">
            <w:pPr>
              <w:pStyle w:val="TableParagraph"/>
              <w:ind w:right="469"/>
              <w:jc w:val="center"/>
              <w:rPr>
                <w:b/>
                <w:sz w:val="24"/>
                <w:szCs w:val="24"/>
                <w:lang w:val="kk-KZ"/>
              </w:rPr>
            </w:pPr>
            <w:r>
              <w:rPr>
                <w:b/>
                <w:sz w:val="24"/>
                <w:szCs w:val="24"/>
                <w:lang w:val="kk-KZ"/>
              </w:rPr>
              <w:t xml:space="preserve">   </w:t>
            </w:r>
            <w:r w:rsidRPr="00C15DAA">
              <w:rPr>
                <w:b/>
                <w:sz w:val="24"/>
                <w:szCs w:val="24"/>
                <w:lang w:val="kk-KZ"/>
              </w:rPr>
              <w:t>30 009,00</w:t>
            </w:r>
          </w:p>
        </w:tc>
      </w:tr>
      <w:tr w:rsidR="00FD5DEB" w:rsidRPr="00EB7728" w:rsidTr="00E43C0C">
        <w:trPr>
          <w:trHeight w:val="250"/>
        </w:trPr>
        <w:tc>
          <w:tcPr>
            <w:tcW w:w="1138" w:type="dxa"/>
            <w:gridSpan w:val="3"/>
            <w:tcBorders>
              <w:top w:val="single" w:sz="4" w:space="0" w:color="auto"/>
              <w:left w:val="single" w:sz="4" w:space="0" w:color="auto"/>
              <w:bottom w:val="single" w:sz="4" w:space="0" w:color="auto"/>
              <w:right w:val="single" w:sz="4" w:space="0" w:color="auto"/>
            </w:tcBorders>
            <w:shd w:val="clear" w:color="auto" w:fill="auto"/>
            <w:noWrap/>
          </w:tcPr>
          <w:p w:rsidR="00FD5DEB" w:rsidRPr="00EB7728" w:rsidRDefault="00FD5DEB" w:rsidP="00530470">
            <w:pPr>
              <w:spacing w:after="0" w:line="240" w:lineRule="auto"/>
              <w:jc w:val="center"/>
              <w:rPr>
                <w:rFonts w:ascii="Times New Roman" w:eastAsia="Times New Roman" w:hAnsi="Times New Roman" w:cs="Times New Roman"/>
                <w:b/>
                <w:bCs/>
                <w:color w:val="000000"/>
                <w:sz w:val="24"/>
                <w:szCs w:val="24"/>
                <w:lang w:val="kk-KZ" w:eastAsia="ru-RU"/>
              </w:rPr>
            </w:pPr>
            <w:r w:rsidRPr="00EB7728">
              <w:rPr>
                <w:rFonts w:ascii="Times New Roman" w:eastAsia="Times New Roman" w:hAnsi="Times New Roman" w:cs="Times New Roman"/>
                <w:b/>
                <w:bCs/>
                <w:color w:val="000000"/>
                <w:sz w:val="24"/>
                <w:szCs w:val="24"/>
                <w:lang w:val="kk-KZ" w:eastAsia="ru-RU"/>
              </w:rPr>
              <w:t>3</w:t>
            </w:r>
          </w:p>
        </w:tc>
        <w:tc>
          <w:tcPr>
            <w:tcW w:w="14143" w:type="dxa"/>
            <w:gridSpan w:val="5"/>
            <w:tcBorders>
              <w:top w:val="single" w:sz="4" w:space="0" w:color="auto"/>
              <w:left w:val="single" w:sz="4" w:space="0" w:color="auto"/>
              <w:bottom w:val="single" w:sz="4" w:space="0" w:color="auto"/>
              <w:right w:val="single" w:sz="4" w:space="0" w:color="000000"/>
            </w:tcBorders>
            <w:shd w:val="clear" w:color="auto" w:fill="auto"/>
            <w:noWrap/>
          </w:tcPr>
          <w:p w:rsidR="00FD5DEB" w:rsidRPr="00EB7728" w:rsidRDefault="00FD5DEB" w:rsidP="00530470">
            <w:pPr>
              <w:spacing w:after="0" w:line="240" w:lineRule="auto"/>
              <w:rPr>
                <w:rFonts w:ascii="Times New Roman" w:hAnsi="Times New Roman" w:cs="Times New Roman"/>
                <w:b/>
                <w:bCs/>
                <w:color w:val="000000"/>
                <w:sz w:val="24"/>
                <w:szCs w:val="24"/>
                <w:lang w:eastAsia="ru-RU"/>
              </w:rPr>
            </w:pPr>
            <w:r w:rsidRPr="00EB7728">
              <w:rPr>
                <w:rFonts w:ascii="Times New Roman" w:hAnsi="Times New Roman" w:cs="Times New Roman"/>
                <w:b/>
                <w:bCs/>
                <w:sz w:val="24"/>
                <w:szCs w:val="24"/>
              </w:rPr>
              <w:t>Поддержка молодежной политики и детских инициатив</w:t>
            </w:r>
          </w:p>
        </w:tc>
      </w:tr>
      <w:tr w:rsidR="00FD5DEB" w:rsidRPr="00654E32" w:rsidTr="00E43C0C">
        <w:trPr>
          <w:trHeight w:val="25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5</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sidRPr="00D81A50">
              <w:rPr>
                <w:rFonts w:ascii="Times New Roman" w:eastAsia="Times New Roman" w:hAnsi="Times New Roman" w:cs="Times New Roman"/>
                <w:bCs/>
                <w:color w:val="000000"/>
                <w:sz w:val="24"/>
                <w:szCs w:val="24"/>
                <w:lang w:val="en-US" w:eastAsia="ru-RU"/>
              </w:rPr>
              <w:t>1</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FD5DEB" w:rsidRPr="0064290C" w:rsidRDefault="00FD5DEB" w:rsidP="00530470">
            <w:pPr>
              <w:widowControl w:val="0"/>
              <w:spacing w:after="0" w:line="240" w:lineRule="auto"/>
              <w:jc w:val="both"/>
              <w:rPr>
                <w:rFonts w:ascii="Times New Roman" w:hAnsi="Times New Roman" w:cs="Times New Roman"/>
                <w:sz w:val="24"/>
                <w:szCs w:val="24"/>
                <w:lang w:eastAsia="ru-RU"/>
              </w:rPr>
            </w:pPr>
            <w:r w:rsidRPr="0064290C">
              <w:rPr>
                <w:rFonts w:ascii="Times New Roman" w:hAnsi="Times New Roman" w:cs="Times New Roman"/>
                <w:b/>
                <w:sz w:val="24"/>
                <w:szCs w:val="24"/>
              </w:rPr>
              <w:t>Информационная поддержка государственной молодежной политики</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pStyle w:val="msonormalmailrucssattributepostfix"/>
              <w:shd w:val="clear" w:color="auto" w:fill="FFFFFF"/>
              <w:spacing w:before="0" w:after="0"/>
              <w:contextualSpacing/>
              <w:jc w:val="both"/>
              <w:rPr>
                <w:color w:val="000000"/>
                <w:lang w:val="kk-KZ" w:eastAsia="ru-RU"/>
              </w:rPr>
            </w:pPr>
            <w:r w:rsidRPr="0064290C">
              <w:rPr>
                <w:rStyle w:val="af5"/>
                <w:color w:val="000000"/>
              </w:rPr>
              <w:t>Проведение комплекса мероприятий</w:t>
            </w:r>
            <w:r>
              <w:rPr>
                <w:rStyle w:val="af5"/>
                <w:color w:val="000000"/>
              </w:rPr>
              <w:t>, на</w:t>
            </w:r>
            <w:r>
              <w:rPr>
                <w:rStyle w:val="af5"/>
                <w:color w:val="000000"/>
                <w:lang w:val="kk-KZ"/>
              </w:rPr>
              <w:t xml:space="preserve">правленных </w:t>
            </w:r>
            <w:r w:rsidRPr="0064290C">
              <w:rPr>
                <w:rStyle w:val="af5"/>
                <w:color w:val="000000"/>
              </w:rPr>
              <w:t>на</w:t>
            </w:r>
            <w:r>
              <w:rPr>
                <w:rStyle w:val="af5"/>
                <w:color w:val="000000"/>
              </w:rPr>
              <w:t xml:space="preserve"> и</w:t>
            </w:r>
            <w:r w:rsidRPr="0064290C">
              <w:rPr>
                <w:rStyle w:val="af5"/>
                <w:color w:val="000000"/>
              </w:rPr>
              <w:t>нформационн</w:t>
            </w:r>
            <w:r>
              <w:rPr>
                <w:rStyle w:val="af5"/>
                <w:color w:val="000000"/>
              </w:rPr>
              <w:t xml:space="preserve">ую поддержку </w:t>
            </w:r>
            <w:r w:rsidRPr="0064290C">
              <w:rPr>
                <w:rStyle w:val="af5"/>
                <w:color w:val="000000"/>
              </w:rPr>
              <w:t xml:space="preserve">государственной молодежной политики </w:t>
            </w:r>
            <w:r w:rsidRPr="0064290C">
              <w:rPr>
                <w:rStyle w:val="af5"/>
                <w:i/>
                <w:color w:val="000000"/>
              </w:rPr>
              <w:t xml:space="preserve">(изготовление </w:t>
            </w:r>
            <w:proofErr w:type="spellStart"/>
            <w:r w:rsidRPr="0064290C">
              <w:rPr>
                <w:rStyle w:val="af5"/>
                <w:i/>
                <w:color w:val="000000"/>
              </w:rPr>
              <w:t>видероликов</w:t>
            </w:r>
            <w:proofErr w:type="spellEnd"/>
            <w:r w:rsidRPr="0064290C">
              <w:rPr>
                <w:rStyle w:val="af5"/>
                <w:i/>
                <w:color w:val="000000"/>
              </w:rPr>
              <w:t xml:space="preserve">, статей, проведение </w:t>
            </w:r>
            <w:r w:rsidRPr="0064290C">
              <w:rPr>
                <w:i/>
                <w:color w:val="000000"/>
              </w:rPr>
              <w:t>PR-акций</w:t>
            </w:r>
            <w:r>
              <w:rPr>
                <w:i/>
                <w:color w:val="000000"/>
              </w:rPr>
              <w:t xml:space="preserve">, </w:t>
            </w:r>
            <w:r w:rsidRPr="0064290C">
              <w:rPr>
                <w:i/>
                <w:color w:val="000000"/>
              </w:rPr>
              <w:t>мастер-классов и др.)</w:t>
            </w:r>
            <w:r w:rsidRPr="0064290C">
              <w:rPr>
                <w:color w:val="00000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Cs/>
                <w:color w:val="000000"/>
                <w:sz w:val="24"/>
                <w:szCs w:val="24"/>
                <w:lang w:eastAsia="ru-RU"/>
              </w:rPr>
            </w:pPr>
            <w:r w:rsidRPr="0064290C">
              <w:rPr>
                <w:rFonts w:ascii="Times New Roman" w:hAnsi="Times New Roman" w:cs="Times New Roman"/>
                <w:bCs/>
                <w:color w:val="000000"/>
                <w:sz w:val="24"/>
                <w:szCs w:val="24"/>
                <w:lang w:eastAsia="ru-RU"/>
              </w:rPr>
              <w:t>Не менее                    8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
                <w:bCs/>
                <w:color w:val="000000"/>
                <w:sz w:val="24"/>
                <w:szCs w:val="24"/>
                <w:lang w:eastAsia="ru-RU"/>
              </w:rPr>
            </w:pPr>
            <w:r w:rsidRPr="0064290C">
              <w:rPr>
                <w:rFonts w:ascii="Times New Roman" w:hAnsi="Times New Roman" w:cs="Times New Roman"/>
                <w:bCs/>
                <w:color w:val="000000"/>
                <w:sz w:val="24"/>
                <w:szCs w:val="24"/>
                <w:lang w:val="kk-KZ" w:eastAsia="ru-RU"/>
              </w:rPr>
              <w:t>14 областей, города Астана</w:t>
            </w:r>
            <w:r w:rsidRPr="0064290C">
              <w:rPr>
                <w:rFonts w:ascii="Times New Roman" w:hAnsi="Times New Roman" w:cs="Times New Roman"/>
                <w:bCs/>
                <w:color w:val="000000"/>
                <w:sz w:val="24"/>
                <w:szCs w:val="24"/>
                <w:lang w:eastAsia="ru-RU"/>
              </w:rPr>
              <w:t xml:space="preserve">, </w:t>
            </w:r>
            <w:r w:rsidRPr="0064290C">
              <w:rPr>
                <w:rFonts w:ascii="Times New Roman" w:hAnsi="Times New Roman" w:cs="Times New Roman"/>
                <w:bCs/>
                <w:color w:val="000000"/>
                <w:sz w:val="24"/>
                <w:szCs w:val="24"/>
                <w:lang w:val="kk-KZ" w:eastAsia="ru-RU"/>
              </w:rPr>
              <w:t>Алматы и Шымкент</w:t>
            </w:r>
            <w:r w:rsidRPr="0064290C">
              <w:rPr>
                <w:rFonts w:ascii="Times New Roman" w:hAnsi="Times New Roman" w:cs="Times New Roman"/>
                <w:bCs/>
                <w:color w:val="000000"/>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586BB3" w:rsidRDefault="00FD5DEB" w:rsidP="00530470">
            <w:pPr>
              <w:spacing w:after="0" w:line="240" w:lineRule="auto"/>
              <w:jc w:val="center"/>
              <w:rPr>
                <w:rFonts w:ascii="Times New Roman" w:hAnsi="Times New Roman" w:cs="Times New Roman"/>
                <w:bCs/>
                <w:color w:val="000000"/>
                <w:sz w:val="24"/>
                <w:szCs w:val="24"/>
                <w:lang w:val="kk-KZ" w:eastAsia="ru-RU"/>
              </w:rPr>
            </w:pPr>
            <w:r w:rsidRPr="00742B42">
              <w:rPr>
                <w:rFonts w:ascii="Times New Roman" w:hAnsi="Times New Roman" w:cs="Times New Roman"/>
                <w:bCs/>
                <w:color w:val="000000"/>
                <w:sz w:val="24"/>
                <w:szCs w:val="24"/>
                <w:lang w:eastAsia="ru-RU"/>
              </w:rPr>
              <w:t>11 </w:t>
            </w:r>
            <w:r w:rsidRPr="00742B42">
              <w:rPr>
                <w:rFonts w:ascii="Times New Roman" w:hAnsi="Times New Roman" w:cs="Times New Roman"/>
                <w:bCs/>
                <w:color w:val="000000"/>
                <w:sz w:val="24"/>
                <w:szCs w:val="24"/>
                <w:lang w:val="kk-KZ" w:eastAsia="ru-RU"/>
              </w:rPr>
              <w:t>151</w:t>
            </w:r>
            <w:r w:rsidRPr="00742B42">
              <w:rPr>
                <w:rFonts w:ascii="Times New Roman" w:hAnsi="Times New Roman" w:cs="Times New Roman"/>
                <w:bCs/>
                <w:color w:val="000000"/>
                <w:sz w:val="24"/>
                <w:szCs w:val="24"/>
                <w:lang w:eastAsia="ru-RU"/>
              </w:rPr>
              <w:t>,0</w:t>
            </w:r>
            <w:r>
              <w:rPr>
                <w:rFonts w:ascii="Times New Roman" w:hAnsi="Times New Roman" w:cs="Times New Roman"/>
                <w:bCs/>
                <w:color w:val="000000"/>
                <w:sz w:val="24"/>
                <w:szCs w:val="24"/>
                <w:lang w:val="kk-KZ" w:eastAsia="ru-RU"/>
              </w:rPr>
              <w:t>0</w:t>
            </w:r>
          </w:p>
        </w:tc>
      </w:tr>
      <w:tr w:rsidR="00FD5DEB" w:rsidRPr="00654E32" w:rsidTr="00E43C0C">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6</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sidRPr="00D81A50">
              <w:rPr>
                <w:rFonts w:ascii="Times New Roman" w:eastAsia="Times New Roman" w:hAnsi="Times New Roman" w:cs="Times New Roman"/>
                <w:bCs/>
                <w:color w:val="000000"/>
                <w:sz w:val="24"/>
                <w:szCs w:val="24"/>
                <w:lang w:val="en-US" w:eastAsia="ru-RU"/>
              </w:rPr>
              <w:t>2</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FD5DEB" w:rsidRPr="0064290C" w:rsidRDefault="00FD5DEB" w:rsidP="00530470">
            <w:pPr>
              <w:widowControl w:val="0"/>
              <w:spacing w:after="0" w:line="240" w:lineRule="auto"/>
              <w:jc w:val="both"/>
              <w:rPr>
                <w:rFonts w:ascii="Times New Roman" w:hAnsi="Times New Roman" w:cs="Times New Roman"/>
                <w:b/>
                <w:sz w:val="24"/>
                <w:szCs w:val="24"/>
              </w:rPr>
            </w:pPr>
            <w:r w:rsidRPr="0064290C">
              <w:rPr>
                <w:rFonts w:ascii="Times New Roman" w:eastAsia="Times New Roman" w:hAnsi="Times New Roman" w:cs="Times New Roman"/>
                <w:b/>
                <w:sz w:val="24"/>
                <w:szCs w:val="24"/>
                <w:lang w:eastAsia="ru-RU"/>
              </w:rPr>
              <w:t>Развитие молодежного движения «</w:t>
            </w:r>
            <w:proofErr w:type="spellStart"/>
            <w:r w:rsidRPr="0064290C">
              <w:rPr>
                <w:rFonts w:ascii="Times New Roman" w:eastAsia="Times New Roman" w:hAnsi="Times New Roman" w:cs="Times New Roman"/>
                <w:b/>
                <w:sz w:val="24"/>
                <w:szCs w:val="24"/>
                <w:lang w:eastAsia="ru-RU"/>
              </w:rPr>
              <w:t>Jas.Qz</w:t>
            </w:r>
            <w:proofErr w:type="spellEnd"/>
            <w:r w:rsidRPr="0064290C">
              <w:rPr>
                <w:rFonts w:ascii="Times New Roman" w:eastAsia="Times New Roman" w:hAnsi="Times New Roman" w:cs="Times New Roman"/>
                <w:b/>
                <w:sz w:val="24"/>
                <w:szCs w:val="24"/>
                <w:lang w:eastAsia="ru-RU"/>
              </w:rPr>
              <w:t xml:space="preserve">» </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both"/>
              <w:rPr>
                <w:rFonts w:ascii="Times New Roman" w:hAnsi="Times New Roman" w:cs="Times New Roman"/>
                <w:sz w:val="24"/>
                <w:szCs w:val="24"/>
              </w:rPr>
            </w:pPr>
            <w:r w:rsidRPr="0064290C">
              <w:rPr>
                <w:rFonts w:ascii="Times New Roman" w:hAnsi="Times New Roman" w:cs="Times New Roman"/>
                <w:sz w:val="24"/>
                <w:szCs w:val="24"/>
              </w:rPr>
              <w:t xml:space="preserve">Модернизация подходов к работе с молодежью и молодежными организациями. </w:t>
            </w:r>
            <w:r>
              <w:rPr>
                <w:rFonts w:ascii="Times New Roman" w:hAnsi="Times New Roman" w:cs="Times New Roman"/>
                <w:sz w:val="24"/>
                <w:szCs w:val="24"/>
              </w:rPr>
              <w:t xml:space="preserve">Организация </w:t>
            </w:r>
            <w:r w:rsidRPr="0064290C">
              <w:rPr>
                <w:rFonts w:ascii="Times New Roman" w:hAnsi="Times New Roman" w:cs="Times New Roman"/>
                <w:sz w:val="24"/>
                <w:szCs w:val="24"/>
              </w:rPr>
              <w:t xml:space="preserve"> молодежного движения «</w:t>
            </w:r>
            <w:proofErr w:type="spellStart"/>
            <w:r w:rsidRPr="0064290C">
              <w:rPr>
                <w:rFonts w:ascii="Times New Roman" w:hAnsi="Times New Roman" w:cs="Times New Roman"/>
                <w:sz w:val="24"/>
                <w:szCs w:val="24"/>
              </w:rPr>
              <w:t>Jas.Qz</w:t>
            </w:r>
            <w:proofErr w:type="spellEnd"/>
            <w:r w:rsidRPr="0064290C">
              <w:rPr>
                <w:rFonts w:ascii="Times New Roman" w:hAnsi="Times New Roman" w:cs="Times New Roman"/>
                <w:sz w:val="24"/>
                <w:szCs w:val="24"/>
              </w:rPr>
              <w:t>» по не менее 7 основным направлениям: (</w:t>
            </w:r>
            <w:proofErr w:type="gramStart"/>
            <w:r w:rsidRPr="0064290C">
              <w:rPr>
                <w:rFonts w:ascii="Times New Roman" w:hAnsi="Times New Roman" w:cs="Times New Roman"/>
                <w:sz w:val="24"/>
                <w:szCs w:val="24"/>
              </w:rPr>
              <w:t>интеллектуальное</w:t>
            </w:r>
            <w:proofErr w:type="gramEnd"/>
            <w:r w:rsidRPr="0064290C">
              <w:rPr>
                <w:rFonts w:ascii="Times New Roman" w:hAnsi="Times New Roman" w:cs="Times New Roman"/>
                <w:sz w:val="24"/>
                <w:szCs w:val="24"/>
              </w:rPr>
              <w:t xml:space="preserve">, спортивное, творческое, военно-патриотическое, социальная активность, </w:t>
            </w:r>
            <w:proofErr w:type="spellStart"/>
            <w:r w:rsidRPr="0064290C">
              <w:rPr>
                <w:rFonts w:ascii="Times New Roman" w:hAnsi="Times New Roman" w:cs="Times New Roman"/>
                <w:sz w:val="24"/>
                <w:szCs w:val="24"/>
              </w:rPr>
              <w:t>волонтерство</w:t>
            </w:r>
            <w:proofErr w:type="spellEnd"/>
            <w:r w:rsidRPr="0064290C">
              <w:rPr>
                <w:rFonts w:ascii="Times New Roman" w:hAnsi="Times New Roman" w:cs="Times New Roman"/>
                <w:sz w:val="24"/>
                <w:szCs w:val="24"/>
              </w:rPr>
              <w:t xml:space="preserve"> и др.). </w:t>
            </w:r>
          </w:p>
          <w:p w:rsidR="00FD5DEB" w:rsidRPr="0064290C" w:rsidRDefault="00FD5DEB" w:rsidP="00530470">
            <w:pPr>
              <w:spacing w:after="0" w:line="240" w:lineRule="auto"/>
              <w:jc w:val="both"/>
              <w:rPr>
                <w:rFonts w:ascii="Times New Roman" w:hAnsi="Times New Roman" w:cs="Times New Roman"/>
                <w:sz w:val="24"/>
                <w:szCs w:val="24"/>
              </w:rPr>
            </w:pPr>
            <w:r w:rsidRPr="0064290C">
              <w:rPr>
                <w:rFonts w:ascii="Times New Roman" w:hAnsi="Times New Roman" w:cs="Times New Roman"/>
                <w:sz w:val="24"/>
                <w:szCs w:val="24"/>
              </w:rPr>
              <w:lastRenderedPageBreak/>
              <w:t>Запуск проекта в 11 регионах.</w:t>
            </w:r>
          </w:p>
          <w:p w:rsidR="00FD5DEB" w:rsidRPr="0064290C" w:rsidRDefault="00FD5DEB" w:rsidP="00530470">
            <w:pPr>
              <w:spacing w:after="0" w:line="240" w:lineRule="auto"/>
              <w:jc w:val="both"/>
              <w:rPr>
                <w:rFonts w:ascii="Times New Roman" w:hAnsi="Times New Roman" w:cs="Times New Roman"/>
                <w:b/>
                <w:sz w:val="24"/>
                <w:szCs w:val="24"/>
              </w:rPr>
            </w:pPr>
            <w:r w:rsidRPr="0064290C">
              <w:rPr>
                <w:rFonts w:ascii="Times New Roman" w:hAnsi="Times New Roman" w:cs="Times New Roman"/>
                <w:sz w:val="24"/>
                <w:szCs w:val="24"/>
              </w:rPr>
              <w:t>Выработка рекомендаций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Cs/>
                <w:color w:val="000000"/>
                <w:sz w:val="24"/>
                <w:szCs w:val="24"/>
                <w:lang w:eastAsia="ru-RU"/>
              </w:rPr>
            </w:pPr>
            <w:r w:rsidRPr="0064290C">
              <w:rPr>
                <w:rFonts w:ascii="Times New Roman" w:hAnsi="Times New Roman" w:cs="Times New Roman"/>
                <w:bCs/>
                <w:color w:val="000000"/>
                <w:sz w:val="24"/>
                <w:szCs w:val="24"/>
                <w:lang w:eastAsia="ru-RU"/>
              </w:rPr>
              <w:lastRenderedPageBreak/>
              <w:t>Не менее                    8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sz w:val="24"/>
                <w:szCs w:val="24"/>
                <w:lang w:val="kk-KZ" w:eastAsia="ru-RU"/>
              </w:rPr>
            </w:pPr>
            <w:r w:rsidRPr="0064290C">
              <w:rPr>
                <w:rFonts w:ascii="Times New Roman" w:hAnsi="Times New Roman" w:cs="Times New Roman"/>
                <w:bCs/>
                <w:color w:val="000000"/>
                <w:sz w:val="24"/>
                <w:szCs w:val="24"/>
                <w:lang w:val="kk-KZ" w:eastAsia="ru-RU"/>
              </w:rPr>
              <w:t xml:space="preserve">Акмолинская,  Карагандинская, Павлодарская, ВКО, </w:t>
            </w:r>
            <w:r w:rsidRPr="0064290C">
              <w:rPr>
                <w:rFonts w:ascii="Times New Roman" w:hAnsi="Times New Roman" w:cs="Times New Roman"/>
                <w:bCs/>
                <w:color w:val="000000"/>
                <w:sz w:val="24"/>
                <w:szCs w:val="24"/>
                <w:lang w:val="kk-KZ" w:eastAsia="ru-RU"/>
              </w:rPr>
              <w:lastRenderedPageBreak/>
              <w:t>Атырауская, Актюбинская, Кызылординская, Жамбылская, Туркестанская области и гг Астана и Алматы</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586BB3" w:rsidRDefault="00FD5DEB" w:rsidP="00530470">
            <w:pPr>
              <w:spacing w:after="0" w:line="240" w:lineRule="auto"/>
              <w:jc w:val="center"/>
              <w:rPr>
                <w:rFonts w:ascii="Times New Roman" w:hAnsi="Times New Roman" w:cs="Times New Roman"/>
                <w:bCs/>
                <w:color w:val="000000"/>
                <w:sz w:val="24"/>
                <w:szCs w:val="24"/>
                <w:lang w:val="kk-KZ" w:eastAsia="ru-RU"/>
              </w:rPr>
            </w:pPr>
            <w:r w:rsidRPr="00542E41">
              <w:rPr>
                <w:rFonts w:ascii="Times New Roman" w:hAnsi="Times New Roman" w:cs="Times New Roman"/>
                <w:bCs/>
                <w:color w:val="000000"/>
                <w:sz w:val="24"/>
                <w:szCs w:val="24"/>
                <w:lang w:eastAsia="ru-RU"/>
              </w:rPr>
              <w:lastRenderedPageBreak/>
              <w:t>252 602,0</w:t>
            </w:r>
            <w:r>
              <w:rPr>
                <w:rFonts w:ascii="Times New Roman" w:hAnsi="Times New Roman" w:cs="Times New Roman"/>
                <w:bCs/>
                <w:color w:val="000000"/>
                <w:sz w:val="24"/>
                <w:szCs w:val="24"/>
                <w:lang w:val="kk-KZ" w:eastAsia="ru-RU"/>
              </w:rPr>
              <w:t>0</w:t>
            </w:r>
          </w:p>
        </w:tc>
      </w:tr>
      <w:tr w:rsidR="00FD5DEB" w:rsidRPr="00654E32" w:rsidTr="00E43C0C">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lastRenderedPageBreak/>
              <w:t>7</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sidRPr="00D81A50">
              <w:rPr>
                <w:rFonts w:ascii="Times New Roman" w:eastAsia="Times New Roman" w:hAnsi="Times New Roman" w:cs="Times New Roman"/>
                <w:bCs/>
                <w:color w:val="000000"/>
                <w:sz w:val="24"/>
                <w:szCs w:val="24"/>
                <w:lang w:val="en-US" w:eastAsia="ru-RU"/>
              </w:rPr>
              <w:t>3</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FD5DEB" w:rsidRPr="0064290C" w:rsidRDefault="00FD5DEB" w:rsidP="00530470">
            <w:pPr>
              <w:widowControl w:val="0"/>
              <w:spacing w:after="0" w:line="240" w:lineRule="auto"/>
              <w:rPr>
                <w:rFonts w:ascii="Times New Roman" w:hAnsi="Times New Roman" w:cs="Times New Roman"/>
                <w:b/>
                <w:sz w:val="24"/>
                <w:szCs w:val="24"/>
              </w:rPr>
            </w:pPr>
            <w:r w:rsidRPr="0064290C">
              <w:rPr>
                <w:rFonts w:ascii="Times New Roman" w:hAnsi="Times New Roman" w:cs="Times New Roman"/>
                <w:b/>
                <w:sz w:val="24"/>
                <w:szCs w:val="24"/>
              </w:rPr>
              <w:t xml:space="preserve">Развитие внутреннего молодежного туризма </w:t>
            </w:r>
          </w:p>
          <w:p w:rsidR="00FD5DEB" w:rsidRPr="0064290C" w:rsidRDefault="00FD5DEB" w:rsidP="00530470">
            <w:pPr>
              <w:widowControl w:val="0"/>
              <w:spacing w:after="0" w:line="240" w:lineRule="auto"/>
              <w:jc w:val="both"/>
              <w:rPr>
                <w:rFonts w:ascii="Arial" w:hAnsi="Arial" w:cs="Arial"/>
                <w:b/>
                <w:i/>
                <w:sz w:val="24"/>
                <w:szCs w:val="24"/>
              </w:rPr>
            </w:pPr>
          </w:p>
          <w:p w:rsidR="00FD5DEB" w:rsidRPr="0064290C" w:rsidRDefault="00FD5DEB" w:rsidP="00530470">
            <w:pPr>
              <w:spacing w:after="0" w:line="240" w:lineRule="auto"/>
              <w:jc w:val="both"/>
              <w:rPr>
                <w:rFonts w:ascii="Times New Roman" w:hAnsi="Times New Roman" w:cs="Times New Roman"/>
                <w:b/>
                <w:sz w:val="24"/>
                <w:szCs w:val="24"/>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D5DEB" w:rsidRPr="007560A8"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4290C">
              <w:rPr>
                <w:rFonts w:ascii="Times New Roman" w:eastAsia="Times New Roman" w:hAnsi="Times New Roman" w:cs="Times New Roman"/>
                <w:color w:val="000000"/>
                <w:sz w:val="24"/>
                <w:szCs w:val="24"/>
                <w:lang w:eastAsia="ru-RU"/>
              </w:rPr>
              <w:t xml:space="preserve">Формирование у молодежи интереса к изучению истории и культуры, природы Казахстана через путешествие по регионам страны. Разработка молодежных специальных экскурсионных туров, маршрутов по Казахстану </w:t>
            </w:r>
            <w:r w:rsidRPr="0064290C">
              <w:rPr>
                <w:rFonts w:ascii="Times New Roman" w:eastAsia="Times New Roman" w:hAnsi="Times New Roman" w:cs="Times New Roman"/>
                <w:i/>
                <w:color w:val="000000"/>
                <w:sz w:val="24"/>
                <w:szCs w:val="24"/>
                <w:lang w:eastAsia="ru-RU"/>
              </w:rPr>
              <w:t>(экстремальные, исторические, развлекательные, перспективные для открытия бизнеса, этнокультурные и др.)</w:t>
            </w:r>
            <w:r w:rsidRPr="0064290C">
              <w:rPr>
                <w:rFonts w:ascii="Times New Roman" w:eastAsia="Times New Roman" w:hAnsi="Times New Roman" w:cs="Times New Roman"/>
                <w:color w:val="000000"/>
                <w:sz w:val="24"/>
                <w:szCs w:val="24"/>
                <w:lang w:eastAsia="ru-RU"/>
              </w:rPr>
              <w:t xml:space="preserve">.  Составление Карты по историческим и сакральным местам Казахстана.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Cs/>
                <w:color w:val="000000"/>
                <w:sz w:val="24"/>
                <w:szCs w:val="24"/>
                <w:lang w:eastAsia="ru-RU"/>
              </w:rPr>
            </w:pPr>
            <w:r w:rsidRPr="0064290C">
              <w:rPr>
                <w:rFonts w:ascii="Times New Roman" w:hAnsi="Times New Roman" w:cs="Times New Roman"/>
                <w:bCs/>
                <w:color w:val="000000"/>
                <w:sz w:val="24"/>
                <w:szCs w:val="24"/>
                <w:lang w:eastAsia="ru-RU"/>
              </w:rPr>
              <w:t>Не менее                    8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
                <w:bCs/>
                <w:color w:val="000000"/>
                <w:sz w:val="24"/>
                <w:szCs w:val="24"/>
                <w:lang w:eastAsia="ru-RU"/>
              </w:rPr>
            </w:pPr>
            <w:r w:rsidRPr="0064290C">
              <w:rPr>
                <w:rFonts w:ascii="Times New Roman" w:eastAsia="Times New Roman" w:hAnsi="Times New Roman" w:cs="Times New Roman"/>
                <w:color w:val="000000"/>
                <w:sz w:val="24"/>
                <w:szCs w:val="24"/>
                <w:lang w:eastAsia="ru-RU"/>
              </w:rPr>
              <w:t xml:space="preserve">Туркестанская, Северо-Казахстанская, Восточно-Казахстанская и Западно-Казахстанская области </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586BB3" w:rsidRDefault="00FD5DEB" w:rsidP="00530470">
            <w:pPr>
              <w:spacing w:after="0" w:line="240" w:lineRule="auto"/>
              <w:jc w:val="center"/>
              <w:rPr>
                <w:rFonts w:ascii="Times New Roman" w:hAnsi="Times New Roman" w:cs="Times New Roman"/>
                <w:bCs/>
                <w:color w:val="000000"/>
                <w:sz w:val="24"/>
                <w:szCs w:val="24"/>
                <w:lang w:val="kk-KZ" w:eastAsia="ru-RU"/>
              </w:rPr>
            </w:pPr>
            <w:r w:rsidRPr="00542E41">
              <w:rPr>
                <w:rFonts w:ascii="Times New Roman" w:hAnsi="Times New Roman" w:cs="Times New Roman"/>
                <w:bCs/>
                <w:color w:val="000000"/>
                <w:sz w:val="24"/>
                <w:szCs w:val="24"/>
                <w:lang w:eastAsia="ru-RU"/>
              </w:rPr>
              <w:t>10 420,0</w:t>
            </w:r>
            <w:r>
              <w:rPr>
                <w:rFonts w:ascii="Times New Roman" w:hAnsi="Times New Roman" w:cs="Times New Roman"/>
                <w:bCs/>
                <w:color w:val="000000"/>
                <w:sz w:val="24"/>
                <w:szCs w:val="24"/>
                <w:lang w:val="kk-KZ" w:eastAsia="ru-RU"/>
              </w:rPr>
              <w:t>0</w:t>
            </w:r>
          </w:p>
        </w:tc>
      </w:tr>
      <w:tr w:rsidR="00FD5DEB" w:rsidRPr="00654E32" w:rsidTr="00E43C0C">
        <w:trPr>
          <w:trHeight w:val="248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8</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sidRPr="00D81A50">
              <w:rPr>
                <w:rFonts w:ascii="Times New Roman" w:eastAsia="Times New Roman" w:hAnsi="Times New Roman" w:cs="Times New Roman"/>
                <w:bCs/>
                <w:color w:val="000000"/>
                <w:sz w:val="24"/>
                <w:szCs w:val="24"/>
                <w:lang w:val="en-US" w:eastAsia="ru-RU"/>
              </w:rPr>
              <w:t>4</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FD5DEB" w:rsidRPr="0064290C" w:rsidRDefault="00FD5DEB" w:rsidP="00530470">
            <w:pPr>
              <w:spacing w:after="0" w:line="240" w:lineRule="auto"/>
              <w:rPr>
                <w:rFonts w:ascii="Times New Roman" w:hAnsi="Times New Roman" w:cs="Times New Roman"/>
                <w:b/>
                <w:sz w:val="24"/>
                <w:szCs w:val="24"/>
              </w:rPr>
            </w:pPr>
            <w:r w:rsidRPr="0064290C">
              <w:rPr>
                <w:rFonts w:ascii="Times New Roman" w:hAnsi="Times New Roman" w:cs="Times New Roman"/>
                <w:b/>
                <w:sz w:val="24"/>
                <w:szCs w:val="24"/>
              </w:rPr>
              <w:t xml:space="preserve">Проведение мероприятий по популяризации государственного языка среди молодежи </w:t>
            </w:r>
          </w:p>
          <w:p w:rsidR="00FD5DEB" w:rsidRPr="0064290C" w:rsidRDefault="00FD5DEB" w:rsidP="00530470">
            <w:pPr>
              <w:spacing w:after="0" w:line="240" w:lineRule="auto"/>
              <w:jc w:val="center"/>
              <w:rPr>
                <w:rFonts w:ascii="Arial" w:hAnsi="Arial" w:cs="Arial"/>
                <w:b/>
                <w:sz w:val="24"/>
                <w:szCs w:val="24"/>
              </w:rPr>
            </w:pPr>
          </w:p>
          <w:p w:rsidR="00FD5DEB" w:rsidRPr="0064290C" w:rsidRDefault="00FD5DEB" w:rsidP="00530470">
            <w:pPr>
              <w:spacing w:after="0" w:line="240" w:lineRule="auto"/>
              <w:jc w:val="center"/>
              <w:rPr>
                <w:rFonts w:ascii="Arial" w:hAnsi="Arial" w:cs="Arial"/>
                <w:b/>
                <w:sz w:val="24"/>
                <w:szCs w:val="24"/>
              </w:rPr>
            </w:pPr>
          </w:p>
          <w:p w:rsidR="00FD5DEB" w:rsidRPr="0064290C" w:rsidRDefault="00FD5DEB" w:rsidP="00530470">
            <w:pPr>
              <w:widowControl w:val="0"/>
              <w:spacing w:after="0" w:line="240" w:lineRule="auto"/>
              <w:rPr>
                <w:rFonts w:ascii="Times New Roman" w:hAnsi="Times New Roman" w:cs="Times New Roman"/>
                <w:b/>
                <w:sz w:val="24"/>
                <w:szCs w:val="24"/>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tabs>
                <w:tab w:val="left" w:pos="0"/>
              </w:tabs>
              <w:spacing w:after="0" w:line="240" w:lineRule="auto"/>
              <w:ind w:left="34"/>
              <w:contextualSpacing/>
              <w:jc w:val="both"/>
              <w:rPr>
                <w:rFonts w:ascii="Times New Roman" w:hAnsi="Times New Roman" w:cs="Times New Roman"/>
                <w:sz w:val="24"/>
                <w:szCs w:val="24"/>
              </w:rPr>
            </w:pPr>
            <w:r w:rsidRPr="0064290C">
              <w:rPr>
                <w:rFonts w:ascii="Times New Roman" w:hAnsi="Times New Roman" w:cs="Times New Roman"/>
                <w:sz w:val="24"/>
                <w:szCs w:val="24"/>
              </w:rPr>
              <w:t>Пропаганда и развитие государственного языка посредством привлечения творческого потенциала молодежи в рамках реализации игр «</w:t>
            </w:r>
            <w:proofErr w:type="spellStart"/>
            <w:r w:rsidRPr="0064290C">
              <w:rPr>
                <w:rFonts w:ascii="Times New Roman" w:hAnsi="Times New Roman" w:cs="Times New Roman"/>
                <w:sz w:val="24"/>
                <w:szCs w:val="24"/>
              </w:rPr>
              <w:t>Жайдарман</w:t>
            </w:r>
            <w:proofErr w:type="spellEnd"/>
            <w:r w:rsidRPr="0064290C">
              <w:rPr>
                <w:rFonts w:ascii="Times New Roman" w:hAnsi="Times New Roman" w:cs="Times New Roman"/>
                <w:sz w:val="24"/>
                <w:szCs w:val="24"/>
              </w:rPr>
              <w:t xml:space="preserve">». </w:t>
            </w:r>
          </w:p>
          <w:p w:rsidR="00FD5DEB" w:rsidRPr="0064290C" w:rsidRDefault="00FD5DEB" w:rsidP="00530470">
            <w:pPr>
              <w:tabs>
                <w:tab w:val="left" w:pos="199"/>
              </w:tabs>
              <w:autoSpaceDE w:val="0"/>
              <w:autoSpaceDN w:val="0"/>
              <w:adjustRightInd w:val="0"/>
              <w:spacing w:after="0" w:line="240" w:lineRule="auto"/>
              <w:jc w:val="both"/>
              <w:rPr>
                <w:rFonts w:ascii="Times New Roman" w:hAnsi="Times New Roman" w:cs="Times New Roman"/>
                <w:sz w:val="24"/>
                <w:szCs w:val="24"/>
              </w:rPr>
            </w:pPr>
            <w:r w:rsidRPr="0064290C">
              <w:rPr>
                <w:rFonts w:ascii="Times New Roman" w:hAnsi="Times New Roman" w:cs="Times New Roman"/>
                <w:sz w:val="24"/>
                <w:szCs w:val="24"/>
              </w:rPr>
              <w:t xml:space="preserve">Реализацию проекта необходимо проводить поэтапно: </w:t>
            </w:r>
          </w:p>
          <w:p w:rsidR="00FD5DEB" w:rsidRPr="0064290C" w:rsidRDefault="00FD5DEB" w:rsidP="00530470">
            <w:pPr>
              <w:tabs>
                <w:tab w:val="left" w:pos="318"/>
              </w:tabs>
              <w:spacing w:after="0" w:line="240" w:lineRule="auto"/>
              <w:ind w:left="33"/>
              <w:contextualSpacing/>
              <w:jc w:val="both"/>
              <w:rPr>
                <w:rFonts w:ascii="Times New Roman" w:hAnsi="Times New Roman" w:cs="Times New Roman"/>
                <w:sz w:val="24"/>
                <w:szCs w:val="24"/>
              </w:rPr>
            </w:pPr>
            <w:r w:rsidRPr="0064290C">
              <w:rPr>
                <w:rFonts w:ascii="Times New Roman" w:hAnsi="Times New Roman" w:cs="Times New Roman"/>
                <w:sz w:val="24"/>
                <w:szCs w:val="24"/>
              </w:rPr>
              <w:t xml:space="preserve">        1 этап – Проведение игр КВН «</w:t>
            </w:r>
            <w:proofErr w:type="spellStart"/>
            <w:r w:rsidRPr="0064290C">
              <w:rPr>
                <w:rFonts w:ascii="Times New Roman" w:hAnsi="Times New Roman" w:cs="Times New Roman"/>
                <w:sz w:val="24"/>
                <w:szCs w:val="24"/>
              </w:rPr>
              <w:t>Жайдарман</w:t>
            </w:r>
            <w:proofErr w:type="spellEnd"/>
            <w:r w:rsidRPr="0064290C">
              <w:rPr>
                <w:rFonts w:ascii="Times New Roman" w:hAnsi="Times New Roman" w:cs="Times New Roman"/>
                <w:sz w:val="24"/>
                <w:szCs w:val="24"/>
              </w:rPr>
              <w:t xml:space="preserve">», приуроченных ко Дню Астаны. </w:t>
            </w:r>
            <w:r w:rsidRPr="0064290C">
              <w:rPr>
                <w:rFonts w:ascii="Times New Roman" w:hAnsi="Times New Roman" w:cs="Times New Roman"/>
                <w:sz w:val="24"/>
                <w:szCs w:val="24"/>
                <w:lang w:val="kk-KZ"/>
              </w:rPr>
              <w:t xml:space="preserve"> </w:t>
            </w:r>
          </w:p>
          <w:p w:rsidR="00FD5DEB" w:rsidRPr="0064290C" w:rsidRDefault="00FD5DEB" w:rsidP="00530470">
            <w:pPr>
              <w:spacing w:after="0" w:line="240" w:lineRule="auto"/>
              <w:ind w:firstLine="567"/>
              <w:jc w:val="both"/>
              <w:rPr>
                <w:rFonts w:ascii="Times New Roman" w:eastAsia="Times New Roman" w:hAnsi="Times New Roman" w:cs="Times New Roman"/>
                <w:b/>
                <w:color w:val="000000"/>
                <w:sz w:val="24"/>
                <w:szCs w:val="24"/>
                <w:lang w:eastAsia="ru-RU"/>
              </w:rPr>
            </w:pPr>
            <w:r w:rsidRPr="0064290C">
              <w:rPr>
                <w:rFonts w:ascii="Times New Roman" w:hAnsi="Times New Roman" w:cs="Times New Roman"/>
                <w:sz w:val="24"/>
                <w:szCs w:val="24"/>
              </w:rPr>
              <w:t xml:space="preserve">2 этап – Проведение </w:t>
            </w:r>
            <w:r w:rsidRPr="0064290C">
              <w:rPr>
                <w:rFonts w:ascii="Times New Roman" w:hAnsi="Times New Roman" w:cs="Times New Roman"/>
                <w:sz w:val="24"/>
                <w:szCs w:val="24"/>
                <w:lang w:val="kk-KZ"/>
              </w:rPr>
              <w:t>республиканского фестиваля «Жастар жазғы фестивалі», приуроченного к Международному дню молодежи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Cs/>
                <w:color w:val="000000"/>
                <w:sz w:val="24"/>
                <w:szCs w:val="24"/>
                <w:lang w:eastAsia="ru-RU"/>
              </w:rPr>
            </w:pPr>
            <w:r w:rsidRPr="0064290C">
              <w:rPr>
                <w:rFonts w:ascii="Times New Roman" w:hAnsi="Times New Roman" w:cs="Times New Roman"/>
                <w:bCs/>
                <w:color w:val="000000"/>
                <w:sz w:val="24"/>
                <w:szCs w:val="24"/>
                <w:lang w:eastAsia="ru-RU"/>
              </w:rPr>
              <w:t>Не менее                     8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Cs/>
                <w:color w:val="000000"/>
                <w:sz w:val="24"/>
                <w:szCs w:val="24"/>
                <w:lang w:val="kk-KZ" w:eastAsia="ru-RU"/>
              </w:rPr>
            </w:pPr>
            <w:r w:rsidRPr="0064290C">
              <w:rPr>
                <w:rFonts w:ascii="Times New Roman" w:hAnsi="Times New Roman" w:cs="Times New Roman"/>
                <w:bCs/>
                <w:color w:val="000000"/>
                <w:sz w:val="24"/>
                <w:szCs w:val="24"/>
                <w:lang w:val="kk-KZ" w:eastAsia="ru-RU"/>
              </w:rPr>
              <w:t>14 областей, города Астана, Алматы и Шымкент</w:t>
            </w:r>
          </w:p>
          <w:p w:rsidR="00FD5DEB" w:rsidRPr="0064290C" w:rsidRDefault="00FD5DEB" w:rsidP="00530470">
            <w:pPr>
              <w:spacing w:after="0" w:line="240" w:lineRule="auto"/>
              <w:jc w:val="center"/>
              <w:rPr>
                <w:rFonts w:ascii="Times New Roman" w:hAnsi="Times New Roman" w:cs="Times New Roman"/>
                <w:bCs/>
                <w:color w:val="000000"/>
                <w:sz w:val="24"/>
                <w:szCs w:val="24"/>
                <w:lang w:val="kk-KZ" w:eastAsia="ru-RU"/>
              </w:rPr>
            </w:pPr>
          </w:p>
          <w:p w:rsidR="00FD5DEB" w:rsidRPr="0064290C" w:rsidRDefault="00FD5DEB" w:rsidP="00530470">
            <w:pPr>
              <w:spacing w:after="0" w:line="240" w:lineRule="auto"/>
              <w:jc w:val="center"/>
              <w:rPr>
                <w:rFonts w:ascii="Times New Roman" w:eastAsia="Times New Roman" w:hAnsi="Times New Roman" w:cs="Times New Roman"/>
                <w:color w:val="000000"/>
                <w:sz w:val="24"/>
                <w:szCs w:val="24"/>
                <w:u w:val="single"/>
                <w:lang w:eastAsia="ru-RU"/>
              </w:rPr>
            </w:pPr>
            <w:r w:rsidRPr="0064290C">
              <w:rPr>
                <w:rFonts w:ascii="Times New Roman" w:eastAsia="Times New Roman" w:hAnsi="Times New Roman" w:cs="Times New Roman"/>
                <w:color w:val="000000"/>
                <w:sz w:val="24"/>
                <w:szCs w:val="24"/>
                <w:u w:val="single"/>
                <w:lang w:eastAsia="ru-RU"/>
              </w:rPr>
              <w:t xml:space="preserve">Игры КВН в </w:t>
            </w:r>
            <w:proofErr w:type="spellStart"/>
            <w:r w:rsidRPr="0064290C">
              <w:rPr>
                <w:rFonts w:ascii="Times New Roman" w:eastAsia="Times New Roman" w:hAnsi="Times New Roman" w:cs="Times New Roman"/>
                <w:color w:val="000000"/>
                <w:sz w:val="24"/>
                <w:szCs w:val="24"/>
                <w:u w:val="single"/>
                <w:lang w:eastAsia="ru-RU"/>
              </w:rPr>
              <w:t>г.Астана</w:t>
            </w:r>
            <w:proofErr w:type="spellEnd"/>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586BB3" w:rsidRDefault="00FD5DEB" w:rsidP="00530470">
            <w:pPr>
              <w:spacing w:after="0" w:line="240" w:lineRule="auto"/>
              <w:jc w:val="center"/>
              <w:rPr>
                <w:rFonts w:ascii="Times New Roman" w:hAnsi="Times New Roman" w:cs="Times New Roman"/>
                <w:bCs/>
                <w:color w:val="000000"/>
                <w:sz w:val="24"/>
                <w:szCs w:val="24"/>
                <w:lang w:val="kk-KZ" w:eastAsia="ru-RU"/>
              </w:rPr>
            </w:pPr>
            <w:r w:rsidRPr="00542E41">
              <w:rPr>
                <w:rFonts w:ascii="Times New Roman" w:hAnsi="Times New Roman" w:cs="Times New Roman"/>
                <w:sz w:val="24"/>
                <w:szCs w:val="24"/>
                <w:lang w:val="kk-KZ"/>
              </w:rPr>
              <w:t>7 448</w:t>
            </w:r>
            <w:r w:rsidRPr="00542E41">
              <w:rPr>
                <w:rFonts w:ascii="Times New Roman" w:hAnsi="Times New Roman" w:cs="Times New Roman"/>
                <w:sz w:val="24"/>
                <w:szCs w:val="24"/>
              </w:rPr>
              <w:t>,0</w:t>
            </w:r>
            <w:r>
              <w:rPr>
                <w:rFonts w:ascii="Times New Roman" w:hAnsi="Times New Roman" w:cs="Times New Roman"/>
                <w:sz w:val="24"/>
                <w:szCs w:val="24"/>
                <w:lang w:val="kk-KZ"/>
              </w:rPr>
              <w:t>0</w:t>
            </w:r>
          </w:p>
        </w:tc>
      </w:tr>
      <w:tr w:rsidR="00FD5DEB" w:rsidRPr="00654E32" w:rsidTr="00E43C0C">
        <w:trPr>
          <w:trHeight w:val="25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9</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sidRPr="00D81A50">
              <w:rPr>
                <w:rFonts w:ascii="Times New Roman" w:eastAsia="Times New Roman" w:hAnsi="Times New Roman" w:cs="Times New Roman"/>
                <w:bCs/>
                <w:color w:val="000000"/>
                <w:sz w:val="24"/>
                <w:szCs w:val="24"/>
                <w:lang w:val="en-US" w:eastAsia="ru-RU"/>
              </w:rPr>
              <w:t>5</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FD5DEB" w:rsidRPr="0064290C" w:rsidRDefault="00FD5DEB" w:rsidP="00530470">
            <w:pPr>
              <w:widowControl w:val="0"/>
              <w:spacing w:after="0" w:line="240" w:lineRule="auto"/>
              <w:rPr>
                <w:rFonts w:ascii="Times New Roman" w:hAnsi="Times New Roman" w:cs="Times New Roman"/>
                <w:b/>
                <w:sz w:val="24"/>
                <w:szCs w:val="24"/>
              </w:rPr>
            </w:pPr>
            <w:r w:rsidRPr="0064290C">
              <w:rPr>
                <w:rFonts w:ascii="Times New Roman" w:hAnsi="Times New Roman" w:cs="Times New Roman"/>
                <w:b/>
                <w:sz w:val="24"/>
                <w:szCs w:val="24"/>
              </w:rPr>
              <w:t xml:space="preserve">Проведение комплекса мероприятий по военно-патриотическому </w:t>
            </w:r>
            <w:r w:rsidRPr="0064290C">
              <w:rPr>
                <w:rFonts w:ascii="Times New Roman" w:hAnsi="Times New Roman" w:cs="Times New Roman"/>
                <w:b/>
                <w:sz w:val="24"/>
                <w:szCs w:val="24"/>
              </w:rPr>
              <w:lastRenderedPageBreak/>
              <w:t>воспитанию молодежи</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both"/>
              <w:rPr>
                <w:rFonts w:ascii="Times New Roman" w:hAnsi="Times New Roman" w:cs="Times New Roman"/>
                <w:sz w:val="24"/>
                <w:szCs w:val="24"/>
              </w:rPr>
            </w:pPr>
            <w:r w:rsidRPr="0064290C">
              <w:rPr>
                <w:rFonts w:ascii="Times New Roman" w:hAnsi="Times New Roman" w:cs="Times New Roman"/>
                <w:sz w:val="24"/>
                <w:szCs w:val="24"/>
              </w:rPr>
              <w:lastRenderedPageBreak/>
              <w:t>Оказание методической поддержки по организации работы военно-патриотического воспитания для руководителей военно-патриотических клубов, объединений, специалистов, работающих с молодежью.</w:t>
            </w:r>
          </w:p>
          <w:p w:rsidR="00FD5DEB" w:rsidRPr="0064290C" w:rsidRDefault="00FD5DEB" w:rsidP="00530470">
            <w:pPr>
              <w:spacing w:after="0" w:line="240" w:lineRule="auto"/>
              <w:jc w:val="both"/>
              <w:rPr>
                <w:rFonts w:ascii="Times New Roman" w:eastAsia="Times New Roman" w:hAnsi="Times New Roman" w:cs="Times New Roman"/>
                <w:b/>
                <w:color w:val="000000"/>
                <w:sz w:val="24"/>
                <w:szCs w:val="24"/>
                <w:lang w:eastAsia="ru-RU"/>
              </w:rPr>
            </w:pPr>
            <w:r w:rsidRPr="0064290C">
              <w:rPr>
                <w:rFonts w:ascii="Times New Roman" w:hAnsi="Times New Roman" w:cs="Times New Roman"/>
                <w:sz w:val="24"/>
                <w:szCs w:val="24"/>
              </w:rPr>
              <w:t>Проведение комплекса выездных мероприятий по военно-</w:t>
            </w:r>
            <w:r w:rsidRPr="0064290C">
              <w:rPr>
                <w:rFonts w:ascii="Times New Roman" w:hAnsi="Times New Roman" w:cs="Times New Roman"/>
                <w:sz w:val="24"/>
                <w:szCs w:val="24"/>
              </w:rPr>
              <w:lastRenderedPageBreak/>
              <w:t>патриотическому воспитанию молодежи: круглых столов, обучающих семинаров, тренингов, мастер-классов, дискуссионных площадок, военно-патриотического лагеря «</w:t>
            </w:r>
            <w:proofErr w:type="spellStart"/>
            <w:r w:rsidRPr="0064290C">
              <w:rPr>
                <w:rFonts w:ascii="Times New Roman" w:hAnsi="Times New Roman" w:cs="Times New Roman"/>
                <w:sz w:val="24"/>
                <w:szCs w:val="24"/>
              </w:rPr>
              <w:t>Жигер</w:t>
            </w:r>
            <w:proofErr w:type="spellEnd"/>
            <w:r w:rsidRPr="0064290C">
              <w:rPr>
                <w:rFonts w:ascii="Times New Roman" w:hAnsi="Times New Roman" w:cs="Times New Roman"/>
                <w:sz w:val="24"/>
                <w:szCs w:val="24"/>
              </w:rPr>
              <w:t>» для руководителей военно-патриотических клубов, объединений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Cs/>
                <w:color w:val="000000"/>
                <w:sz w:val="24"/>
                <w:szCs w:val="24"/>
                <w:lang w:eastAsia="ru-RU"/>
              </w:rPr>
            </w:pPr>
            <w:r w:rsidRPr="0064290C">
              <w:rPr>
                <w:rFonts w:ascii="Times New Roman" w:hAnsi="Times New Roman" w:cs="Times New Roman"/>
                <w:bCs/>
                <w:color w:val="000000"/>
                <w:sz w:val="24"/>
                <w:szCs w:val="24"/>
                <w:lang w:eastAsia="ru-RU"/>
              </w:rPr>
              <w:lastRenderedPageBreak/>
              <w:t>Не менее                    8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Cs/>
                <w:color w:val="000000"/>
                <w:sz w:val="24"/>
                <w:szCs w:val="24"/>
                <w:lang w:val="kk-KZ" w:eastAsia="ru-RU"/>
              </w:rPr>
            </w:pPr>
            <w:r w:rsidRPr="0064290C">
              <w:rPr>
                <w:rFonts w:ascii="Times New Roman" w:hAnsi="Times New Roman" w:cs="Times New Roman"/>
                <w:bCs/>
                <w:color w:val="000000"/>
                <w:sz w:val="24"/>
                <w:szCs w:val="24"/>
                <w:lang w:val="kk-KZ" w:eastAsia="ru-RU"/>
              </w:rPr>
              <w:t>14 областей, города Астана, Алматы и Шымкент</w:t>
            </w:r>
          </w:p>
          <w:p w:rsidR="00FD5DEB" w:rsidRPr="0064290C" w:rsidRDefault="00FD5DEB" w:rsidP="00530470">
            <w:pPr>
              <w:spacing w:after="0" w:line="240" w:lineRule="auto"/>
              <w:jc w:val="center"/>
              <w:rPr>
                <w:rFonts w:ascii="Times New Roman" w:hAnsi="Times New Roman" w:cs="Times New Roman"/>
                <w:bCs/>
                <w:color w:val="000000"/>
                <w:sz w:val="24"/>
                <w:szCs w:val="24"/>
                <w:lang w:val="kk-KZ" w:eastAsia="ru-RU"/>
              </w:rPr>
            </w:pPr>
          </w:p>
          <w:p w:rsidR="00FD5DEB" w:rsidRPr="0064290C" w:rsidRDefault="00FD5DEB" w:rsidP="00530470">
            <w:pPr>
              <w:spacing w:after="0" w:line="240" w:lineRule="auto"/>
              <w:jc w:val="center"/>
              <w:rPr>
                <w:rFonts w:ascii="Times New Roman" w:eastAsia="Times New Roman" w:hAnsi="Times New Roman" w:cs="Times New Roman"/>
                <w:color w:val="000000"/>
                <w:sz w:val="24"/>
                <w:szCs w:val="24"/>
                <w:u w:val="single"/>
                <w:lang w:eastAsia="ru-RU"/>
              </w:rPr>
            </w:pPr>
            <w:r w:rsidRPr="0064290C">
              <w:rPr>
                <w:rFonts w:ascii="Times New Roman" w:hAnsi="Times New Roman" w:cs="Times New Roman"/>
                <w:bCs/>
                <w:color w:val="000000"/>
                <w:sz w:val="24"/>
                <w:szCs w:val="24"/>
                <w:u w:val="single"/>
                <w:lang w:val="kk-KZ" w:eastAsia="ru-RU"/>
              </w:rPr>
              <w:t>Военно-патриотический лагерь в г.Алматы</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586BB3" w:rsidRDefault="00FD5DEB" w:rsidP="00530470">
            <w:pPr>
              <w:spacing w:after="0" w:line="240" w:lineRule="auto"/>
              <w:jc w:val="center"/>
              <w:rPr>
                <w:rFonts w:ascii="Times New Roman" w:hAnsi="Times New Roman" w:cs="Times New Roman"/>
                <w:bCs/>
                <w:color w:val="000000"/>
                <w:sz w:val="24"/>
                <w:szCs w:val="24"/>
                <w:lang w:val="kk-KZ" w:eastAsia="ru-RU"/>
              </w:rPr>
            </w:pPr>
            <w:r w:rsidRPr="00542E41">
              <w:rPr>
                <w:rFonts w:ascii="Times New Roman" w:hAnsi="Times New Roman" w:cs="Times New Roman"/>
                <w:sz w:val="24"/>
                <w:szCs w:val="24"/>
                <w:lang w:val="kk-KZ"/>
              </w:rPr>
              <w:lastRenderedPageBreak/>
              <w:t>5 235</w:t>
            </w:r>
            <w:r w:rsidRPr="00542E41">
              <w:rPr>
                <w:rFonts w:ascii="Times New Roman" w:hAnsi="Times New Roman" w:cs="Times New Roman"/>
                <w:sz w:val="24"/>
                <w:szCs w:val="24"/>
              </w:rPr>
              <w:t>,0</w:t>
            </w:r>
            <w:r>
              <w:rPr>
                <w:rFonts w:ascii="Times New Roman" w:hAnsi="Times New Roman" w:cs="Times New Roman"/>
                <w:sz w:val="24"/>
                <w:szCs w:val="24"/>
                <w:lang w:val="kk-KZ"/>
              </w:rPr>
              <w:t>0</w:t>
            </w:r>
          </w:p>
        </w:tc>
      </w:tr>
      <w:tr w:rsidR="00FD5DEB" w:rsidRPr="00654E32" w:rsidTr="00E43C0C">
        <w:trPr>
          <w:trHeight w:val="25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lastRenderedPageBreak/>
              <w:t>10</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sidRPr="00D81A50">
              <w:rPr>
                <w:rFonts w:ascii="Times New Roman" w:eastAsia="Times New Roman" w:hAnsi="Times New Roman" w:cs="Times New Roman"/>
                <w:bCs/>
                <w:color w:val="000000"/>
                <w:sz w:val="24"/>
                <w:szCs w:val="24"/>
                <w:lang w:val="en-US" w:eastAsia="ru-RU"/>
              </w:rPr>
              <w:t>6</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FD5DEB" w:rsidRPr="0064290C" w:rsidRDefault="00FD5DEB" w:rsidP="00530470">
            <w:pPr>
              <w:widowControl w:val="0"/>
              <w:spacing w:after="0" w:line="240" w:lineRule="auto"/>
              <w:rPr>
                <w:rFonts w:ascii="Times New Roman" w:hAnsi="Times New Roman" w:cs="Times New Roman"/>
                <w:b/>
                <w:sz w:val="24"/>
                <w:szCs w:val="24"/>
              </w:rPr>
            </w:pPr>
            <w:r w:rsidRPr="0064290C">
              <w:rPr>
                <w:rFonts w:ascii="Times New Roman" w:hAnsi="Times New Roman" w:cs="Times New Roman"/>
                <w:b/>
                <w:sz w:val="24"/>
                <w:szCs w:val="24"/>
                <w:lang w:val="kk-KZ"/>
              </w:rPr>
              <w:t xml:space="preserve">Развитие инновационной активности </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both"/>
              <w:rPr>
                <w:rFonts w:ascii="Times New Roman" w:hAnsi="Times New Roman" w:cs="Times New Roman"/>
                <w:sz w:val="24"/>
                <w:szCs w:val="24"/>
              </w:rPr>
            </w:pPr>
            <w:r w:rsidRPr="0064290C">
              <w:rPr>
                <w:rFonts w:ascii="Times New Roman" w:hAnsi="Times New Roman" w:cs="Times New Roman"/>
                <w:sz w:val="24"/>
                <w:szCs w:val="24"/>
              </w:rPr>
              <w:t xml:space="preserve">Развитие предпринимательства среди молодежи и создание экосистемы </w:t>
            </w:r>
            <w:proofErr w:type="spellStart"/>
            <w:r w:rsidRPr="0064290C">
              <w:rPr>
                <w:rFonts w:ascii="Times New Roman" w:hAnsi="Times New Roman" w:cs="Times New Roman"/>
                <w:sz w:val="24"/>
                <w:szCs w:val="24"/>
              </w:rPr>
              <w:t>стартапов</w:t>
            </w:r>
            <w:proofErr w:type="spellEnd"/>
            <w:r w:rsidRPr="0064290C">
              <w:rPr>
                <w:rFonts w:ascii="Times New Roman" w:hAnsi="Times New Roman" w:cs="Times New Roman"/>
                <w:sz w:val="24"/>
                <w:szCs w:val="24"/>
              </w:rPr>
              <w:t>.</w:t>
            </w:r>
          </w:p>
          <w:p w:rsidR="00FD5DEB" w:rsidRPr="0064290C" w:rsidRDefault="00FD5DEB" w:rsidP="00530470">
            <w:pPr>
              <w:spacing w:after="0" w:line="240" w:lineRule="auto"/>
              <w:jc w:val="both"/>
              <w:rPr>
                <w:rFonts w:ascii="Times New Roman" w:hAnsi="Times New Roman" w:cs="Times New Roman"/>
                <w:b/>
                <w:sz w:val="24"/>
                <w:szCs w:val="24"/>
              </w:rPr>
            </w:pPr>
            <w:r w:rsidRPr="0064290C">
              <w:rPr>
                <w:rFonts w:ascii="Times New Roman" w:hAnsi="Times New Roman" w:cs="Times New Roman"/>
                <w:sz w:val="24"/>
                <w:szCs w:val="24"/>
              </w:rPr>
              <w:t>Организация проведения 2-х дневного Фестиваля инновационных идей «</w:t>
            </w:r>
            <w:proofErr w:type="spellStart"/>
            <w:r w:rsidRPr="0064290C">
              <w:rPr>
                <w:rFonts w:ascii="Times New Roman" w:hAnsi="Times New Roman" w:cs="Times New Roman"/>
                <w:sz w:val="24"/>
                <w:szCs w:val="24"/>
              </w:rPr>
              <w:t>Жастар</w:t>
            </w:r>
            <w:proofErr w:type="spellEnd"/>
            <w:r w:rsidRPr="0064290C">
              <w:rPr>
                <w:rFonts w:ascii="Times New Roman" w:hAnsi="Times New Roman" w:cs="Times New Roman"/>
                <w:sz w:val="24"/>
                <w:szCs w:val="24"/>
              </w:rPr>
              <w:t xml:space="preserve"> </w:t>
            </w:r>
            <w:proofErr w:type="spellStart"/>
            <w:r w:rsidRPr="0064290C">
              <w:rPr>
                <w:rFonts w:ascii="Times New Roman" w:hAnsi="Times New Roman" w:cs="Times New Roman"/>
                <w:sz w:val="24"/>
                <w:szCs w:val="24"/>
              </w:rPr>
              <w:t>Отанга</w:t>
            </w:r>
            <w:proofErr w:type="spellEnd"/>
            <w:r w:rsidRPr="0064290C">
              <w:rPr>
                <w:rFonts w:ascii="Times New Roman" w:hAnsi="Times New Roman" w:cs="Times New Roman"/>
                <w:sz w:val="24"/>
                <w:szCs w:val="24"/>
              </w:rPr>
              <w:t xml:space="preserve">!» </w:t>
            </w:r>
          </w:p>
          <w:p w:rsidR="00FD5DEB" w:rsidRPr="0064290C" w:rsidRDefault="00FD5DEB" w:rsidP="00530470">
            <w:pPr>
              <w:spacing w:after="0" w:line="240" w:lineRule="auto"/>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Cs/>
                <w:color w:val="000000"/>
                <w:sz w:val="24"/>
                <w:szCs w:val="24"/>
                <w:lang w:eastAsia="ru-RU"/>
              </w:rPr>
            </w:pPr>
            <w:r w:rsidRPr="0064290C">
              <w:rPr>
                <w:rFonts w:ascii="Times New Roman" w:hAnsi="Times New Roman" w:cs="Times New Roman"/>
                <w:bCs/>
                <w:color w:val="000000"/>
                <w:sz w:val="24"/>
                <w:szCs w:val="24"/>
                <w:lang w:eastAsia="ru-RU"/>
              </w:rPr>
              <w:t>Не менее                    8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Cs/>
                <w:color w:val="000000"/>
                <w:sz w:val="24"/>
                <w:szCs w:val="24"/>
                <w:lang w:val="kk-KZ" w:eastAsia="ru-RU"/>
              </w:rPr>
            </w:pPr>
            <w:r w:rsidRPr="0064290C">
              <w:rPr>
                <w:rFonts w:ascii="Times New Roman" w:hAnsi="Times New Roman" w:cs="Times New Roman"/>
                <w:bCs/>
                <w:color w:val="000000"/>
                <w:sz w:val="24"/>
                <w:szCs w:val="24"/>
                <w:lang w:val="kk-KZ" w:eastAsia="ru-RU"/>
              </w:rPr>
              <w:t>14 областей, города Астана, Алматы и Шымкент</w:t>
            </w:r>
          </w:p>
          <w:p w:rsidR="00FD5DEB" w:rsidRDefault="00FD5DEB" w:rsidP="00530470">
            <w:pPr>
              <w:spacing w:after="0" w:line="240" w:lineRule="auto"/>
              <w:jc w:val="center"/>
              <w:rPr>
                <w:rFonts w:ascii="Times New Roman" w:hAnsi="Times New Roman" w:cs="Times New Roman"/>
                <w:bCs/>
                <w:color w:val="000000"/>
                <w:sz w:val="24"/>
                <w:szCs w:val="24"/>
                <w:u w:val="single"/>
                <w:lang w:val="kk-KZ" w:eastAsia="ru-RU"/>
              </w:rPr>
            </w:pPr>
          </w:p>
          <w:p w:rsidR="00FD5DEB" w:rsidRPr="0064290C" w:rsidRDefault="00FD5DEB" w:rsidP="00530470">
            <w:pPr>
              <w:spacing w:after="0" w:line="240" w:lineRule="auto"/>
              <w:jc w:val="center"/>
              <w:rPr>
                <w:rFonts w:ascii="Times New Roman" w:eastAsia="Times New Roman" w:hAnsi="Times New Roman" w:cs="Times New Roman"/>
                <w:color w:val="000000"/>
                <w:sz w:val="24"/>
                <w:szCs w:val="24"/>
                <w:u w:val="single"/>
                <w:lang w:eastAsia="ru-RU"/>
              </w:rPr>
            </w:pPr>
            <w:r w:rsidRPr="0064290C">
              <w:rPr>
                <w:rFonts w:ascii="Times New Roman" w:hAnsi="Times New Roman" w:cs="Times New Roman"/>
                <w:bCs/>
                <w:color w:val="000000"/>
                <w:sz w:val="24"/>
                <w:szCs w:val="24"/>
                <w:u w:val="single"/>
                <w:lang w:val="kk-KZ" w:eastAsia="ru-RU"/>
              </w:rPr>
              <w:t>Фестиваль в г.Алматы</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586BB3" w:rsidRDefault="00FD5DEB" w:rsidP="00530470">
            <w:pPr>
              <w:spacing w:after="0" w:line="240" w:lineRule="auto"/>
              <w:jc w:val="center"/>
              <w:rPr>
                <w:rFonts w:ascii="Times New Roman" w:hAnsi="Times New Roman" w:cs="Times New Roman"/>
                <w:bCs/>
                <w:color w:val="000000"/>
                <w:sz w:val="24"/>
                <w:szCs w:val="24"/>
                <w:lang w:val="kk-KZ" w:eastAsia="ru-RU"/>
              </w:rPr>
            </w:pPr>
            <w:r w:rsidRPr="00542E41">
              <w:rPr>
                <w:rFonts w:ascii="Times New Roman" w:hAnsi="Times New Roman" w:cs="Times New Roman"/>
                <w:sz w:val="24"/>
                <w:szCs w:val="24"/>
              </w:rPr>
              <w:t>6 440,0</w:t>
            </w:r>
            <w:r>
              <w:rPr>
                <w:rFonts w:ascii="Times New Roman" w:hAnsi="Times New Roman" w:cs="Times New Roman"/>
                <w:sz w:val="24"/>
                <w:szCs w:val="24"/>
                <w:lang w:val="kk-KZ"/>
              </w:rPr>
              <w:t>0</w:t>
            </w:r>
          </w:p>
        </w:tc>
      </w:tr>
      <w:tr w:rsidR="00FD5DEB" w:rsidRPr="00654E32" w:rsidTr="00E43C0C">
        <w:trPr>
          <w:trHeight w:val="2791"/>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11</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sidRPr="00D81A50">
              <w:rPr>
                <w:rFonts w:ascii="Times New Roman" w:eastAsia="Times New Roman" w:hAnsi="Times New Roman" w:cs="Times New Roman"/>
                <w:bCs/>
                <w:color w:val="000000"/>
                <w:sz w:val="24"/>
                <w:szCs w:val="24"/>
                <w:lang w:val="en-US" w:eastAsia="ru-RU"/>
              </w:rPr>
              <w:t>7</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FD5DEB" w:rsidRPr="0064290C" w:rsidRDefault="00FD5DEB" w:rsidP="00530470">
            <w:pPr>
              <w:spacing w:after="0" w:line="240" w:lineRule="auto"/>
              <w:contextualSpacing/>
              <w:rPr>
                <w:rFonts w:ascii="Times New Roman" w:hAnsi="Times New Roman" w:cs="Times New Roman"/>
                <w:b/>
                <w:color w:val="000000"/>
                <w:sz w:val="24"/>
                <w:szCs w:val="24"/>
                <w:shd w:val="clear" w:color="auto" w:fill="FFFFFF"/>
              </w:rPr>
            </w:pPr>
            <w:r w:rsidRPr="0064290C">
              <w:rPr>
                <w:rFonts w:ascii="Times New Roman" w:hAnsi="Times New Roman" w:cs="Times New Roman"/>
                <w:b/>
                <w:color w:val="000000"/>
                <w:sz w:val="24"/>
                <w:szCs w:val="24"/>
                <w:shd w:val="clear" w:color="auto" w:fill="FFFFFF"/>
              </w:rPr>
              <w:t>«Реализация проекта «Молодежный кадровый резерв», направленного на обучение молодежи, владеющих организаторскими навыками и лидерскими качествами, а также руководителей молодежных организаций»</w:t>
            </w:r>
          </w:p>
          <w:p w:rsidR="00FD5DEB" w:rsidRPr="0064290C" w:rsidRDefault="00FD5DEB" w:rsidP="00530470">
            <w:pPr>
              <w:widowControl w:val="0"/>
              <w:spacing w:after="0" w:line="240" w:lineRule="auto"/>
              <w:rPr>
                <w:rFonts w:ascii="Times New Roman" w:hAnsi="Times New Roman" w:cs="Times New Roman"/>
                <w:b/>
                <w:sz w:val="24"/>
                <w:szCs w:val="24"/>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both"/>
              <w:rPr>
                <w:rFonts w:ascii="Times New Roman" w:hAnsi="Times New Roman" w:cs="Times New Roman"/>
                <w:sz w:val="24"/>
                <w:szCs w:val="24"/>
              </w:rPr>
            </w:pPr>
            <w:r w:rsidRPr="0064290C">
              <w:rPr>
                <w:rFonts w:ascii="Times New Roman" w:hAnsi="Times New Roman" w:cs="Times New Roman"/>
                <w:sz w:val="24"/>
                <w:szCs w:val="24"/>
                <w:lang w:val="kk-KZ"/>
              </w:rPr>
              <w:t>П</w:t>
            </w:r>
            <w:proofErr w:type="spellStart"/>
            <w:r w:rsidRPr="0064290C">
              <w:rPr>
                <w:rFonts w:ascii="Times New Roman" w:hAnsi="Times New Roman" w:cs="Times New Roman"/>
                <w:sz w:val="24"/>
                <w:szCs w:val="24"/>
              </w:rPr>
              <w:t>оиск</w:t>
            </w:r>
            <w:proofErr w:type="spellEnd"/>
            <w:r w:rsidRPr="0064290C">
              <w:rPr>
                <w:rFonts w:ascii="Times New Roman" w:hAnsi="Times New Roman" w:cs="Times New Roman"/>
                <w:sz w:val="24"/>
                <w:szCs w:val="24"/>
              </w:rPr>
              <w:t xml:space="preserve"> и отбор молодых лидеров, мотивированных на профессиональное саморазвитие, приобщение молодых людей к парламентаризму и формирование их правовой и политической культуры.</w:t>
            </w:r>
          </w:p>
          <w:p w:rsidR="00FD5DEB" w:rsidRPr="007560A8" w:rsidRDefault="00FD5DEB" w:rsidP="00530470">
            <w:pPr>
              <w:spacing w:after="0" w:line="240" w:lineRule="auto"/>
              <w:jc w:val="both"/>
              <w:rPr>
                <w:rFonts w:ascii="Times New Roman" w:hAnsi="Times New Roman" w:cs="Times New Roman"/>
                <w:i/>
                <w:sz w:val="24"/>
                <w:szCs w:val="24"/>
              </w:rPr>
            </w:pPr>
            <w:r w:rsidRPr="0064290C">
              <w:rPr>
                <w:rFonts w:ascii="Times New Roman" w:hAnsi="Times New Roman" w:cs="Times New Roman"/>
                <w:sz w:val="24"/>
                <w:szCs w:val="24"/>
              </w:rPr>
              <w:t>Реализация проекта по 2 направлениям</w:t>
            </w:r>
            <w:r w:rsidRPr="0064290C">
              <w:rPr>
                <w:rFonts w:ascii="Times New Roman" w:hAnsi="Times New Roman" w:cs="Times New Roman"/>
                <w:b/>
                <w:sz w:val="24"/>
                <w:szCs w:val="24"/>
              </w:rPr>
              <w:t xml:space="preserve"> </w:t>
            </w:r>
            <w:r w:rsidRPr="0064290C">
              <w:rPr>
                <w:rFonts w:ascii="Times New Roman" w:hAnsi="Times New Roman" w:cs="Times New Roman"/>
                <w:i/>
                <w:sz w:val="24"/>
                <w:szCs w:val="24"/>
              </w:rPr>
              <w:t>(Первое направление: обучение 16 человек и обеспечение 2-х недельной стажировки в центральных государственных структурах и национальных компаниях; Второе направление: обучение 32-х участников и обеспечение 2-х недельной стажировки в Мажилисе Парламента РК)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Cs/>
                <w:color w:val="000000"/>
                <w:sz w:val="24"/>
                <w:szCs w:val="24"/>
                <w:lang w:eastAsia="ru-RU"/>
              </w:rPr>
            </w:pPr>
            <w:r w:rsidRPr="0064290C">
              <w:rPr>
                <w:rFonts w:ascii="Times New Roman" w:hAnsi="Times New Roman" w:cs="Times New Roman"/>
                <w:bCs/>
                <w:color w:val="000000"/>
                <w:sz w:val="24"/>
                <w:szCs w:val="24"/>
                <w:lang w:eastAsia="ru-RU"/>
              </w:rPr>
              <w:t>Не менее                     8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Cs/>
                <w:color w:val="000000"/>
                <w:sz w:val="24"/>
                <w:szCs w:val="24"/>
                <w:lang w:val="kk-KZ" w:eastAsia="ru-RU"/>
              </w:rPr>
            </w:pPr>
            <w:r w:rsidRPr="0064290C">
              <w:rPr>
                <w:rFonts w:ascii="Times New Roman" w:hAnsi="Times New Roman" w:cs="Times New Roman"/>
                <w:bCs/>
                <w:color w:val="000000"/>
                <w:sz w:val="24"/>
                <w:szCs w:val="24"/>
                <w:lang w:val="kk-KZ" w:eastAsia="ru-RU"/>
              </w:rPr>
              <w:t>14 областей, города Астана, Алматы и Шымкент</w:t>
            </w:r>
          </w:p>
          <w:p w:rsidR="00FD5DEB" w:rsidRPr="0064290C" w:rsidRDefault="00FD5DEB" w:rsidP="00530470">
            <w:pPr>
              <w:spacing w:after="0" w:line="240" w:lineRule="auto"/>
              <w:jc w:val="center"/>
              <w:rPr>
                <w:rFonts w:ascii="Times New Roman" w:hAnsi="Times New Roman" w:cs="Times New Roman"/>
                <w:bCs/>
                <w:color w:val="000000"/>
                <w:sz w:val="24"/>
                <w:szCs w:val="24"/>
                <w:lang w:val="kk-KZ" w:eastAsia="ru-RU"/>
              </w:rPr>
            </w:pPr>
          </w:p>
          <w:p w:rsidR="00FD5DEB" w:rsidRPr="0064290C" w:rsidRDefault="00FD5DEB" w:rsidP="00530470">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586BB3" w:rsidRDefault="00FD5DEB" w:rsidP="00530470">
            <w:pPr>
              <w:spacing w:after="0" w:line="240" w:lineRule="auto"/>
              <w:jc w:val="center"/>
              <w:rPr>
                <w:rFonts w:ascii="Times New Roman" w:hAnsi="Times New Roman" w:cs="Times New Roman"/>
                <w:bCs/>
                <w:color w:val="000000"/>
                <w:sz w:val="24"/>
                <w:szCs w:val="24"/>
                <w:lang w:val="kk-KZ" w:eastAsia="ru-RU"/>
              </w:rPr>
            </w:pPr>
            <w:r w:rsidRPr="007C0730">
              <w:rPr>
                <w:rFonts w:ascii="Times New Roman" w:hAnsi="Times New Roman" w:cs="Times New Roman"/>
                <w:sz w:val="24"/>
                <w:szCs w:val="24"/>
              </w:rPr>
              <w:t>6 661,0</w:t>
            </w:r>
            <w:r>
              <w:rPr>
                <w:rFonts w:ascii="Times New Roman" w:hAnsi="Times New Roman" w:cs="Times New Roman"/>
                <w:sz w:val="24"/>
                <w:szCs w:val="24"/>
                <w:lang w:val="kk-KZ"/>
              </w:rPr>
              <w:t>0</w:t>
            </w:r>
          </w:p>
        </w:tc>
      </w:tr>
      <w:tr w:rsidR="00FD5DEB" w:rsidRPr="00654E32" w:rsidTr="00E43C0C">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12</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sidRPr="00D81A50">
              <w:rPr>
                <w:rFonts w:ascii="Times New Roman" w:eastAsia="Times New Roman" w:hAnsi="Times New Roman" w:cs="Times New Roman"/>
                <w:bCs/>
                <w:color w:val="000000"/>
                <w:sz w:val="24"/>
                <w:szCs w:val="24"/>
                <w:lang w:val="en-US" w:eastAsia="ru-RU"/>
              </w:rPr>
              <w:t>8</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FD5DEB" w:rsidRPr="0064290C" w:rsidRDefault="00FD5DEB" w:rsidP="00530470">
            <w:pPr>
              <w:widowControl w:val="0"/>
              <w:spacing w:after="0" w:line="240" w:lineRule="auto"/>
              <w:rPr>
                <w:rFonts w:ascii="Times New Roman" w:hAnsi="Times New Roman" w:cs="Times New Roman"/>
                <w:b/>
                <w:sz w:val="24"/>
                <w:szCs w:val="24"/>
                <w:lang w:val="kk-KZ"/>
              </w:rPr>
            </w:pPr>
            <w:r w:rsidRPr="0064290C">
              <w:rPr>
                <w:rFonts w:ascii="Times New Roman" w:hAnsi="Times New Roman" w:cs="Times New Roman"/>
                <w:b/>
                <w:sz w:val="24"/>
                <w:szCs w:val="24"/>
                <w:lang w:val="kk-KZ"/>
              </w:rPr>
              <w:t xml:space="preserve">Организация </w:t>
            </w:r>
            <w:r w:rsidRPr="0064290C">
              <w:rPr>
                <w:rFonts w:ascii="Times New Roman" w:hAnsi="Times New Roman" w:cs="Times New Roman"/>
                <w:b/>
                <w:sz w:val="24"/>
                <w:szCs w:val="24"/>
                <w:lang w:val="kk-KZ"/>
              </w:rPr>
              <w:lastRenderedPageBreak/>
              <w:t xml:space="preserve">мероприятий по </w:t>
            </w:r>
            <w:r w:rsidRPr="0064290C">
              <w:rPr>
                <w:rFonts w:ascii="Times New Roman" w:hAnsi="Times New Roman" w:cs="Times New Roman"/>
                <w:b/>
                <w:sz w:val="24"/>
                <w:szCs w:val="24"/>
              </w:rPr>
              <w:t>поддержке</w:t>
            </w:r>
            <w:r w:rsidRPr="0064290C">
              <w:rPr>
                <w:rFonts w:ascii="Times New Roman" w:hAnsi="Times New Roman" w:cs="Times New Roman"/>
                <w:b/>
                <w:sz w:val="24"/>
                <w:szCs w:val="24"/>
                <w:lang w:val="kk-KZ"/>
              </w:rPr>
              <w:t>е</w:t>
            </w:r>
            <w:r w:rsidRPr="0064290C">
              <w:rPr>
                <w:rFonts w:ascii="Times New Roman" w:hAnsi="Times New Roman" w:cs="Times New Roman"/>
                <w:b/>
                <w:sz w:val="24"/>
                <w:szCs w:val="24"/>
              </w:rPr>
              <w:t xml:space="preserve"> творческой молодежи</w:t>
            </w:r>
            <w:r w:rsidRPr="0064290C">
              <w:rPr>
                <w:rFonts w:ascii="Times New Roman" w:hAnsi="Times New Roman" w:cs="Times New Roman"/>
                <w:b/>
                <w:sz w:val="24"/>
                <w:szCs w:val="24"/>
                <w:lang w:val="kk-KZ"/>
              </w:rPr>
              <w:t xml:space="preserve"> в рамках </w:t>
            </w:r>
            <w:r w:rsidRPr="0064290C">
              <w:rPr>
                <w:rFonts w:ascii="Times New Roman" w:eastAsia="Times New Roman" w:hAnsi="Times New Roman" w:cs="Times New Roman"/>
                <w:b/>
                <w:color w:val="000000"/>
                <w:sz w:val="24"/>
                <w:szCs w:val="24"/>
                <w:lang w:eastAsia="ru-RU"/>
              </w:rPr>
              <w:t>фестиваля «БӘЙТЕРЕК-</w:t>
            </w:r>
            <w:proofErr w:type="spellStart"/>
            <w:r w:rsidRPr="0064290C">
              <w:rPr>
                <w:rFonts w:ascii="Times New Roman" w:eastAsia="Times New Roman" w:hAnsi="Times New Roman" w:cs="Times New Roman"/>
                <w:b/>
                <w:color w:val="000000"/>
                <w:sz w:val="24"/>
                <w:szCs w:val="24"/>
                <w:lang w:eastAsia="ru-RU"/>
              </w:rPr>
              <w:t>fest</w:t>
            </w:r>
            <w:proofErr w:type="spellEnd"/>
            <w:r w:rsidRPr="0064290C">
              <w:rPr>
                <w:rFonts w:ascii="Times New Roman" w:eastAsia="Times New Roman" w:hAnsi="Times New Roman" w:cs="Times New Roman"/>
                <w:b/>
                <w:color w:val="000000"/>
                <w:sz w:val="24"/>
                <w:szCs w:val="24"/>
                <w:lang w:eastAsia="ru-RU"/>
              </w:rPr>
              <w:t>»</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4290C">
              <w:rPr>
                <w:rFonts w:ascii="Times New Roman" w:eastAsia="Times New Roman" w:hAnsi="Times New Roman" w:cs="Times New Roman"/>
                <w:color w:val="000000"/>
                <w:sz w:val="24"/>
                <w:szCs w:val="24"/>
                <w:lang w:val="kk-KZ" w:eastAsia="ru-RU"/>
              </w:rPr>
              <w:lastRenderedPageBreak/>
              <w:t>В</w:t>
            </w:r>
            <w:proofErr w:type="spellStart"/>
            <w:r w:rsidRPr="0064290C">
              <w:rPr>
                <w:rFonts w:ascii="Times New Roman" w:eastAsia="Times New Roman" w:hAnsi="Times New Roman" w:cs="Times New Roman"/>
                <w:color w:val="000000"/>
                <w:sz w:val="24"/>
                <w:szCs w:val="24"/>
                <w:lang w:eastAsia="ru-RU"/>
              </w:rPr>
              <w:t>ыявление</w:t>
            </w:r>
            <w:proofErr w:type="spellEnd"/>
            <w:r w:rsidRPr="0064290C">
              <w:rPr>
                <w:rFonts w:ascii="Times New Roman" w:eastAsia="Times New Roman" w:hAnsi="Times New Roman" w:cs="Times New Roman"/>
                <w:color w:val="000000"/>
                <w:sz w:val="24"/>
                <w:szCs w:val="24"/>
                <w:lang w:eastAsia="ru-RU"/>
              </w:rPr>
              <w:t xml:space="preserve"> и поддержка талантливой молодежи. Популяризация </w:t>
            </w:r>
            <w:r w:rsidRPr="0064290C">
              <w:rPr>
                <w:rFonts w:ascii="Times New Roman" w:eastAsia="Times New Roman" w:hAnsi="Times New Roman" w:cs="Times New Roman"/>
                <w:color w:val="000000"/>
                <w:sz w:val="24"/>
                <w:szCs w:val="24"/>
                <w:lang w:eastAsia="ru-RU"/>
              </w:rPr>
              <w:lastRenderedPageBreak/>
              <w:t xml:space="preserve">молодежного творчества и создание условий для реализации творческого потенциала различной категории молодежи. Укрепление общественного согласия и национального единства.  </w:t>
            </w:r>
          </w:p>
          <w:p w:rsidR="00FD5DEB" w:rsidRPr="0064290C"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4290C">
              <w:rPr>
                <w:rFonts w:ascii="Times New Roman" w:eastAsia="Times New Roman" w:hAnsi="Times New Roman" w:cs="Times New Roman"/>
                <w:color w:val="000000"/>
                <w:sz w:val="24"/>
                <w:szCs w:val="24"/>
                <w:lang w:eastAsia="ru-RU"/>
              </w:rPr>
              <w:t>Проведение молодежного творческого фестиваля «БӘЙТЕРЕК-</w:t>
            </w:r>
            <w:proofErr w:type="spellStart"/>
            <w:r w:rsidRPr="0064290C">
              <w:rPr>
                <w:rFonts w:ascii="Times New Roman" w:eastAsia="Times New Roman" w:hAnsi="Times New Roman" w:cs="Times New Roman"/>
                <w:color w:val="000000"/>
                <w:sz w:val="24"/>
                <w:szCs w:val="24"/>
                <w:lang w:eastAsia="ru-RU"/>
              </w:rPr>
              <w:t>fest</w:t>
            </w:r>
            <w:proofErr w:type="spellEnd"/>
            <w:r w:rsidRPr="0064290C">
              <w:rPr>
                <w:rFonts w:ascii="Times New Roman" w:eastAsia="Times New Roman" w:hAnsi="Times New Roman" w:cs="Times New Roman"/>
                <w:color w:val="000000"/>
                <w:sz w:val="24"/>
                <w:szCs w:val="24"/>
                <w:lang w:eastAsia="ru-RU"/>
              </w:rPr>
              <w:t xml:space="preserve">» в г. Астане. </w:t>
            </w:r>
          </w:p>
          <w:p w:rsidR="00FD5DEB" w:rsidRPr="0064290C"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4290C">
              <w:rPr>
                <w:rFonts w:ascii="Times New Roman" w:eastAsia="Times New Roman" w:hAnsi="Times New Roman" w:cs="Times New Roman"/>
                <w:color w:val="000000"/>
                <w:sz w:val="24"/>
                <w:szCs w:val="24"/>
                <w:lang w:eastAsia="ru-RU"/>
              </w:rPr>
              <w:t xml:space="preserve">Проведение комплекса мероприятий, направленный на поиск и поддержку талантливой молодежи </w:t>
            </w:r>
            <w:r w:rsidRPr="0064290C">
              <w:rPr>
                <w:rFonts w:ascii="Times New Roman" w:eastAsia="Times New Roman" w:hAnsi="Times New Roman" w:cs="Times New Roman"/>
                <w:i/>
                <w:color w:val="000000"/>
                <w:sz w:val="24"/>
                <w:szCs w:val="24"/>
                <w:lang w:eastAsia="ru-RU"/>
              </w:rPr>
              <w:t>(в том числе и молодежь с ограниченными возможностями)</w:t>
            </w:r>
            <w:r w:rsidRPr="0064290C">
              <w:rPr>
                <w:rFonts w:ascii="Times New Roman" w:eastAsia="Times New Roman" w:hAnsi="Times New Roman" w:cs="Times New Roman"/>
                <w:color w:val="000000"/>
                <w:sz w:val="24"/>
                <w:szCs w:val="24"/>
                <w:lang w:eastAsia="ru-RU"/>
              </w:rPr>
              <w:t xml:space="preserve"> и перспективных молодежных творческих коллективов (во всех регионах) </w:t>
            </w:r>
          </w:p>
          <w:p w:rsidR="00FD5DEB" w:rsidRPr="0064290C" w:rsidRDefault="00FD5DEB" w:rsidP="00530470">
            <w:pPr>
              <w:spacing w:after="0" w:line="240" w:lineRule="auto"/>
              <w:jc w:val="both"/>
              <w:rPr>
                <w:rFonts w:ascii="Times New Roman" w:eastAsia="Times New Roman" w:hAnsi="Times New Roman" w:cs="Times New Roman"/>
                <w:b/>
                <w:color w:val="000000"/>
                <w:sz w:val="24"/>
                <w:szCs w:val="24"/>
                <w:lang w:eastAsia="ru-RU"/>
              </w:rPr>
            </w:pPr>
            <w:r w:rsidRPr="0064290C">
              <w:rPr>
                <w:rFonts w:ascii="Times New Roman" w:eastAsia="Times New Roman" w:hAnsi="Times New Roman" w:cs="Times New Roman"/>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Cs/>
                <w:color w:val="000000"/>
                <w:sz w:val="24"/>
                <w:szCs w:val="24"/>
                <w:lang w:val="kk-KZ" w:eastAsia="ru-RU"/>
              </w:rPr>
            </w:pPr>
            <w:r w:rsidRPr="0064290C">
              <w:rPr>
                <w:rFonts w:ascii="Times New Roman" w:hAnsi="Times New Roman" w:cs="Times New Roman"/>
                <w:bCs/>
                <w:color w:val="000000"/>
                <w:sz w:val="24"/>
                <w:szCs w:val="24"/>
                <w:lang w:eastAsia="ru-RU"/>
              </w:rPr>
              <w:lastRenderedPageBreak/>
              <w:t xml:space="preserve">Не менее                    </w:t>
            </w:r>
            <w:r w:rsidRPr="0064290C">
              <w:rPr>
                <w:rFonts w:ascii="Times New Roman" w:hAnsi="Times New Roman" w:cs="Times New Roman"/>
                <w:bCs/>
                <w:color w:val="000000"/>
                <w:sz w:val="24"/>
                <w:szCs w:val="24"/>
                <w:lang w:val="kk-KZ" w:eastAsia="ru-RU"/>
              </w:rPr>
              <w:lastRenderedPageBreak/>
              <w:t>4-х</w:t>
            </w:r>
            <w:r w:rsidRPr="0064290C">
              <w:rPr>
                <w:rFonts w:ascii="Times New Roman" w:hAnsi="Times New Roman" w:cs="Times New Roman"/>
                <w:bCs/>
                <w:color w:val="000000"/>
                <w:sz w:val="24"/>
                <w:szCs w:val="24"/>
                <w:lang w:eastAsia="ru-RU"/>
              </w:rPr>
              <w:t xml:space="preserve">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Cs/>
                <w:color w:val="000000"/>
                <w:sz w:val="24"/>
                <w:szCs w:val="24"/>
                <w:lang w:val="kk-KZ" w:eastAsia="ru-RU"/>
              </w:rPr>
            </w:pPr>
            <w:r w:rsidRPr="0064290C">
              <w:rPr>
                <w:rFonts w:ascii="Times New Roman" w:hAnsi="Times New Roman" w:cs="Times New Roman"/>
                <w:bCs/>
                <w:color w:val="000000"/>
                <w:sz w:val="24"/>
                <w:szCs w:val="24"/>
                <w:lang w:val="kk-KZ" w:eastAsia="ru-RU"/>
              </w:rPr>
              <w:lastRenderedPageBreak/>
              <w:t xml:space="preserve">14 областей, </w:t>
            </w:r>
            <w:r w:rsidRPr="0064290C">
              <w:rPr>
                <w:rFonts w:ascii="Times New Roman" w:hAnsi="Times New Roman" w:cs="Times New Roman"/>
                <w:bCs/>
                <w:color w:val="000000"/>
                <w:sz w:val="24"/>
                <w:szCs w:val="24"/>
                <w:lang w:val="kk-KZ" w:eastAsia="ru-RU"/>
              </w:rPr>
              <w:lastRenderedPageBreak/>
              <w:t>города Астана, Алматы и Шымкент</w:t>
            </w:r>
          </w:p>
          <w:p w:rsidR="00FD5DEB" w:rsidRPr="0064290C" w:rsidRDefault="00FD5DEB" w:rsidP="00530470">
            <w:pPr>
              <w:spacing w:after="0" w:line="240" w:lineRule="auto"/>
              <w:jc w:val="center"/>
              <w:rPr>
                <w:rFonts w:ascii="Times New Roman" w:hAnsi="Times New Roman" w:cs="Times New Roman"/>
                <w:bCs/>
                <w:color w:val="000000"/>
                <w:sz w:val="24"/>
                <w:szCs w:val="24"/>
                <w:lang w:val="kk-KZ" w:eastAsia="ru-RU"/>
              </w:rPr>
            </w:pPr>
          </w:p>
          <w:p w:rsidR="00FD5DEB" w:rsidRPr="0064290C" w:rsidRDefault="00FD5DEB" w:rsidP="00530470">
            <w:pPr>
              <w:spacing w:after="0" w:line="240" w:lineRule="auto"/>
              <w:jc w:val="center"/>
              <w:rPr>
                <w:rFonts w:ascii="Times New Roman" w:eastAsia="Times New Roman" w:hAnsi="Times New Roman" w:cs="Times New Roman"/>
                <w:color w:val="000000"/>
                <w:sz w:val="24"/>
                <w:szCs w:val="24"/>
                <w:u w:val="single"/>
                <w:lang w:val="kk-KZ" w:eastAsia="ru-RU"/>
              </w:rPr>
            </w:pPr>
            <w:r w:rsidRPr="0064290C">
              <w:rPr>
                <w:rFonts w:ascii="Times New Roman" w:eastAsia="Times New Roman" w:hAnsi="Times New Roman" w:cs="Times New Roman"/>
                <w:color w:val="000000"/>
                <w:sz w:val="24"/>
                <w:szCs w:val="24"/>
                <w:u w:val="single"/>
                <w:lang w:eastAsia="ru-RU"/>
              </w:rPr>
              <w:t>Проведение молодежного творческого фестиваля «БӘЙТЕРЕК-</w:t>
            </w:r>
            <w:proofErr w:type="spellStart"/>
            <w:r w:rsidRPr="0064290C">
              <w:rPr>
                <w:rFonts w:ascii="Times New Roman" w:eastAsia="Times New Roman" w:hAnsi="Times New Roman" w:cs="Times New Roman"/>
                <w:color w:val="000000"/>
                <w:sz w:val="24"/>
                <w:szCs w:val="24"/>
                <w:u w:val="single"/>
                <w:lang w:eastAsia="ru-RU"/>
              </w:rPr>
              <w:t>fest</w:t>
            </w:r>
            <w:proofErr w:type="spellEnd"/>
            <w:r w:rsidRPr="0064290C">
              <w:rPr>
                <w:rFonts w:ascii="Times New Roman" w:eastAsia="Times New Roman" w:hAnsi="Times New Roman" w:cs="Times New Roman"/>
                <w:color w:val="000000"/>
                <w:sz w:val="24"/>
                <w:szCs w:val="24"/>
                <w:u w:val="single"/>
                <w:lang w:eastAsia="ru-RU"/>
              </w:rPr>
              <w:t>» в г. Астане</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586BB3" w:rsidRDefault="00FD5DEB" w:rsidP="00530470">
            <w:pPr>
              <w:spacing w:after="0" w:line="240" w:lineRule="auto"/>
              <w:jc w:val="center"/>
              <w:rPr>
                <w:rFonts w:ascii="Times New Roman" w:hAnsi="Times New Roman" w:cs="Times New Roman"/>
                <w:bCs/>
                <w:color w:val="000000"/>
                <w:sz w:val="24"/>
                <w:szCs w:val="24"/>
                <w:lang w:val="kk-KZ" w:eastAsia="ru-RU"/>
              </w:rPr>
            </w:pPr>
            <w:r w:rsidRPr="00BB3D5C">
              <w:rPr>
                <w:rFonts w:ascii="Times New Roman" w:hAnsi="Times New Roman" w:cs="Times New Roman"/>
                <w:sz w:val="24"/>
                <w:szCs w:val="24"/>
                <w:lang w:val="kk-KZ"/>
              </w:rPr>
              <w:lastRenderedPageBreak/>
              <w:t>9 864</w:t>
            </w:r>
            <w:r w:rsidRPr="00BB3D5C">
              <w:rPr>
                <w:rFonts w:ascii="Times New Roman" w:hAnsi="Times New Roman" w:cs="Times New Roman"/>
                <w:sz w:val="24"/>
                <w:szCs w:val="24"/>
              </w:rPr>
              <w:t>,0</w:t>
            </w:r>
            <w:r>
              <w:rPr>
                <w:rFonts w:ascii="Times New Roman" w:hAnsi="Times New Roman" w:cs="Times New Roman"/>
                <w:sz w:val="24"/>
                <w:szCs w:val="24"/>
                <w:lang w:val="kk-KZ"/>
              </w:rPr>
              <w:t>0</w:t>
            </w:r>
          </w:p>
        </w:tc>
      </w:tr>
      <w:tr w:rsidR="00FD5DEB" w:rsidRPr="00654E32" w:rsidTr="00E43C0C">
        <w:trPr>
          <w:trHeight w:val="787"/>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lastRenderedPageBreak/>
              <w:t>13</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sidRPr="00D81A50">
              <w:rPr>
                <w:rFonts w:ascii="Times New Roman" w:eastAsia="Times New Roman" w:hAnsi="Times New Roman" w:cs="Times New Roman"/>
                <w:bCs/>
                <w:color w:val="000000"/>
                <w:sz w:val="24"/>
                <w:szCs w:val="24"/>
                <w:lang w:val="en-US" w:eastAsia="ru-RU"/>
              </w:rPr>
              <w:t>9</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FD5DEB" w:rsidRPr="0064290C" w:rsidRDefault="00FD5DEB" w:rsidP="00530470">
            <w:pPr>
              <w:spacing w:after="0" w:line="240" w:lineRule="auto"/>
              <w:jc w:val="both"/>
              <w:rPr>
                <w:rFonts w:ascii="Times New Roman" w:hAnsi="Times New Roman" w:cs="Times New Roman"/>
                <w:b/>
                <w:sz w:val="24"/>
                <w:szCs w:val="24"/>
              </w:rPr>
            </w:pPr>
            <w:r w:rsidRPr="0064290C">
              <w:rPr>
                <w:rFonts w:ascii="Times New Roman" w:hAnsi="Times New Roman" w:cs="Times New Roman"/>
                <w:b/>
                <w:sz w:val="24"/>
                <w:szCs w:val="24"/>
                <w:lang w:val="kk-KZ"/>
              </w:rPr>
              <w:t xml:space="preserve">Организация </w:t>
            </w:r>
            <w:proofErr w:type="spellStart"/>
            <w:r w:rsidRPr="0064290C">
              <w:rPr>
                <w:rFonts w:ascii="Times New Roman" w:hAnsi="Times New Roman" w:cs="Times New Roman"/>
                <w:b/>
                <w:sz w:val="24"/>
                <w:szCs w:val="24"/>
                <w:lang w:val="kk-KZ"/>
              </w:rPr>
              <w:t>мероприятий</w:t>
            </w:r>
            <w:proofErr w:type="spellEnd"/>
            <w:r w:rsidRPr="0064290C">
              <w:rPr>
                <w:rFonts w:ascii="Times New Roman" w:hAnsi="Times New Roman" w:cs="Times New Roman"/>
                <w:b/>
                <w:sz w:val="24"/>
                <w:szCs w:val="24"/>
                <w:lang w:val="kk-KZ"/>
              </w:rPr>
              <w:t xml:space="preserve"> </w:t>
            </w:r>
            <w:proofErr w:type="spellStart"/>
            <w:r w:rsidRPr="0064290C">
              <w:rPr>
                <w:rFonts w:ascii="Times New Roman" w:hAnsi="Times New Roman" w:cs="Times New Roman"/>
                <w:b/>
                <w:sz w:val="24"/>
                <w:szCs w:val="24"/>
                <w:lang w:val="kk-KZ"/>
              </w:rPr>
              <w:t>по</w:t>
            </w:r>
            <w:proofErr w:type="spellEnd"/>
            <w:r w:rsidRPr="0064290C">
              <w:rPr>
                <w:rFonts w:ascii="Times New Roman" w:hAnsi="Times New Roman" w:cs="Times New Roman"/>
                <w:b/>
                <w:sz w:val="24"/>
                <w:szCs w:val="24"/>
                <w:lang w:val="kk-KZ"/>
              </w:rPr>
              <w:t xml:space="preserve"> </w:t>
            </w:r>
            <w:proofErr w:type="spellStart"/>
            <w:r w:rsidRPr="0064290C">
              <w:rPr>
                <w:rFonts w:ascii="Times New Roman" w:hAnsi="Times New Roman" w:cs="Times New Roman"/>
                <w:b/>
                <w:sz w:val="24"/>
                <w:szCs w:val="24"/>
                <w:lang w:val="kk-KZ"/>
              </w:rPr>
              <w:t>развитию</w:t>
            </w:r>
            <w:proofErr w:type="spellEnd"/>
            <w:r w:rsidRPr="0064290C">
              <w:rPr>
                <w:rFonts w:ascii="Times New Roman" w:hAnsi="Times New Roman" w:cs="Times New Roman"/>
                <w:b/>
                <w:sz w:val="24"/>
                <w:szCs w:val="24"/>
                <w:lang w:val="kk-KZ"/>
              </w:rPr>
              <w:t xml:space="preserve"> п</w:t>
            </w:r>
            <w:proofErr w:type="spellStart"/>
            <w:r w:rsidRPr="0064290C">
              <w:rPr>
                <w:rFonts w:ascii="Times New Roman" w:hAnsi="Times New Roman" w:cs="Times New Roman"/>
                <w:b/>
                <w:sz w:val="24"/>
                <w:szCs w:val="24"/>
              </w:rPr>
              <w:t>атриотическо</w:t>
            </w:r>
            <w:r>
              <w:rPr>
                <w:rFonts w:ascii="Times New Roman" w:hAnsi="Times New Roman" w:cs="Times New Roman"/>
                <w:b/>
                <w:sz w:val="24"/>
                <w:szCs w:val="24"/>
                <w:lang w:val="kk-KZ"/>
              </w:rPr>
              <w:t>го</w:t>
            </w:r>
            <w:proofErr w:type="spellEnd"/>
            <w:r>
              <w:rPr>
                <w:rFonts w:ascii="Times New Roman" w:hAnsi="Times New Roman" w:cs="Times New Roman"/>
                <w:b/>
                <w:sz w:val="24"/>
                <w:szCs w:val="24"/>
                <w:lang w:val="kk-KZ"/>
              </w:rPr>
              <w:t xml:space="preserve"> </w:t>
            </w:r>
            <w:proofErr w:type="spellStart"/>
            <w:r w:rsidRPr="0064290C">
              <w:rPr>
                <w:rFonts w:ascii="Times New Roman" w:hAnsi="Times New Roman" w:cs="Times New Roman"/>
                <w:b/>
                <w:sz w:val="24"/>
                <w:szCs w:val="24"/>
                <w:lang w:val="kk-KZ"/>
              </w:rPr>
              <w:t>творчества</w:t>
            </w:r>
            <w:proofErr w:type="spellEnd"/>
            <w:r w:rsidRPr="0064290C">
              <w:rPr>
                <w:rFonts w:ascii="Times New Roman" w:hAnsi="Times New Roman" w:cs="Times New Roman"/>
                <w:b/>
                <w:sz w:val="24"/>
                <w:szCs w:val="24"/>
                <w:lang w:val="kk-KZ"/>
              </w:rPr>
              <w:t xml:space="preserve"> </w:t>
            </w:r>
            <w:r w:rsidRPr="0064290C">
              <w:rPr>
                <w:rFonts w:ascii="Times New Roman" w:eastAsia="Times New Roman" w:hAnsi="Times New Roman" w:cs="Times New Roman"/>
                <w:b/>
                <w:color w:val="000000"/>
                <w:sz w:val="24"/>
                <w:szCs w:val="24"/>
                <w:lang w:val="kk-KZ" w:eastAsia="ru-RU"/>
              </w:rPr>
              <w:t xml:space="preserve">                </w:t>
            </w:r>
            <w:r w:rsidRPr="0064290C">
              <w:rPr>
                <w:rFonts w:ascii="Times New Roman" w:eastAsia="Times New Roman" w:hAnsi="Times New Roman" w:cs="Times New Roman"/>
                <w:b/>
                <w:color w:val="000000"/>
                <w:sz w:val="24"/>
                <w:szCs w:val="24"/>
                <w:lang w:eastAsia="ru-RU"/>
              </w:rPr>
              <w:t>«</w:t>
            </w:r>
            <w:proofErr w:type="spellStart"/>
            <w:r w:rsidRPr="0064290C">
              <w:rPr>
                <w:rFonts w:ascii="Times New Roman" w:eastAsia="Times New Roman" w:hAnsi="Times New Roman" w:cs="Times New Roman"/>
                <w:b/>
                <w:color w:val="000000"/>
                <w:sz w:val="24"/>
                <w:szCs w:val="24"/>
                <w:lang w:eastAsia="ru-RU"/>
              </w:rPr>
              <w:t>Туған</w:t>
            </w:r>
            <w:proofErr w:type="spellEnd"/>
            <w:r w:rsidRPr="0064290C">
              <w:rPr>
                <w:rFonts w:ascii="Times New Roman" w:eastAsia="Times New Roman" w:hAnsi="Times New Roman" w:cs="Times New Roman"/>
                <w:b/>
                <w:color w:val="000000"/>
                <w:sz w:val="24"/>
                <w:szCs w:val="24"/>
                <w:lang w:eastAsia="ru-RU"/>
              </w:rPr>
              <w:t xml:space="preserve"> </w:t>
            </w:r>
            <w:proofErr w:type="spellStart"/>
            <w:r w:rsidRPr="0064290C">
              <w:rPr>
                <w:rFonts w:ascii="Times New Roman" w:eastAsia="Times New Roman" w:hAnsi="Times New Roman" w:cs="Times New Roman"/>
                <w:b/>
                <w:color w:val="000000"/>
                <w:sz w:val="24"/>
                <w:szCs w:val="24"/>
                <w:lang w:eastAsia="ru-RU"/>
              </w:rPr>
              <w:t>жер</w:t>
            </w:r>
            <w:proofErr w:type="spellEnd"/>
            <w:r w:rsidRPr="0064290C">
              <w:rPr>
                <w:rFonts w:ascii="Times New Roman" w:eastAsia="Times New Roman" w:hAnsi="Times New Roman" w:cs="Times New Roman"/>
                <w:b/>
                <w:color w:val="000000"/>
                <w:sz w:val="24"/>
                <w:szCs w:val="24"/>
                <w:lang w:eastAsia="ru-RU"/>
              </w:rPr>
              <w:t xml:space="preserve">» </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both"/>
              <w:rPr>
                <w:rFonts w:ascii="Times New Roman" w:eastAsia="Times New Roman" w:hAnsi="Times New Roman" w:cs="Times New Roman"/>
                <w:b/>
                <w:color w:val="000000"/>
                <w:sz w:val="24"/>
                <w:szCs w:val="24"/>
                <w:lang w:val="kk-KZ" w:eastAsia="ru-RU"/>
              </w:rPr>
            </w:pPr>
            <w:r w:rsidRPr="0064290C">
              <w:rPr>
                <w:rFonts w:ascii="Times New Roman" w:eastAsia="Times New Roman" w:hAnsi="Times New Roman" w:cs="Times New Roman"/>
                <w:color w:val="000000"/>
                <w:sz w:val="24"/>
                <w:szCs w:val="24"/>
                <w:lang w:val="kk-KZ" w:eastAsia="ru-RU"/>
              </w:rPr>
              <w:t>В</w:t>
            </w:r>
            <w:proofErr w:type="spellStart"/>
            <w:r w:rsidRPr="0064290C">
              <w:rPr>
                <w:rFonts w:ascii="Times New Roman" w:eastAsia="Times New Roman" w:hAnsi="Times New Roman" w:cs="Times New Roman"/>
                <w:color w:val="000000"/>
                <w:sz w:val="24"/>
                <w:szCs w:val="24"/>
                <w:lang w:eastAsia="ru-RU"/>
              </w:rPr>
              <w:t>ыявление</w:t>
            </w:r>
            <w:proofErr w:type="spellEnd"/>
            <w:r w:rsidRPr="0064290C">
              <w:rPr>
                <w:rFonts w:ascii="Times New Roman" w:eastAsia="Times New Roman" w:hAnsi="Times New Roman" w:cs="Times New Roman"/>
                <w:color w:val="000000"/>
                <w:sz w:val="24"/>
                <w:szCs w:val="24"/>
                <w:lang w:eastAsia="ru-RU"/>
              </w:rPr>
              <w:t xml:space="preserve"> молодых, талантливых авторов в различных направлениях молодежного творчества, прославляющих малую родину, свой край, свою страну. Организация </w:t>
            </w:r>
            <w:r w:rsidRPr="0064290C">
              <w:rPr>
                <w:rFonts w:ascii="Times New Roman" w:eastAsia="Times New Roman" w:hAnsi="Times New Roman" w:cs="Times New Roman"/>
                <w:color w:val="000000"/>
                <w:sz w:val="24"/>
                <w:szCs w:val="24"/>
                <w:lang w:val="kk-KZ" w:eastAsia="ru-RU"/>
              </w:rPr>
              <w:t xml:space="preserve">проведения </w:t>
            </w:r>
            <w:r w:rsidRPr="0064290C">
              <w:rPr>
                <w:rFonts w:ascii="Times New Roman" w:eastAsia="Times New Roman" w:hAnsi="Times New Roman" w:cs="Times New Roman"/>
                <w:color w:val="000000"/>
                <w:sz w:val="24"/>
                <w:szCs w:val="24"/>
                <w:lang w:eastAsia="ru-RU"/>
              </w:rPr>
              <w:t>Фестиваля патриотического творчества «</w:t>
            </w:r>
            <w:proofErr w:type="spellStart"/>
            <w:r w:rsidRPr="0064290C">
              <w:rPr>
                <w:rFonts w:ascii="Times New Roman" w:eastAsia="Times New Roman" w:hAnsi="Times New Roman" w:cs="Times New Roman"/>
                <w:color w:val="000000"/>
                <w:sz w:val="24"/>
                <w:szCs w:val="24"/>
                <w:lang w:eastAsia="ru-RU"/>
              </w:rPr>
              <w:t>Туған</w:t>
            </w:r>
            <w:proofErr w:type="spellEnd"/>
            <w:r w:rsidRPr="0064290C">
              <w:rPr>
                <w:rFonts w:ascii="Times New Roman" w:eastAsia="Times New Roman" w:hAnsi="Times New Roman" w:cs="Times New Roman"/>
                <w:color w:val="000000"/>
                <w:sz w:val="24"/>
                <w:szCs w:val="24"/>
                <w:lang w:eastAsia="ru-RU"/>
              </w:rPr>
              <w:t xml:space="preserve"> </w:t>
            </w:r>
            <w:proofErr w:type="spellStart"/>
            <w:r w:rsidRPr="0064290C">
              <w:rPr>
                <w:rFonts w:ascii="Times New Roman" w:eastAsia="Times New Roman" w:hAnsi="Times New Roman" w:cs="Times New Roman"/>
                <w:color w:val="000000"/>
                <w:sz w:val="24"/>
                <w:szCs w:val="24"/>
                <w:lang w:eastAsia="ru-RU"/>
              </w:rPr>
              <w:t>жер</w:t>
            </w:r>
            <w:proofErr w:type="spellEnd"/>
            <w:r w:rsidRPr="0064290C">
              <w:rPr>
                <w:rFonts w:ascii="Times New Roman" w:eastAsia="Times New Roman" w:hAnsi="Times New Roman" w:cs="Times New Roman"/>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Cs/>
                <w:color w:val="000000"/>
                <w:sz w:val="24"/>
                <w:szCs w:val="24"/>
                <w:lang w:val="kk-KZ" w:eastAsia="ru-RU"/>
              </w:rPr>
            </w:pPr>
            <w:r w:rsidRPr="0064290C">
              <w:rPr>
                <w:rFonts w:ascii="Times New Roman" w:hAnsi="Times New Roman" w:cs="Times New Roman"/>
                <w:bCs/>
                <w:color w:val="000000"/>
                <w:sz w:val="24"/>
                <w:szCs w:val="24"/>
                <w:lang w:eastAsia="ru-RU"/>
              </w:rPr>
              <w:t>Не менее                    8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5DEB" w:rsidRPr="007560A8" w:rsidRDefault="00FD5DEB" w:rsidP="00530470">
            <w:pPr>
              <w:spacing w:after="0" w:line="240" w:lineRule="auto"/>
              <w:jc w:val="center"/>
              <w:rPr>
                <w:rFonts w:ascii="Times New Roman" w:hAnsi="Times New Roman" w:cs="Times New Roman"/>
                <w:bCs/>
                <w:color w:val="000000"/>
                <w:sz w:val="24"/>
                <w:szCs w:val="24"/>
                <w:lang w:val="kk-KZ" w:eastAsia="ru-RU"/>
              </w:rPr>
            </w:pPr>
            <w:r w:rsidRPr="0064290C">
              <w:rPr>
                <w:rFonts w:ascii="Times New Roman" w:hAnsi="Times New Roman" w:cs="Times New Roman"/>
                <w:bCs/>
                <w:color w:val="000000"/>
                <w:sz w:val="24"/>
                <w:szCs w:val="24"/>
                <w:lang w:val="kk-KZ" w:eastAsia="ru-RU"/>
              </w:rPr>
              <w:t xml:space="preserve">14 областей, города Астана,  Алматы и Шымкента </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586BB3" w:rsidRDefault="00FD5DEB" w:rsidP="00530470">
            <w:pPr>
              <w:spacing w:after="0" w:line="240" w:lineRule="auto"/>
              <w:jc w:val="center"/>
              <w:rPr>
                <w:rFonts w:ascii="Times New Roman" w:hAnsi="Times New Roman" w:cs="Times New Roman"/>
                <w:bCs/>
                <w:color w:val="000000"/>
                <w:sz w:val="24"/>
                <w:szCs w:val="24"/>
                <w:lang w:val="kk-KZ" w:eastAsia="ru-RU"/>
              </w:rPr>
            </w:pPr>
            <w:r w:rsidRPr="00F2798E">
              <w:rPr>
                <w:rFonts w:ascii="Times New Roman" w:hAnsi="Times New Roman" w:cs="Times New Roman"/>
                <w:sz w:val="24"/>
                <w:szCs w:val="24"/>
              </w:rPr>
              <w:t>1</w:t>
            </w:r>
            <w:r w:rsidRPr="00F2798E">
              <w:rPr>
                <w:rFonts w:ascii="Times New Roman" w:hAnsi="Times New Roman" w:cs="Times New Roman"/>
                <w:sz w:val="24"/>
                <w:szCs w:val="24"/>
                <w:lang w:val="kk-KZ"/>
              </w:rPr>
              <w:t>1 656</w:t>
            </w:r>
            <w:r w:rsidRPr="00F2798E">
              <w:rPr>
                <w:rFonts w:ascii="Times New Roman" w:hAnsi="Times New Roman" w:cs="Times New Roman"/>
                <w:sz w:val="24"/>
                <w:szCs w:val="24"/>
              </w:rPr>
              <w:t>,0</w:t>
            </w:r>
            <w:r>
              <w:rPr>
                <w:rFonts w:ascii="Times New Roman" w:hAnsi="Times New Roman" w:cs="Times New Roman"/>
                <w:sz w:val="24"/>
                <w:szCs w:val="24"/>
                <w:lang w:val="kk-KZ"/>
              </w:rPr>
              <w:t>0</w:t>
            </w:r>
          </w:p>
        </w:tc>
      </w:tr>
      <w:tr w:rsidR="00FD5DEB" w:rsidRPr="00654E32" w:rsidTr="00E43C0C">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14</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sidRPr="00D81A50">
              <w:rPr>
                <w:rFonts w:ascii="Times New Roman" w:eastAsia="Times New Roman" w:hAnsi="Times New Roman" w:cs="Times New Roman"/>
                <w:bCs/>
                <w:color w:val="000000"/>
                <w:sz w:val="24"/>
                <w:szCs w:val="24"/>
                <w:lang w:val="en-US" w:eastAsia="ru-RU"/>
              </w:rPr>
              <w:t>10</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FD5DEB" w:rsidRPr="0064290C" w:rsidRDefault="00FD5DEB" w:rsidP="00530470">
            <w:pPr>
              <w:spacing w:after="0" w:line="240" w:lineRule="auto"/>
              <w:jc w:val="both"/>
              <w:rPr>
                <w:rFonts w:ascii="Times New Roman" w:hAnsi="Times New Roman" w:cs="Times New Roman"/>
                <w:b/>
                <w:sz w:val="24"/>
                <w:szCs w:val="24"/>
              </w:rPr>
            </w:pPr>
            <w:r w:rsidRPr="0064290C">
              <w:rPr>
                <w:rFonts w:ascii="Times New Roman" w:hAnsi="Times New Roman" w:cs="Times New Roman"/>
                <w:b/>
                <w:sz w:val="24"/>
                <w:szCs w:val="24"/>
              </w:rPr>
              <w:t>Проведение комплекса мероприятий, направленных на профилактику суицидального поведения среди молодежи</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ind w:firstLine="34"/>
              <w:contextualSpacing/>
              <w:jc w:val="both"/>
              <w:rPr>
                <w:rFonts w:ascii="Times New Roman" w:hAnsi="Times New Roman" w:cs="Times New Roman"/>
                <w:bCs/>
                <w:sz w:val="24"/>
                <w:szCs w:val="24"/>
              </w:rPr>
            </w:pPr>
            <w:r w:rsidRPr="0064290C">
              <w:rPr>
                <w:rFonts w:ascii="Times New Roman" w:hAnsi="Times New Roman" w:cs="Times New Roman"/>
                <w:bCs/>
                <w:sz w:val="24"/>
                <w:szCs w:val="24"/>
                <w:lang w:val="kk-KZ"/>
              </w:rPr>
              <w:t>О</w:t>
            </w:r>
            <w:proofErr w:type="spellStart"/>
            <w:r w:rsidRPr="0064290C">
              <w:rPr>
                <w:rFonts w:ascii="Times New Roman" w:hAnsi="Times New Roman" w:cs="Times New Roman"/>
                <w:bCs/>
                <w:sz w:val="24"/>
                <w:szCs w:val="24"/>
              </w:rPr>
              <w:t>рганизация</w:t>
            </w:r>
            <w:proofErr w:type="spellEnd"/>
            <w:r w:rsidRPr="0064290C">
              <w:rPr>
                <w:rFonts w:ascii="Times New Roman" w:hAnsi="Times New Roman" w:cs="Times New Roman"/>
                <w:bCs/>
                <w:sz w:val="24"/>
                <w:szCs w:val="24"/>
              </w:rPr>
              <w:t xml:space="preserve"> проведения профилактической работы по предупреждению суицидальных действий среди молодежи, а также сохранение и укрепление их психического здоровья. </w:t>
            </w:r>
          </w:p>
          <w:p w:rsidR="00FD5DEB" w:rsidRPr="0064290C" w:rsidRDefault="00FD5DEB" w:rsidP="00530470">
            <w:pPr>
              <w:spacing w:after="0" w:line="240" w:lineRule="auto"/>
              <w:contextualSpacing/>
              <w:jc w:val="both"/>
              <w:rPr>
                <w:rFonts w:ascii="Times New Roman" w:hAnsi="Times New Roman" w:cs="Times New Roman"/>
                <w:bCs/>
                <w:color w:val="000000"/>
                <w:sz w:val="24"/>
                <w:szCs w:val="24"/>
                <w:lang w:val="kk-KZ" w:eastAsia="ru-RU"/>
              </w:rPr>
            </w:pPr>
            <w:r>
              <w:rPr>
                <w:rFonts w:ascii="Times New Roman" w:hAnsi="Times New Roman" w:cs="Times New Roman"/>
                <w:bCs/>
                <w:color w:val="000000"/>
                <w:sz w:val="24"/>
                <w:szCs w:val="24"/>
                <w:lang w:val="kk-KZ" w:eastAsia="ru-RU"/>
              </w:rPr>
              <w:t>Выработка реко</w:t>
            </w:r>
            <w:r w:rsidRPr="0064290C">
              <w:rPr>
                <w:rFonts w:ascii="Times New Roman" w:hAnsi="Times New Roman" w:cs="Times New Roman"/>
                <w:bCs/>
                <w:color w:val="000000"/>
                <w:sz w:val="24"/>
                <w:szCs w:val="24"/>
                <w:lang w:val="kk-KZ" w:eastAsia="ru-RU"/>
              </w:rPr>
              <w:t>мендаций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Cs/>
                <w:color w:val="000000"/>
                <w:sz w:val="24"/>
                <w:szCs w:val="24"/>
                <w:lang w:val="kk-KZ" w:eastAsia="ru-RU"/>
              </w:rPr>
            </w:pPr>
            <w:r w:rsidRPr="0064290C">
              <w:rPr>
                <w:rFonts w:ascii="Times New Roman" w:hAnsi="Times New Roman" w:cs="Times New Roman"/>
                <w:bCs/>
                <w:color w:val="000000"/>
                <w:sz w:val="24"/>
                <w:szCs w:val="24"/>
                <w:lang w:val="kk-KZ" w:eastAsia="ru-RU"/>
              </w:rPr>
              <w:t xml:space="preserve">не менее 8 месяцев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Cs/>
                <w:color w:val="000000"/>
                <w:sz w:val="24"/>
                <w:szCs w:val="24"/>
                <w:lang w:val="kk-KZ" w:eastAsia="ru-RU"/>
              </w:rPr>
            </w:pPr>
            <w:r w:rsidRPr="0064290C">
              <w:rPr>
                <w:rFonts w:ascii="Times New Roman" w:hAnsi="Times New Roman" w:cs="Times New Roman"/>
                <w:bCs/>
                <w:color w:val="000000"/>
                <w:sz w:val="24"/>
                <w:szCs w:val="24"/>
                <w:lang w:val="kk-KZ" w:eastAsia="ru-RU"/>
              </w:rPr>
              <w:t>14 областей, города Астана, Алматы и Шымкент</w:t>
            </w:r>
            <w:r>
              <w:rPr>
                <w:rFonts w:ascii="Times New Roman" w:hAnsi="Times New Roman" w:cs="Times New Roman"/>
                <w:bCs/>
                <w:color w:val="000000"/>
                <w:sz w:val="24"/>
                <w:szCs w:val="24"/>
                <w:lang w:val="kk-KZ" w:eastAsia="ru-RU"/>
              </w:rPr>
              <w:t>а</w:t>
            </w:r>
          </w:p>
          <w:p w:rsidR="00FD5DEB" w:rsidRPr="0064290C" w:rsidRDefault="00FD5DEB" w:rsidP="00530470">
            <w:pPr>
              <w:spacing w:after="0" w:line="240" w:lineRule="auto"/>
              <w:jc w:val="center"/>
              <w:rPr>
                <w:rFonts w:ascii="Times New Roman" w:hAnsi="Times New Roman" w:cs="Times New Roman"/>
                <w:sz w:val="24"/>
                <w:szCs w:val="24"/>
                <w:lang w:val="kk-KZ" w:eastAsia="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941219" w:rsidRDefault="00FD5DEB" w:rsidP="00530470">
            <w:pPr>
              <w:spacing w:after="0" w:line="240" w:lineRule="auto"/>
              <w:jc w:val="center"/>
              <w:rPr>
                <w:rFonts w:ascii="Times New Roman" w:hAnsi="Times New Roman" w:cs="Times New Roman"/>
                <w:bCs/>
                <w:color w:val="000000"/>
                <w:sz w:val="24"/>
                <w:szCs w:val="24"/>
                <w:lang w:eastAsia="ru-RU"/>
              </w:rPr>
            </w:pPr>
            <w:r w:rsidRPr="00941219">
              <w:rPr>
                <w:rFonts w:ascii="Times New Roman" w:hAnsi="Times New Roman" w:cs="Times New Roman"/>
                <w:bCs/>
                <w:color w:val="000000"/>
                <w:sz w:val="24"/>
                <w:szCs w:val="24"/>
                <w:lang w:val="kk-KZ" w:eastAsia="ru-RU"/>
              </w:rPr>
              <w:t>17 815,0</w:t>
            </w:r>
            <w:r>
              <w:rPr>
                <w:rFonts w:ascii="Times New Roman" w:hAnsi="Times New Roman" w:cs="Times New Roman"/>
                <w:bCs/>
                <w:color w:val="000000"/>
                <w:sz w:val="24"/>
                <w:szCs w:val="24"/>
                <w:lang w:val="kk-KZ" w:eastAsia="ru-RU"/>
              </w:rPr>
              <w:t>0</w:t>
            </w:r>
          </w:p>
        </w:tc>
      </w:tr>
      <w:tr w:rsidR="00FD5DEB" w:rsidRPr="00654E32" w:rsidTr="00E43C0C">
        <w:trPr>
          <w:trHeight w:val="2829"/>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lastRenderedPageBreak/>
              <w:t>15</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sidRPr="00D81A50">
              <w:rPr>
                <w:rFonts w:ascii="Times New Roman" w:eastAsia="Times New Roman" w:hAnsi="Times New Roman" w:cs="Times New Roman"/>
                <w:bCs/>
                <w:color w:val="000000"/>
                <w:sz w:val="24"/>
                <w:szCs w:val="24"/>
                <w:lang w:val="en-US" w:eastAsia="ru-RU"/>
              </w:rPr>
              <w:t>11</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FD5DEB" w:rsidRPr="0064290C" w:rsidRDefault="00FD5DEB" w:rsidP="00530470">
            <w:pPr>
              <w:widowControl w:val="0"/>
              <w:spacing w:after="0" w:line="240" w:lineRule="auto"/>
              <w:rPr>
                <w:rFonts w:ascii="Times New Roman" w:hAnsi="Times New Roman" w:cs="Times New Roman"/>
                <w:b/>
                <w:sz w:val="24"/>
                <w:szCs w:val="24"/>
              </w:rPr>
            </w:pPr>
            <w:r w:rsidRPr="0064290C">
              <w:rPr>
                <w:rFonts w:ascii="Times New Roman" w:hAnsi="Times New Roman" w:cs="Times New Roman"/>
                <w:b/>
                <w:sz w:val="24"/>
                <w:szCs w:val="24"/>
              </w:rPr>
              <w:t xml:space="preserve">Развитие системы органов молодежного самоуправления </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both"/>
              <w:rPr>
                <w:rFonts w:ascii="Times New Roman" w:hAnsi="Times New Roman" w:cs="Times New Roman"/>
                <w:sz w:val="24"/>
                <w:szCs w:val="24"/>
              </w:rPr>
            </w:pPr>
            <w:r w:rsidRPr="0064290C">
              <w:rPr>
                <w:rFonts w:ascii="Times New Roman" w:hAnsi="Times New Roman" w:cs="Times New Roman"/>
                <w:sz w:val="24"/>
                <w:szCs w:val="24"/>
              </w:rPr>
              <w:t xml:space="preserve">Проведение комплекса мероприятий </w:t>
            </w:r>
            <w:r w:rsidRPr="0064290C">
              <w:rPr>
                <w:rFonts w:ascii="Times New Roman" w:hAnsi="Times New Roman" w:cs="Times New Roman"/>
                <w:i/>
                <w:sz w:val="24"/>
                <w:szCs w:val="24"/>
              </w:rPr>
              <w:t xml:space="preserve">(Слет лидеров КДМ, семинары, тренинги, мастер-классы, онлайн-консультации, </w:t>
            </w:r>
            <w:proofErr w:type="spellStart"/>
            <w:r w:rsidRPr="0064290C">
              <w:rPr>
                <w:rFonts w:ascii="Times New Roman" w:hAnsi="Times New Roman" w:cs="Times New Roman"/>
                <w:i/>
                <w:sz w:val="24"/>
                <w:szCs w:val="24"/>
              </w:rPr>
              <w:t>вебинары</w:t>
            </w:r>
            <w:proofErr w:type="spellEnd"/>
            <w:r w:rsidRPr="0064290C">
              <w:rPr>
                <w:rFonts w:ascii="Times New Roman" w:hAnsi="Times New Roman" w:cs="Times New Roman"/>
                <w:i/>
                <w:sz w:val="24"/>
                <w:szCs w:val="24"/>
              </w:rPr>
              <w:t xml:space="preserve"> и др.)</w:t>
            </w:r>
            <w:r w:rsidRPr="0064290C">
              <w:rPr>
                <w:rFonts w:ascii="Times New Roman" w:hAnsi="Times New Roman" w:cs="Times New Roman"/>
                <w:sz w:val="24"/>
                <w:szCs w:val="24"/>
              </w:rPr>
              <w:t xml:space="preserve"> по консолидации студентов, студенческих советов, студенческого самоуправления, КДМ-</w:t>
            </w:r>
            <w:proofErr w:type="spellStart"/>
            <w:r w:rsidRPr="0064290C">
              <w:rPr>
                <w:rFonts w:ascii="Times New Roman" w:hAnsi="Times New Roman" w:cs="Times New Roman"/>
                <w:sz w:val="24"/>
                <w:szCs w:val="24"/>
              </w:rPr>
              <w:t>ов</w:t>
            </w:r>
            <w:proofErr w:type="spellEnd"/>
            <w:r w:rsidRPr="0064290C">
              <w:rPr>
                <w:rFonts w:ascii="Times New Roman" w:hAnsi="Times New Roman" w:cs="Times New Roman"/>
                <w:sz w:val="24"/>
                <w:szCs w:val="24"/>
              </w:rPr>
              <w:t xml:space="preserve"> предприятий и организаций образования. </w:t>
            </w:r>
          </w:p>
          <w:p w:rsidR="00FD5DEB" w:rsidRPr="0064290C" w:rsidRDefault="00FD5DEB" w:rsidP="00530470">
            <w:pPr>
              <w:spacing w:after="0" w:line="240" w:lineRule="auto"/>
              <w:jc w:val="both"/>
              <w:rPr>
                <w:rFonts w:ascii="Times New Roman" w:eastAsia="Times New Roman" w:hAnsi="Times New Roman" w:cs="Times New Roman"/>
                <w:b/>
                <w:color w:val="000000"/>
                <w:sz w:val="24"/>
                <w:szCs w:val="24"/>
                <w:lang w:eastAsia="ru-RU"/>
              </w:rPr>
            </w:pPr>
            <w:r w:rsidRPr="0064290C">
              <w:rPr>
                <w:rFonts w:ascii="Times New Roman" w:hAnsi="Times New Roman" w:cs="Times New Roman"/>
                <w:sz w:val="24"/>
                <w:szCs w:val="24"/>
              </w:rPr>
              <w:t>Выработка предложений и рекомендаций</w:t>
            </w:r>
            <w:r w:rsidRPr="0064290C">
              <w:rPr>
                <w:rFonts w:ascii="Times New Roman" w:hAnsi="Times New Roman" w:cs="Times New Roman"/>
                <w:iCs/>
                <w:sz w:val="24"/>
                <w:szCs w:val="24"/>
              </w:rPr>
              <w:t xml:space="preserve"> по развитию деятельности органов молодежного самоуправления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Cs/>
                <w:color w:val="000000"/>
                <w:sz w:val="24"/>
                <w:szCs w:val="24"/>
                <w:lang w:eastAsia="ru-RU"/>
              </w:rPr>
            </w:pPr>
            <w:r w:rsidRPr="0064290C">
              <w:rPr>
                <w:rFonts w:ascii="Times New Roman" w:hAnsi="Times New Roman" w:cs="Times New Roman"/>
                <w:bCs/>
                <w:color w:val="000000"/>
                <w:sz w:val="24"/>
                <w:szCs w:val="24"/>
                <w:lang w:eastAsia="ru-RU"/>
              </w:rPr>
              <w:t>Не менее                    8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5DEB" w:rsidRPr="006B20A7" w:rsidRDefault="00FD5DEB" w:rsidP="00530470">
            <w:pPr>
              <w:spacing w:after="0" w:line="240" w:lineRule="auto"/>
              <w:jc w:val="center"/>
              <w:rPr>
                <w:rFonts w:ascii="Times New Roman" w:eastAsia="Times New Roman" w:hAnsi="Times New Roman" w:cs="Times New Roman"/>
                <w:bCs/>
                <w:sz w:val="24"/>
                <w:szCs w:val="24"/>
                <w:lang w:val="kk-KZ" w:eastAsia="ru-RU"/>
              </w:rPr>
            </w:pPr>
            <w:r w:rsidRPr="006B20A7">
              <w:rPr>
                <w:rFonts w:ascii="Times New Roman" w:eastAsia="Times New Roman" w:hAnsi="Times New Roman" w:cs="Times New Roman"/>
                <w:bCs/>
                <w:sz w:val="24"/>
                <w:szCs w:val="24"/>
                <w:lang w:val="kk-KZ" w:eastAsia="ru-RU"/>
              </w:rPr>
              <w:t>14 областей, города Астана, Алматы и Шымкента</w:t>
            </w:r>
          </w:p>
          <w:p w:rsidR="00FD5DEB" w:rsidRPr="006B20A7" w:rsidRDefault="00FD5DEB" w:rsidP="00530470">
            <w:pPr>
              <w:spacing w:after="0" w:line="240" w:lineRule="auto"/>
              <w:jc w:val="center"/>
              <w:rPr>
                <w:rFonts w:ascii="Times New Roman" w:eastAsia="Times New Roman" w:hAnsi="Times New Roman" w:cs="Times New Roman"/>
                <w:sz w:val="24"/>
                <w:szCs w:val="24"/>
                <w:lang w:val="kk-KZ" w:eastAsia="ru-RU"/>
              </w:rPr>
            </w:pPr>
          </w:p>
          <w:p w:rsidR="00FD5DEB" w:rsidRPr="007560A8" w:rsidRDefault="00FD5DEB" w:rsidP="00530470">
            <w:pPr>
              <w:spacing w:after="0" w:line="240" w:lineRule="auto"/>
              <w:jc w:val="center"/>
              <w:rPr>
                <w:rFonts w:ascii="Times New Roman" w:eastAsia="Times New Roman" w:hAnsi="Times New Roman" w:cs="Times New Roman"/>
                <w:sz w:val="24"/>
                <w:szCs w:val="24"/>
                <w:u w:val="single"/>
                <w:lang w:eastAsia="ru-RU"/>
              </w:rPr>
            </w:pPr>
            <w:r w:rsidRPr="0064290C">
              <w:rPr>
                <w:rFonts w:ascii="Times New Roman" w:eastAsia="Times New Roman" w:hAnsi="Times New Roman" w:cs="Times New Roman"/>
                <w:sz w:val="24"/>
                <w:szCs w:val="24"/>
                <w:u w:val="single"/>
                <w:lang w:eastAsia="ru-RU"/>
              </w:rPr>
              <w:t xml:space="preserve">Слет лидеров КДМ провести в </w:t>
            </w:r>
            <w:proofErr w:type="spellStart"/>
            <w:r w:rsidRPr="0064290C">
              <w:rPr>
                <w:rFonts w:ascii="Times New Roman" w:eastAsia="Times New Roman" w:hAnsi="Times New Roman" w:cs="Times New Roman"/>
                <w:sz w:val="24"/>
                <w:szCs w:val="24"/>
                <w:u w:val="single"/>
                <w:lang w:eastAsia="ru-RU"/>
              </w:rPr>
              <w:t>г.Астана</w:t>
            </w:r>
            <w:proofErr w:type="spellEnd"/>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586BB3" w:rsidRDefault="00FD5DEB" w:rsidP="00530470">
            <w:pPr>
              <w:spacing w:after="0" w:line="240" w:lineRule="auto"/>
              <w:jc w:val="center"/>
              <w:rPr>
                <w:rFonts w:ascii="Times New Roman" w:hAnsi="Times New Roman" w:cs="Times New Roman"/>
                <w:bCs/>
                <w:color w:val="000000"/>
                <w:sz w:val="24"/>
                <w:szCs w:val="24"/>
                <w:lang w:val="kk-KZ" w:eastAsia="ru-RU"/>
              </w:rPr>
            </w:pPr>
            <w:r w:rsidRPr="008551A1">
              <w:rPr>
                <w:rFonts w:ascii="Times New Roman" w:hAnsi="Times New Roman" w:cs="Times New Roman"/>
                <w:bCs/>
                <w:color w:val="000000"/>
                <w:sz w:val="24"/>
                <w:szCs w:val="24"/>
                <w:lang w:eastAsia="ru-RU"/>
              </w:rPr>
              <w:t>26 939,0</w:t>
            </w:r>
            <w:r>
              <w:rPr>
                <w:rFonts w:ascii="Times New Roman" w:hAnsi="Times New Roman" w:cs="Times New Roman"/>
                <w:bCs/>
                <w:color w:val="000000"/>
                <w:sz w:val="24"/>
                <w:szCs w:val="24"/>
                <w:lang w:val="kk-KZ" w:eastAsia="ru-RU"/>
              </w:rPr>
              <w:t>0</w:t>
            </w:r>
          </w:p>
        </w:tc>
      </w:tr>
      <w:tr w:rsidR="00FD5DEB" w:rsidRPr="00654E32" w:rsidTr="00E43C0C">
        <w:trPr>
          <w:trHeight w:val="2486"/>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16</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sidRPr="00D81A50">
              <w:rPr>
                <w:rFonts w:ascii="Times New Roman" w:eastAsia="Times New Roman" w:hAnsi="Times New Roman" w:cs="Times New Roman"/>
                <w:bCs/>
                <w:color w:val="000000"/>
                <w:sz w:val="24"/>
                <w:szCs w:val="24"/>
                <w:lang w:val="en-US" w:eastAsia="ru-RU"/>
              </w:rPr>
              <w:t>12</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FD5DEB" w:rsidRPr="0064290C" w:rsidRDefault="00FD5DEB" w:rsidP="00530470">
            <w:pPr>
              <w:spacing w:after="0" w:line="240" w:lineRule="auto"/>
              <w:jc w:val="both"/>
              <w:rPr>
                <w:rFonts w:ascii="Times New Roman" w:eastAsia="Times New Roman" w:hAnsi="Times New Roman" w:cs="Times New Roman"/>
                <w:b/>
                <w:bCs/>
                <w:sz w:val="24"/>
                <w:szCs w:val="24"/>
                <w:lang w:eastAsia="ru-RU"/>
              </w:rPr>
            </w:pPr>
            <w:r w:rsidRPr="0064290C">
              <w:rPr>
                <w:rFonts w:ascii="Times New Roman" w:eastAsia="Times New Roman" w:hAnsi="Times New Roman" w:cs="Times New Roman"/>
                <w:b/>
                <w:sz w:val="24"/>
                <w:szCs w:val="24"/>
                <w:lang w:eastAsia="ru-RU"/>
              </w:rPr>
              <w:t>Развитие культуры социального единства среди молодежи с активным участием этнокультурных объединений</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О</w:t>
            </w:r>
            <w:r w:rsidRPr="0064290C">
              <w:rPr>
                <w:rFonts w:ascii="Times New Roman" w:hAnsi="Times New Roman" w:cs="Times New Roman"/>
                <w:sz w:val="24"/>
                <w:szCs w:val="24"/>
              </w:rPr>
              <w:t>беспечение взаимодействия с молодежным движением АНК «</w:t>
            </w:r>
            <w:r w:rsidRPr="0064290C">
              <w:rPr>
                <w:rFonts w:ascii="Times New Roman" w:hAnsi="Times New Roman" w:cs="Times New Roman"/>
                <w:sz w:val="24"/>
                <w:szCs w:val="24"/>
                <w:lang w:val="kk-KZ"/>
              </w:rPr>
              <w:t>Жаңғыру жолы</w:t>
            </w:r>
            <w:r w:rsidRPr="0064290C">
              <w:rPr>
                <w:rFonts w:ascii="Times New Roman" w:hAnsi="Times New Roman" w:cs="Times New Roman"/>
                <w:sz w:val="24"/>
                <w:szCs w:val="24"/>
              </w:rPr>
              <w:t>» по разъяснению основных принципов модернизации</w:t>
            </w:r>
            <w:r w:rsidRPr="0064290C">
              <w:rPr>
                <w:rFonts w:ascii="Times New Roman" w:hAnsi="Times New Roman" w:cs="Times New Roman"/>
                <w:sz w:val="24"/>
                <w:szCs w:val="24"/>
                <w:lang w:val="kk-KZ"/>
              </w:rPr>
              <w:t xml:space="preserve"> </w:t>
            </w:r>
            <w:r w:rsidRPr="0064290C">
              <w:rPr>
                <w:rFonts w:ascii="Times New Roman" w:hAnsi="Times New Roman" w:cs="Times New Roman"/>
                <w:sz w:val="24"/>
                <w:szCs w:val="24"/>
              </w:rPr>
              <w:t>«</w:t>
            </w:r>
            <w:proofErr w:type="spellStart"/>
            <w:r w:rsidRPr="0064290C">
              <w:rPr>
                <w:rFonts w:ascii="Times New Roman" w:hAnsi="Times New Roman" w:cs="Times New Roman"/>
                <w:sz w:val="24"/>
                <w:szCs w:val="24"/>
              </w:rPr>
              <w:t>Рухани</w:t>
            </w:r>
            <w:proofErr w:type="spellEnd"/>
            <w:r w:rsidRPr="0064290C">
              <w:rPr>
                <w:rFonts w:ascii="Times New Roman" w:hAnsi="Times New Roman" w:cs="Times New Roman"/>
                <w:sz w:val="24"/>
                <w:szCs w:val="24"/>
              </w:rPr>
              <w:t xml:space="preserve"> </w:t>
            </w:r>
            <w:proofErr w:type="spellStart"/>
            <w:r w:rsidRPr="0064290C">
              <w:rPr>
                <w:rFonts w:ascii="Times New Roman" w:hAnsi="Times New Roman" w:cs="Times New Roman"/>
                <w:sz w:val="24"/>
                <w:szCs w:val="24"/>
              </w:rPr>
              <w:t>жа</w:t>
            </w:r>
            <w:r w:rsidRPr="0064290C">
              <w:rPr>
                <w:rFonts w:ascii="Times New Roman" w:hAnsi="Times New Roman" w:cs="Times New Roman"/>
                <w:sz w:val="24"/>
                <w:szCs w:val="24"/>
                <w:lang w:val="kk-KZ"/>
              </w:rPr>
              <w:t>ңғ</w:t>
            </w:r>
            <w:r w:rsidRPr="0064290C">
              <w:rPr>
                <w:rFonts w:ascii="Times New Roman" w:hAnsi="Times New Roman" w:cs="Times New Roman"/>
                <w:sz w:val="24"/>
                <w:szCs w:val="24"/>
              </w:rPr>
              <w:t>ыру</w:t>
            </w:r>
            <w:proofErr w:type="spellEnd"/>
            <w:r w:rsidRPr="0064290C">
              <w:rPr>
                <w:rFonts w:ascii="Times New Roman" w:hAnsi="Times New Roman" w:cs="Times New Roman"/>
                <w:sz w:val="24"/>
                <w:szCs w:val="24"/>
              </w:rPr>
              <w:t xml:space="preserve">» </w:t>
            </w:r>
            <w:r w:rsidRPr="0064290C">
              <w:rPr>
                <w:rFonts w:ascii="Times New Roman" w:hAnsi="Times New Roman" w:cs="Times New Roman"/>
                <w:b/>
                <w:sz w:val="24"/>
                <w:szCs w:val="24"/>
              </w:rPr>
              <w:t xml:space="preserve"> </w:t>
            </w:r>
          </w:p>
          <w:p w:rsidR="00FD5DEB" w:rsidRPr="00586BB3" w:rsidRDefault="00FD5DEB" w:rsidP="00530470">
            <w:pPr>
              <w:spacing w:after="0" w:line="240" w:lineRule="auto"/>
              <w:jc w:val="both"/>
              <w:rPr>
                <w:rFonts w:ascii="Times New Roman" w:hAnsi="Times New Roman" w:cs="Times New Roman"/>
                <w:sz w:val="24"/>
                <w:szCs w:val="24"/>
              </w:rPr>
            </w:pPr>
            <w:r w:rsidRPr="0064290C">
              <w:rPr>
                <w:rFonts w:ascii="Times New Roman" w:hAnsi="Times New Roman" w:cs="Times New Roman"/>
                <w:sz w:val="24"/>
                <w:szCs w:val="24"/>
              </w:rPr>
              <w:t>Объединение активной молодежи, способной внести вклад в реализацию задач программы «</w:t>
            </w:r>
            <w:proofErr w:type="spellStart"/>
            <w:r w:rsidRPr="0064290C">
              <w:rPr>
                <w:rFonts w:ascii="Times New Roman" w:hAnsi="Times New Roman" w:cs="Times New Roman"/>
                <w:sz w:val="24"/>
                <w:szCs w:val="24"/>
              </w:rPr>
              <w:t>Рухани</w:t>
            </w:r>
            <w:proofErr w:type="spellEnd"/>
            <w:r w:rsidRPr="0064290C">
              <w:rPr>
                <w:rFonts w:ascii="Times New Roman" w:hAnsi="Times New Roman" w:cs="Times New Roman"/>
                <w:sz w:val="24"/>
                <w:szCs w:val="24"/>
              </w:rPr>
              <w:t xml:space="preserve"> </w:t>
            </w:r>
            <w:proofErr w:type="spellStart"/>
            <w:r w:rsidRPr="0064290C">
              <w:rPr>
                <w:rFonts w:ascii="Times New Roman" w:hAnsi="Times New Roman" w:cs="Times New Roman"/>
                <w:sz w:val="24"/>
                <w:szCs w:val="24"/>
              </w:rPr>
              <w:t>жаңғыру</w:t>
            </w:r>
            <w:proofErr w:type="spellEnd"/>
            <w:r w:rsidRPr="0064290C">
              <w:rPr>
                <w:rFonts w:ascii="Times New Roman" w:hAnsi="Times New Roman" w:cs="Times New Roman"/>
                <w:sz w:val="24"/>
                <w:szCs w:val="24"/>
              </w:rPr>
              <w:t>».</w:t>
            </w:r>
            <w:r w:rsidRPr="0064290C">
              <w:rPr>
                <w:rFonts w:ascii="Times New Roman" w:hAnsi="Times New Roman" w:cs="Times New Roman"/>
                <w:sz w:val="24"/>
                <w:szCs w:val="24"/>
                <w:lang w:val="kk-KZ"/>
              </w:rPr>
              <w:t xml:space="preserve"> </w:t>
            </w:r>
            <w:r w:rsidRPr="0064290C">
              <w:rPr>
                <w:rFonts w:ascii="Times New Roman" w:hAnsi="Times New Roman" w:cs="Times New Roman"/>
                <w:sz w:val="24"/>
                <w:szCs w:val="24"/>
              </w:rPr>
              <w:t xml:space="preserve">Разработка современных мобильно-игровых приложений по изучению казахской истории, в том числе посредством новых технологий </w:t>
            </w:r>
            <w:r w:rsidRPr="0064290C">
              <w:rPr>
                <w:rFonts w:ascii="Times New Roman" w:hAnsi="Times New Roman" w:cs="Times New Roman"/>
                <w:i/>
                <w:sz w:val="24"/>
                <w:szCs w:val="24"/>
              </w:rPr>
              <w:t>(мобильные приложения, социальные сети и др.)</w:t>
            </w:r>
            <w:r w:rsidRPr="0064290C">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Cs/>
                <w:color w:val="000000"/>
                <w:sz w:val="24"/>
                <w:szCs w:val="24"/>
                <w:lang w:eastAsia="ru-RU"/>
              </w:rPr>
            </w:pPr>
            <w:r w:rsidRPr="0064290C">
              <w:rPr>
                <w:rFonts w:ascii="Times New Roman" w:hAnsi="Times New Roman" w:cs="Times New Roman"/>
                <w:bCs/>
                <w:color w:val="000000"/>
                <w:sz w:val="24"/>
                <w:szCs w:val="24"/>
                <w:lang w:eastAsia="ru-RU"/>
              </w:rPr>
              <w:t>Не менее                    8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Cs/>
                <w:color w:val="000000"/>
                <w:sz w:val="24"/>
                <w:szCs w:val="24"/>
                <w:lang w:val="kk-KZ" w:eastAsia="ru-RU"/>
              </w:rPr>
            </w:pPr>
            <w:r w:rsidRPr="0064290C">
              <w:rPr>
                <w:rFonts w:ascii="Times New Roman" w:hAnsi="Times New Roman" w:cs="Times New Roman"/>
                <w:bCs/>
                <w:color w:val="000000"/>
                <w:sz w:val="24"/>
                <w:szCs w:val="24"/>
                <w:lang w:val="kk-KZ" w:eastAsia="ru-RU"/>
              </w:rPr>
              <w:t>14 областей, города Астана, Алматы и Шымкент</w:t>
            </w:r>
            <w:r>
              <w:rPr>
                <w:rFonts w:ascii="Times New Roman" w:hAnsi="Times New Roman" w:cs="Times New Roman"/>
                <w:bCs/>
                <w:color w:val="000000"/>
                <w:sz w:val="24"/>
                <w:szCs w:val="24"/>
                <w:lang w:val="kk-KZ" w:eastAsia="ru-RU"/>
              </w:rPr>
              <w:t>а</w:t>
            </w:r>
          </w:p>
          <w:p w:rsidR="00FD5DEB" w:rsidRPr="006B20A7"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586BB3" w:rsidRDefault="00FD5DEB" w:rsidP="00530470">
            <w:pPr>
              <w:spacing w:after="0" w:line="240" w:lineRule="auto"/>
              <w:jc w:val="center"/>
              <w:rPr>
                <w:rFonts w:ascii="Times New Roman" w:hAnsi="Times New Roman" w:cs="Times New Roman"/>
                <w:bCs/>
                <w:color w:val="000000"/>
                <w:sz w:val="24"/>
                <w:szCs w:val="24"/>
                <w:lang w:val="kk-KZ" w:eastAsia="ru-RU"/>
              </w:rPr>
            </w:pPr>
            <w:r w:rsidRPr="006D2BDC">
              <w:rPr>
                <w:rFonts w:ascii="Times New Roman" w:hAnsi="Times New Roman" w:cs="Times New Roman"/>
                <w:bCs/>
                <w:color w:val="000000"/>
                <w:sz w:val="24"/>
                <w:szCs w:val="24"/>
                <w:lang w:eastAsia="ru-RU"/>
              </w:rPr>
              <w:t>11</w:t>
            </w:r>
            <w:r w:rsidRPr="006D2BDC">
              <w:rPr>
                <w:rFonts w:ascii="Times New Roman" w:hAnsi="Times New Roman" w:cs="Times New Roman"/>
                <w:bCs/>
                <w:color w:val="000000"/>
                <w:sz w:val="24"/>
                <w:szCs w:val="24"/>
                <w:lang w:val="en-US" w:eastAsia="ru-RU"/>
              </w:rPr>
              <w:t> </w:t>
            </w:r>
            <w:r w:rsidRPr="006D2BDC">
              <w:rPr>
                <w:rFonts w:ascii="Times New Roman" w:hAnsi="Times New Roman" w:cs="Times New Roman"/>
                <w:bCs/>
                <w:color w:val="000000"/>
                <w:sz w:val="24"/>
                <w:szCs w:val="24"/>
                <w:lang w:eastAsia="ru-RU"/>
              </w:rPr>
              <w:t>887,0</w:t>
            </w:r>
            <w:r>
              <w:rPr>
                <w:rFonts w:ascii="Times New Roman" w:hAnsi="Times New Roman" w:cs="Times New Roman"/>
                <w:bCs/>
                <w:color w:val="000000"/>
                <w:sz w:val="24"/>
                <w:szCs w:val="24"/>
                <w:lang w:val="kk-KZ" w:eastAsia="ru-RU"/>
              </w:rPr>
              <w:t>0</w:t>
            </w:r>
          </w:p>
        </w:tc>
      </w:tr>
      <w:tr w:rsidR="00FD5DEB" w:rsidRPr="00654E32" w:rsidTr="00E43C0C">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17</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FD5DEB" w:rsidRPr="00D81A50" w:rsidRDefault="00FD5DEB" w:rsidP="00530470">
            <w:pPr>
              <w:spacing w:after="0" w:line="240" w:lineRule="auto"/>
              <w:jc w:val="center"/>
              <w:rPr>
                <w:rFonts w:ascii="Times New Roman" w:eastAsia="Times New Roman" w:hAnsi="Times New Roman" w:cs="Times New Roman"/>
                <w:bCs/>
                <w:color w:val="000000"/>
                <w:sz w:val="24"/>
                <w:szCs w:val="24"/>
                <w:lang w:val="en-US" w:eastAsia="ru-RU"/>
              </w:rPr>
            </w:pPr>
            <w:r w:rsidRPr="00D81A50">
              <w:rPr>
                <w:rFonts w:ascii="Times New Roman" w:eastAsia="Times New Roman" w:hAnsi="Times New Roman" w:cs="Times New Roman"/>
                <w:bCs/>
                <w:color w:val="000000"/>
                <w:sz w:val="24"/>
                <w:szCs w:val="24"/>
                <w:lang w:val="en-US" w:eastAsia="ru-RU"/>
              </w:rPr>
              <w:t>13</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FD5DEB" w:rsidRPr="0064290C" w:rsidRDefault="00FD5DEB" w:rsidP="00530470">
            <w:pPr>
              <w:widowControl w:val="0"/>
              <w:spacing w:after="0" w:line="240" w:lineRule="auto"/>
              <w:rPr>
                <w:rFonts w:ascii="Times New Roman" w:hAnsi="Times New Roman" w:cs="Times New Roman"/>
                <w:b/>
                <w:sz w:val="24"/>
                <w:szCs w:val="24"/>
              </w:rPr>
            </w:pPr>
            <w:r w:rsidRPr="0064290C">
              <w:rPr>
                <w:rFonts w:ascii="Times New Roman" w:eastAsia="Times New Roman" w:hAnsi="Times New Roman" w:cs="Times New Roman"/>
                <w:b/>
                <w:sz w:val="24"/>
                <w:szCs w:val="24"/>
                <w:lang w:eastAsia="ru-RU"/>
              </w:rPr>
              <w:t xml:space="preserve">Организация и проведение форума АНК Синергия молодежи </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both"/>
              <w:rPr>
                <w:rFonts w:ascii="Times New Roman" w:hAnsi="Times New Roman" w:cs="Times New Roman"/>
                <w:b/>
                <w:sz w:val="24"/>
                <w:szCs w:val="24"/>
              </w:rPr>
            </w:pPr>
            <w:r w:rsidRPr="0064290C">
              <w:rPr>
                <w:rFonts w:ascii="Times New Roman" w:hAnsi="Times New Roman" w:cs="Times New Roman"/>
                <w:sz w:val="24"/>
                <w:szCs w:val="24"/>
                <w:lang w:val="kk-KZ"/>
              </w:rPr>
              <w:t>П</w:t>
            </w:r>
            <w:proofErr w:type="spellStart"/>
            <w:r w:rsidRPr="0064290C">
              <w:rPr>
                <w:rFonts w:ascii="Times New Roman" w:hAnsi="Times New Roman" w:cs="Times New Roman"/>
                <w:sz w:val="24"/>
                <w:szCs w:val="24"/>
              </w:rPr>
              <w:t>ривлечение</w:t>
            </w:r>
            <w:proofErr w:type="spellEnd"/>
            <w:r w:rsidRPr="0064290C">
              <w:rPr>
                <w:rFonts w:ascii="Times New Roman" w:hAnsi="Times New Roman" w:cs="Times New Roman"/>
                <w:sz w:val="24"/>
                <w:szCs w:val="24"/>
              </w:rPr>
              <w:t xml:space="preserve"> молодежи к активному участию в развитии межнационального, межкультурного и межконфессионального взаимодействия, основанного на принципах уважения, толерантности и приверженности к общечеловеческим духовным ценностям.</w:t>
            </w:r>
            <w:r w:rsidRPr="0064290C">
              <w:rPr>
                <w:rFonts w:ascii="Times New Roman" w:hAnsi="Times New Roman" w:cs="Times New Roman"/>
                <w:b/>
                <w:sz w:val="24"/>
                <w:szCs w:val="24"/>
              </w:rPr>
              <w:t xml:space="preserve"> </w:t>
            </w:r>
            <w:r w:rsidRPr="0064290C">
              <w:rPr>
                <w:rFonts w:ascii="Times New Roman" w:eastAsia="Times New Roman" w:hAnsi="Times New Roman" w:cs="Times New Roman"/>
                <w:sz w:val="24"/>
                <w:szCs w:val="24"/>
                <w:lang w:eastAsia="ru-RU"/>
              </w:rPr>
              <w:t xml:space="preserve">Проведение комплекса мероприятий по развитию культуры казахстанских этносов (мастер-классы, семинар-тренинги, диалоговые площадки, встреч и др.) по </w:t>
            </w:r>
            <w:r w:rsidRPr="0064290C">
              <w:rPr>
                <w:rFonts w:ascii="Times New Roman" w:hAnsi="Times New Roman" w:cs="Times New Roman"/>
                <w:sz w:val="24"/>
                <w:szCs w:val="24"/>
              </w:rPr>
              <w:t>обеспечению консолидации интеллектуальной и творческой молодежи, увлекающейся всеми видами IT-технологий</w:t>
            </w:r>
            <w:r w:rsidRPr="0064290C">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Cs/>
                <w:color w:val="000000"/>
                <w:sz w:val="24"/>
                <w:szCs w:val="24"/>
                <w:lang w:eastAsia="ru-RU"/>
              </w:rPr>
            </w:pPr>
            <w:r w:rsidRPr="0064290C">
              <w:rPr>
                <w:rFonts w:ascii="Times New Roman" w:hAnsi="Times New Roman" w:cs="Times New Roman"/>
                <w:bCs/>
                <w:color w:val="000000"/>
                <w:sz w:val="24"/>
                <w:szCs w:val="24"/>
                <w:lang w:eastAsia="ru-RU"/>
              </w:rPr>
              <w:t>Не менее                    8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Cs/>
                <w:color w:val="000000"/>
                <w:sz w:val="24"/>
                <w:szCs w:val="24"/>
                <w:lang w:val="kk-KZ" w:eastAsia="ru-RU"/>
              </w:rPr>
            </w:pPr>
            <w:r w:rsidRPr="0064290C">
              <w:rPr>
                <w:rFonts w:ascii="Times New Roman" w:hAnsi="Times New Roman" w:cs="Times New Roman"/>
                <w:bCs/>
                <w:color w:val="000000"/>
                <w:sz w:val="24"/>
                <w:szCs w:val="24"/>
                <w:lang w:val="kk-KZ" w:eastAsia="ru-RU"/>
              </w:rPr>
              <w:t>14 областей, города Астана, Алматы и Шымкент</w:t>
            </w:r>
            <w:r>
              <w:rPr>
                <w:rFonts w:ascii="Times New Roman" w:hAnsi="Times New Roman" w:cs="Times New Roman"/>
                <w:bCs/>
                <w:color w:val="000000"/>
                <w:sz w:val="24"/>
                <w:szCs w:val="24"/>
                <w:lang w:val="kk-KZ" w:eastAsia="ru-RU"/>
              </w:rPr>
              <w:t>а</w:t>
            </w:r>
          </w:p>
          <w:p w:rsidR="00FD5DEB" w:rsidRPr="006B20A7"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p>
          <w:p w:rsidR="00FD5DEB" w:rsidRPr="0064290C" w:rsidRDefault="00FD5DEB" w:rsidP="00530470">
            <w:pPr>
              <w:spacing w:after="0" w:line="240" w:lineRule="auto"/>
              <w:jc w:val="center"/>
              <w:rPr>
                <w:rFonts w:ascii="Times New Roman" w:eastAsia="Times New Roman" w:hAnsi="Times New Roman" w:cs="Times New Roman"/>
                <w:color w:val="000000"/>
                <w:sz w:val="24"/>
                <w:szCs w:val="24"/>
                <w:lang w:eastAsia="ru-RU"/>
              </w:rPr>
            </w:pPr>
          </w:p>
          <w:p w:rsidR="00FD5DEB" w:rsidRPr="0064290C" w:rsidRDefault="00FD5DEB" w:rsidP="00530470">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586BB3" w:rsidRDefault="00FD5DEB" w:rsidP="00530470">
            <w:pPr>
              <w:spacing w:after="0" w:line="240" w:lineRule="auto"/>
              <w:jc w:val="center"/>
              <w:rPr>
                <w:rFonts w:ascii="Times New Roman" w:hAnsi="Times New Roman" w:cs="Times New Roman"/>
                <w:bCs/>
                <w:color w:val="000000"/>
                <w:sz w:val="24"/>
                <w:szCs w:val="24"/>
                <w:highlight w:val="yellow"/>
                <w:lang w:val="kk-KZ" w:eastAsia="ru-RU"/>
              </w:rPr>
            </w:pPr>
            <w:r w:rsidRPr="003938DC">
              <w:rPr>
                <w:rFonts w:ascii="Times New Roman" w:hAnsi="Times New Roman" w:cs="Times New Roman"/>
                <w:bCs/>
                <w:color w:val="000000"/>
                <w:sz w:val="24"/>
                <w:szCs w:val="24"/>
                <w:lang w:eastAsia="ru-RU"/>
              </w:rPr>
              <w:t>25 000,0</w:t>
            </w:r>
            <w:r>
              <w:rPr>
                <w:rFonts w:ascii="Times New Roman" w:hAnsi="Times New Roman" w:cs="Times New Roman"/>
                <w:bCs/>
                <w:color w:val="000000"/>
                <w:sz w:val="24"/>
                <w:szCs w:val="24"/>
                <w:lang w:val="kk-KZ" w:eastAsia="ru-RU"/>
              </w:rPr>
              <w:t>0</w:t>
            </w:r>
          </w:p>
        </w:tc>
      </w:tr>
      <w:tr w:rsidR="00FD5DEB" w:rsidRPr="00654E32" w:rsidTr="00E43C0C">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DEB" w:rsidRPr="006B5425" w:rsidRDefault="00FD5DEB" w:rsidP="00530470">
            <w:pPr>
              <w:spacing w:after="0" w:line="240" w:lineRule="auto"/>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18</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FD5DEB" w:rsidRPr="006B5425" w:rsidRDefault="00FD5DEB" w:rsidP="00530470">
            <w:pPr>
              <w:spacing w:after="0" w:line="240" w:lineRule="auto"/>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14</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FD5DEB" w:rsidRPr="000B7641" w:rsidRDefault="00FD5DEB">
            <w:pPr>
              <w:pStyle w:val="TableParagraph"/>
              <w:ind w:left="111" w:right="603"/>
              <w:rPr>
                <w:b/>
                <w:sz w:val="24"/>
                <w:szCs w:val="24"/>
              </w:rPr>
            </w:pPr>
            <w:r w:rsidRPr="000B7641">
              <w:rPr>
                <w:b/>
                <w:sz w:val="24"/>
                <w:szCs w:val="24"/>
              </w:rPr>
              <w:t xml:space="preserve">Уважение взглядов </w:t>
            </w:r>
            <w:r w:rsidRPr="000B7641">
              <w:rPr>
                <w:b/>
                <w:sz w:val="24"/>
                <w:szCs w:val="24"/>
              </w:rPr>
              <w:lastRenderedPageBreak/>
              <w:t>ребенка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D5DEB" w:rsidRDefault="00FD5DEB">
            <w:pPr>
              <w:pStyle w:val="TableParagraph"/>
              <w:ind w:left="111" w:right="93"/>
              <w:jc w:val="both"/>
              <w:rPr>
                <w:sz w:val="24"/>
                <w:szCs w:val="24"/>
              </w:rPr>
            </w:pPr>
            <w:r w:rsidRPr="009B55E1">
              <w:rPr>
                <w:sz w:val="24"/>
                <w:szCs w:val="24"/>
              </w:rPr>
              <w:lastRenderedPageBreak/>
              <w:t>Организация и проведение конкурса любительских видеофильмов</w:t>
            </w:r>
            <w:r w:rsidRPr="009B55E1">
              <w:rPr>
                <w:sz w:val="24"/>
                <w:szCs w:val="24"/>
                <w:lang w:val="kk-KZ"/>
              </w:rPr>
              <w:t xml:space="preserve"> и фотографии</w:t>
            </w:r>
            <w:r w:rsidRPr="009B55E1">
              <w:rPr>
                <w:sz w:val="24"/>
                <w:szCs w:val="24"/>
              </w:rPr>
              <w:t xml:space="preserve"> «</w:t>
            </w:r>
            <w:r w:rsidRPr="009B55E1">
              <w:rPr>
                <w:sz w:val="24"/>
                <w:szCs w:val="24"/>
                <w:lang w:val="kk-KZ"/>
              </w:rPr>
              <w:t>Моя дружная семья</w:t>
            </w:r>
            <w:r w:rsidRPr="009B55E1">
              <w:rPr>
                <w:sz w:val="24"/>
                <w:szCs w:val="24"/>
              </w:rPr>
              <w:t xml:space="preserve">» по </w:t>
            </w:r>
            <w:r w:rsidRPr="009B55E1">
              <w:rPr>
                <w:sz w:val="24"/>
                <w:szCs w:val="24"/>
              </w:rPr>
              <w:lastRenderedPageBreak/>
              <w:t>поляризации семейных ценностей</w:t>
            </w:r>
            <w:r>
              <w:rPr>
                <w:sz w:val="24"/>
                <w:szCs w:val="24"/>
              </w:rPr>
              <w:t>.</w:t>
            </w:r>
          </w:p>
          <w:p w:rsidR="00FD5DEB" w:rsidRPr="000B7641" w:rsidRDefault="00FD5DEB">
            <w:pPr>
              <w:pStyle w:val="TableParagraph"/>
              <w:ind w:left="111" w:right="93"/>
              <w:jc w:val="both"/>
              <w:rPr>
                <w:sz w:val="24"/>
                <w:szCs w:val="24"/>
              </w:rPr>
            </w:pPr>
            <w:r w:rsidRPr="000B7641">
              <w:rPr>
                <w:sz w:val="24"/>
                <w:szCs w:val="24"/>
              </w:rPr>
              <w:t>Разработка методического пособия для судей, психологов, адвокатов и специалистов межрайонных судов по делам несовершеннолетних «Особенности работы с детьми при рассмотрении гражданских дел в судах». Разработка методики проведения исследований и программ по семейной психотерапии для детей и родителей, в соответствии с их новым статусом. Подготовка предложений по совершенствованию законодательства.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5DEB" w:rsidRPr="000B7641" w:rsidRDefault="00FD5DEB" w:rsidP="00530470">
            <w:pPr>
              <w:spacing w:after="0" w:line="240" w:lineRule="auto"/>
              <w:jc w:val="center"/>
              <w:rPr>
                <w:rFonts w:ascii="Times New Roman" w:hAnsi="Times New Roman" w:cs="Times New Roman"/>
                <w:bCs/>
                <w:color w:val="000000"/>
                <w:sz w:val="24"/>
                <w:szCs w:val="24"/>
                <w:lang w:val="kk-KZ" w:eastAsia="ru-RU"/>
              </w:rPr>
            </w:pPr>
            <w:r w:rsidRPr="000B7641">
              <w:rPr>
                <w:rFonts w:ascii="Times New Roman" w:hAnsi="Times New Roman" w:cs="Times New Roman"/>
                <w:bCs/>
                <w:color w:val="000000"/>
                <w:sz w:val="24"/>
                <w:szCs w:val="24"/>
                <w:lang w:val="kk-KZ" w:eastAsia="ru-RU"/>
              </w:rPr>
              <w:lastRenderedPageBreak/>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5DEB" w:rsidRPr="000B7641" w:rsidRDefault="00FD5DEB" w:rsidP="00530470">
            <w:pPr>
              <w:spacing w:after="0" w:line="240" w:lineRule="auto"/>
              <w:rPr>
                <w:rFonts w:ascii="Times New Roman" w:hAnsi="Times New Roman" w:cs="Times New Roman"/>
                <w:bCs/>
                <w:color w:val="000000"/>
                <w:sz w:val="24"/>
                <w:szCs w:val="24"/>
                <w:highlight w:val="green"/>
                <w:lang w:eastAsia="ru-RU"/>
              </w:rPr>
            </w:pPr>
            <w:r w:rsidRPr="000B7641">
              <w:rPr>
                <w:rFonts w:ascii="Times New Roman" w:hAnsi="Times New Roman" w:cs="Times New Roman"/>
                <w:sz w:val="24"/>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0B7641" w:rsidRDefault="00FD5DEB" w:rsidP="00530470">
            <w:pPr>
              <w:pStyle w:val="TableParagraph"/>
              <w:ind w:right="469"/>
              <w:rPr>
                <w:sz w:val="24"/>
                <w:szCs w:val="24"/>
              </w:rPr>
            </w:pPr>
            <w:r>
              <w:rPr>
                <w:sz w:val="24"/>
                <w:szCs w:val="24"/>
                <w:lang w:val="kk-KZ"/>
              </w:rPr>
              <w:t xml:space="preserve">   </w:t>
            </w:r>
            <w:r w:rsidRPr="007E580C">
              <w:rPr>
                <w:sz w:val="24"/>
                <w:szCs w:val="24"/>
              </w:rPr>
              <w:t>10 003,00</w:t>
            </w:r>
          </w:p>
        </w:tc>
      </w:tr>
      <w:tr w:rsidR="00FD5DEB" w:rsidRPr="00654E32" w:rsidTr="00E43C0C">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DEB" w:rsidRPr="006B5425" w:rsidRDefault="00FD5DEB" w:rsidP="00530470">
            <w:pPr>
              <w:spacing w:after="0" w:line="240" w:lineRule="auto"/>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lastRenderedPageBreak/>
              <w:t>19</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FD5DEB" w:rsidRPr="006B5425" w:rsidRDefault="00FD5DEB" w:rsidP="00530470">
            <w:pPr>
              <w:spacing w:after="0" w:line="240" w:lineRule="auto"/>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15</w:t>
            </w:r>
          </w:p>
        </w:tc>
        <w:tc>
          <w:tcPr>
            <w:tcW w:w="2378" w:type="dxa"/>
            <w:tcBorders>
              <w:top w:val="single" w:sz="4" w:space="0" w:color="auto"/>
              <w:left w:val="single" w:sz="4" w:space="0" w:color="auto"/>
              <w:bottom w:val="single" w:sz="4" w:space="0" w:color="auto"/>
              <w:right w:val="single" w:sz="4" w:space="0" w:color="auto"/>
            </w:tcBorders>
            <w:shd w:val="clear" w:color="auto" w:fill="auto"/>
            <w:noWrap/>
          </w:tcPr>
          <w:p w:rsidR="00FD5DEB" w:rsidRPr="000B7641" w:rsidRDefault="00FD5DEB">
            <w:pPr>
              <w:pStyle w:val="TableParagraph"/>
              <w:ind w:left="111" w:right="293"/>
              <w:rPr>
                <w:b/>
                <w:sz w:val="24"/>
                <w:szCs w:val="24"/>
              </w:rPr>
            </w:pPr>
            <w:r w:rsidRPr="000B7641">
              <w:rPr>
                <w:b/>
                <w:sz w:val="24"/>
                <w:szCs w:val="24"/>
              </w:rPr>
              <w:t>Дети и предпринимательство</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D5DEB" w:rsidRPr="006A56EA" w:rsidRDefault="00FD5DEB">
            <w:pPr>
              <w:pStyle w:val="TableParagraph"/>
              <w:ind w:left="111" w:right="89"/>
              <w:jc w:val="both"/>
              <w:rPr>
                <w:color w:val="111111"/>
                <w:sz w:val="24"/>
                <w:szCs w:val="24"/>
                <w:shd w:val="clear" w:color="auto" w:fill="FFFFFF"/>
              </w:rPr>
            </w:pPr>
            <w:r w:rsidRPr="006A56EA">
              <w:rPr>
                <w:color w:val="111111"/>
                <w:sz w:val="24"/>
                <w:szCs w:val="24"/>
                <w:shd w:val="clear" w:color="auto" w:fill="FFFFFF"/>
              </w:rPr>
              <w:t xml:space="preserve">Проведение </w:t>
            </w:r>
            <w:r w:rsidRPr="006A56EA">
              <w:rPr>
                <w:sz w:val="24"/>
                <w:szCs w:val="24"/>
                <w:lang w:val="kk-KZ"/>
              </w:rPr>
              <w:t xml:space="preserve">в 17-ти регионах </w:t>
            </w:r>
            <w:r w:rsidRPr="006A56EA">
              <w:rPr>
                <w:color w:val="111111"/>
                <w:sz w:val="24"/>
                <w:szCs w:val="24"/>
                <w:shd w:val="clear" w:color="auto" w:fill="FFFFFF"/>
              </w:rPr>
              <w:t>семинар-тренингов по ведению предпринимательства, развитию лидерских навыков, о правильном выборе профессии, необходимости приобщать к труду детей.</w:t>
            </w:r>
          </w:p>
          <w:p w:rsidR="00FD5DEB" w:rsidRPr="000B7641" w:rsidRDefault="00FD5DEB">
            <w:pPr>
              <w:pStyle w:val="TableParagraph"/>
              <w:ind w:left="111" w:right="89"/>
              <w:jc w:val="both"/>
              <w:rPr>
                <w:sz w:val="24"/>
                <w:szCs w:val="24"/>
              </w:rPr>
            </w:pPr>
            <w:r w:rsidRPr="006A56EA">
              <w:rPr>
                <w:color w:val="111111"/>
                <w:sz w:val="24"/>
                <w:szCs w:val="24"/>
                <w:shd w:val="clear" w:color="auto" w:fill="FFFFFF"/>
              </w:rPr>
              <w:t>Организовать и провести курс по развитию навыков</w:t>
            </w:r>
            <w:r>
              <w:rPr>
                <w:color w:val="111111"/>
                <w:sz w:val="24"/>
                <w:szCs w:val="24"/>
                <w:shd w:val="clear" w:color="auto" w:fill="FFFFFF"/>
              </w:rPr>
              <w:t xml:space="preserve"> п</w:t>
            </w:r>
            <w:r w:rsidRPr="006A56EA">
              <w:rPr>
                <w:color w:val="111111"/>
                <w:sz w:val="24"/>
                <w:szCs w:val="24"/>
                <w:shd w:val="clear" w:color="auto" w:fill="FFFFFF"/>
              </w:rPr>
              <w:t>редпринимательства среди учащихся с привлечением бизнес-тренеров.</w:t>
            </w:r>
            <w:r w:rsidRPr="000B7641">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5DEB" w:rsidRPr="000B7641" w:rsidRDefault="00FD5DEB" w:rsidP="00530470">
            <w:pPr>
              <w:spacing w:after="0" w:line="240" w:lineRule="auto"/>
              <w:jc w:val="center"/>
              <w:rPr>
                <w:rFonts w:ascii="Times New Roman" w:hAnsi="Times New Roman" w:cs="Times New Roman"/>
                <w:bCs/>
                <w:color w:val="000000"/>
                <w:sz w:val="24"/>
                <w:szCs w:val="24"/>
                <w:lang w:val="kk-KZ" w:eastAsia="ru-RU"/>
              </w:rPr>
            </w:pPr>
            <w:r w:rsidRPr="000B7641">
              <w:rPr>
                <w:rFonts w:ascii="Times New Roman" w:hAnsi="Times New Roman" w:cs="Times New Roman"/>
                <w:bCs/>
                <w:color w:val="000000"/>
                <w:sz w:val="24"/>
                <w:szCs w:val="24"/>
                <w:lang w:val="kk-KZ" w:eastAsia="ru-RU"/>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5DEB" w:rsidRPr="000B7641" w:rsidRDefault="00FD5DEB" w:rsidP="00530470">
            <w:pPr>
              <w:spacing w:after="0" w:line="240" w:lineRule="auto"/>
              <w:rPr>
                <w:rFonts w:ascii="Times New Roman" w:hAnsi="Times New Roman" w:cs="Times New Roman"/>
                <w:bCs/>
                <w:color w:val="000000"/>
                <w:sz w:val="24"/>
                <w:szCs w:val="24"/>
                <w:highlight w:val="green"/>
                <w:lang w:eastAsia="ru-RU"/>
              </w:rPr>
            </w:pPr>
            <w:r w:rsidRPr="000B7641">
              <w:rPr>
                <w:rFonts w:ascii="Times New Roman" w:hAnsi="Times New Roman" w:cs="Times New Roman"/>
                <w:sz w:val="24"/>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0B7641" w:rsidRDefault="00FD5DEB" w:rsidP="00530470">
            <w:pPr>
              <w:pStyle w:val="TableParagraph"/>
              <w:ind w:right="469"/>
              <w:rPr>
                <w:sz w:val="24"/>
                <w:szCs w:val="24"/>
              </w:rPr>
            </w:pPr>
            <w:r>
              <w:rPr>
                <w:sz w:val="24"/>
                <w:szCs w:val="24"/>
                <w:lang w:val="kk-KZ"/>
              </w:rPr>
              <w:t xml:space="preserve">   </w:t>
            </w:r>
            <w:r w:rsidRPr="007E580C">
              <w:rPr>
                <w:sz w:val="24"/>
                <w:szCs w:val="24"/>
              </w:rPr>
              <w:t>10 003,00</w:t>
            </w:r>
          </w:p>
        </w:tc>
      </w:tr>
      <w:tr w:rsidR="00FD5DEB" w:rsidRPr="00D81A50" w:rsidTr="00E43C0C">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FD5DEB" w:rsidRPr="00D81A50" w:rsidRDefault="00FD5DEB" w:rsidP="00530470">
            <w:pPr>
              <w:spacing w:after="0" w:line="240" w:lineRule="auto"/>
              <w:jc w:val="center"/>
              <w:rPr>
                <w:rFonts w:ascii="Times New Roman" w:eastAsia="Times New Roman" w:hAnsi="Times New Roman" w:cs="Times New Roman"/>
                <w:b/>
                <w:bCs/>
                <w:color w:val="000000"/>
                <w:sz w:val="24"/>
                <w:szCs w:val="24"/>
                <w:lang w:val="en-US"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D5DEB" w:rsidRPr="00D81A50" w:rsidRDefault="00FD5DEB" w:rsidP="00530470">
            <w:pPr>
              <w:spacing w:after="0" w:line="240" w:lineRule="auto"/>
              <w:jc w:val="center"/>
              <w:rPr>
                <w:rFonts w:ascii="Times New Roman" w:eastAsia="Times New Roman" w:hAnsi="Times New Roman" w:cs="Times New Roman"/>
                <w:b/>
                <w:bCs/>
                <w:color w:val="000000"/>
                <w:sz w:val="24"/>
                <w:szCs w:val="24"/>
                <w:lang w:val="en-US" w:eastAsia="ru-RU"/>
              </w:rPr>
            </w:pP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FD5DEB" w:rsidRPr="00D81A50" w:rsidRDefault="00FD5DEB" w:rsidP="00530470">
            <w:pPr>
              <w:widowControl w:val="0"/>
              <w:spacing w:after="0" w:line="240" w:lineRule="auto"/>
              <w:jc w:val="center"/>
              <w:rPr>
                <w:rFonts w:ascii="Times New Roman" w:eastAsia="Times New Roman" w:hAnsi="Times New Roman" w:cs="Times New Roman"/>
                <w:b/>
                <w:sz w:val="24"/>
                <w:szCs w:val="24"/>
                <w:lang w:val="kk-KZ" w:eastAsia="ru-RU"/>
              </w:rPr>
            </w:pPr>
            <w:r w:rsidRPr="00D81A50">
              <w:rPr>
                <w:rFonts w:ascii="Times New Roman" w:eastAsia="Times New Roman" w:hAnsi="Times New Roman" w:cs="Times New Roman"/>
                <w:b/>
                <w:sz w:val="24"/>
                <w:szCs w:val="24"/>
                <w:lang w:val="kk-KZ" w:eastAsia="ru-RU"/>
              </w:rPr>
              <w:t>ИТОГО</w:t>
            </w:r>
          </w:p>
        </w:tc>
        <w:tc>
          <w:tcPr>
            <w:tcW w:w="69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D5DEB" w:rsidRPr="00D81A50" w:rsidRDefault="00FD5DEB" w:rsidP="00530470">
            <w:pPr>
              <w:spacing w:after="0" w:line="240" w:lineRule="auto"/>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D5DEB" w:rsidRPr="00D81A50" w:rsidRDefault="00FD5DEB" w:rsidP="00530470">
            <w:pPr>
              <w:spacing w:after="0" w:line="240" w:lineRule="auto"/>
              <w:jc w:val="center"/>
              <w:rPr>
                <w:rFonts w:ascii="Times New Roman" w:hAnsi="Times New Roman" w:cs="Times New Roman"/>
                <w:b/>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D5DEB" w:rsidRPr="00D81A50" w:rsidRDefault="00FD5DEB" w:rsidP="00530470">
            <w:pPr>
              <w:spacing w:after="0" w:line="240" w:lineRule="auto"/>
              <w:jc w:val="center"/>
              <w:rPr>
                <w:rFonts w:ascii="Times New Roman" w:eastAsia="Times New Roman"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FD5DEB" w:rsidRPr="00D81A50" w:rsidRDefault="00FD5DEB" w:rsidP="00530470">
            <w:pPr>
              <w:spacing w:after="0" w:line="240" w:lineRule="auto"/>
              <w:jc w:val="center"/>
              <w:rPr>
                <w:rFonts w:ascii="Times New Roman" w:hAnsi="Times New Roman" w:cs="Times New Roman"/>
                <w:b/>
                <w:bCs/>
                <w:color w:val="000000"/>
                <w:sz w:val="24"/>
                <w:szCs w:val="24"/>
                <w:lang w:val="kk-KZ" w:eastAsia="ru-RU"/>
              </w:rPr>
            </w:pPr>
            <w:r>
              <w:rPr>
                <w:rFonts w:ascii="Times New Roman" w:hAnsi="Times New Roman" w:cs="Times New Roman"/>
                <w:b/>
                <w:bCs/>
                <w:color w:val="000000"/>
                <w:sz w:val="24"/>
                <w:szCs w:val="24"/>
                <w:lang w:val="en-US" w:eastAsia="ru-RU"/>
              </w:rPr>
              <w:t>42</w:t>
            </w:r>
            <w:r w:rsidRPr="00D81A50">
              <w:rPr>
                <w:rFonts w:ascii="Times New Roman" w:hAnsi="Times New Roman" w:cs="Times New Roman"/>
                <w:b/>
                <w:bCs/>
                <w:color w:val="000000"/>
                <w:sz w:val="24"/>
                <w:szCs w:val="24"/>
                <w:lang w:val="en-US" w:eastAsia="ru-RU"/>
              </w:rPr>
              <w:t>3</w:t>
            </w:r>
            <w:r>
              <w:rPr>
                <w:rFonts w:ascii="Times New Roman" w:hAnsi="Times New Roman" w:cs="Times New Roman"/>
                <w:b/>
                <w:bCs/>
                <w:color w:val="000000"/>
                <w:sz w:val="24"/>
                <w:szCs w:val="24"/>
                <w:lang w:val="kk-KZ" w:eastAsia="ru-RU"/>
              </w:rPr>
              <w:t> </w:t>
            </w:r>
            <w:r>
              <w:rPr>
                <w:rFonts w:ascii="Times New Roman" w:hAnsi="Times New Roman" w:cs="Times New Roman"/>
                <w:b/>
                <w:bCs/>
                <w:color w:val="000000"/>
                <w:sz w:val="24"/>
                <w:szCs w:val="24"/>
                <w:lang w:val="en-US" w:eastAsia="ru-RU"/>
              </w:rPr>
              <w:t>124</w:t>
            </w:r>
            <w:r>
              <w:rPr>
                <w:rFonts w:ascii="Times New Roman" w:hAnsi="Times New Roman" w:cs="Times New Roman"/>
                <w:b/>
                <w:bCs/>
                <w:color w:val="000000"/>
                <w:sz w:val="24"/>
                <w:szCs w:val="24"/>
                <w:lang w:val="kk-KZ" w:eastAsia="ru-RU"/>
              </w:rPr>
              <w:t>,00</w:t>
            </w:r>
          </w:p>
        </w:tc>
      </w:tr>
      <w:tr w:rsidR="00FD5DEB" w:rsidRPr="00654E32" w:rsidTr="00E43C0C">
        <w:trPr>
          <w:trHeight w:val="300"/>
        </w:trPr>
        <w:tc>
          <w:tcPr>
            <w:tcW w:w="11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D5DEB" w:rsidRPr="006B5425" w:rsidRDefault="00FD5DEB" w:rsidP="00530470">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4</w:t>
            </w:r>
          </w:p>
        </w:tc>
        <w:tc>
          <w:tcPr>
            <w:tcW w:w="14143" w:type="dxa"/>
            <w:gridSpan w:val="5"/>
            <w:tcBorders>
              <w:top w:val="single" w:sz="4" w:space="0" w:color="auto"/>
              <w:left w:val="single" w:sz="4" w:space="0" w:color="auto"/>
              <w:bottom w:val="single" w:sz="4" w:space="0" w:color="auto"/>
              <w:right w:val="single" w:sz="4" w:space="0" w:color="auto"/>
            </w:tcBorders>
            <w:shd w:val="clear" w:color="auto" w:fill="auto"/>
          </w:tcPr>
          <w:p w:rsidR="00FD5DEB" w:rsidRPr="00C15DAA" w:rsidRDefault="00FD5DEB" w:rsidP="00530470">
            <w:pPr>
              <w:spacing w:after="0" w:line="240" w:lineRule="auto"/>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Содействие решению семейно-демографических и гендерных вопросов</w:t>
            </w:r>
          </w:p>
        </w:tc>
      </w:tr>
      <w:tr w:rsidR="00FD5DEB" w:rsidRPr="00654E32" w:rsidTr="00E43C0C">
        <w:trPr>
          <w:trHeight w:val="1354"/>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FD5DEB" w:rsidRPr="00D81A50"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20</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FD5DEB" w:rsidRPr="006B5425" w:rsidRDefault="00FD5DEB" w:rsidP="00530470">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w:t>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FD5DEB" w:rsidRPr="000B7641" w:rsidRDefault="00FD5DEB" w:rsidP="00530470">
            <w:pPr>
              <w:pStyle w:val="TableParagraph"/>
              <w:ind w:left="111"/>
              <w:rPr>
                <w:b/>
                <w:sz w:val="24"/>
                <w:szCs w:val="24"/>
              </w:rPr>
            </w:pPr>
            <w:r w:rsidRPr="000B7641">
              <w:rPr>
                <w:b/>
                <w:sz w:val="24"/>
                <w:szCs w:val="24"/>
              </w:rPr>
              <w:t>Проведение</w:t>
            </w:r>
          </w:p>
          <w:p w:rsidR="00FD5DEB" w:rsidRPr="000B7641" w:rsidRDefault="00FD5DEB" w:rsidP="00530470">
            <w:pPr>
              <w:pStyle w:val="TableParagraph"/>
              <w:ind w:left="111"/>
              <w:rPr>
                <w:b/>
                <w:sz w:val="24"/>
                <w:szCs w:val="24"/>
              </w:rPr>
            </w:pPr>
            <w:r w:rsidRPr="000B7641">
              <w:rPr>
                <w:b/>
                <w:sz w:val="24"/>
                <w:szCs w:val="24"/>
              </w:rPr>
              <w:t>информационно-</w:t>
            </w:r>
          </w:p>
          <w:p w:rsidR="00FD5DEB" w:rsidRPr="000B7641" w:rsidRDefault="00FD5DEB" w:rsidP="00530470">
            <w:pPr>
              <w:pStyle w:val="TableParagraph"/>
              <w:tabs>
                <w:tab w:val="left" w:pos="2620"/>
              </w:tabs>
              <w:ind w:left="111"/>
              <w:rPr>
                <w:b/>
                <w:sz w:val="24"/>
                <w:szCs w:val="24"/>
              </w:rPr>
            </w:pPr>
            <w:r w:rsidRPr="000B7641">
              <w:rPr>
                <w:b/>
                <w:sz w:val="24"/>
                <w:szCs w:val="24"/>
              </w:rPr>
              <w:t>разъяснительной</w:t>
            </w:r>
            <w:r w:rsidRPr="000B7641">
              <w:rPr>
                <w:b/>
                <w:sz w:val="24"/>
                <w:szCs w:val="24"/>
                <w:lang w:val="kk-KZ"/>
              </w:rPr>
              <w:t xml:space="preserve"> </w:t>
            </w:r>
            <w:r w:rsidRPr="000B7641">
              <w:rPr>
                <w:b/>
                <w:sz w:val="24"/>
                <w:szCs w:val="24"/>
              </w:rPr>
              <w:t>и</w:t>
            </w:r>
          </w:p>
          <w:p w:rsidR="00FD5DEB" w:rsidRPr="000B7641" w:rsidRDefault="00FD5DEB" w:rsidP="00530470">
            <w:pPr>
              <w:pStyle w:val="TableParagraph"/>
              <w:ind w:left="111"/>
              <w:rPr>
                <w:b/>
                <w:sz w:val="24"/>
                <w:szCs w:val="24"/>
              </w:rPr>
            </w:pPr>
            <w:r w:rsidRPr="000B7641">
              <w:rPr>
                <w:b/>
                <w:sz w:val="24"/>
                <w:szCs w:val="24"/>
              </w:rPr>
              <w:t>образовательной</w:t>
            </w:r>
          </w:p>
          <w:p w:rsidR="00FD5DEB" w:rsidRPr="000B7641" w:rsidRDefault="00FD5DEB" w:rsidP="00530470">
            <w:pPr>
              <w:pStyle w:val="TableParagraph"/>
              <w:tabs>
                <w:tab w:val="left" w:pos="2501"/>
              </w:tabs>
              <w:ind w:left="111"/>
              <w:rPr>
                <w:b/>
                <w:sz w:val="24"/>
                <w:szCs w:val="24"/>
              </w:rPr>
            </w:pPr>
            <w:r w:rsidRPr="000B7641">
              <w:rPr>
                <w:b/>
                <w:sz w:val="24"/>
                <w:szCs w:val="24"/>
              </w:rPr>
              <w:t>работы</w:t>
            </w:r>
            <w:r w:rsidRPr="000B7641">
              <w:rPr>
                <w:b/>
                <w:sz w:val="24"/>
                <w:szCs w:val="24"/>
                <w:lang w:val="kk-KZ"/>
              </w:rPr>
              <w:t xml:space="preserve"> </w:t>
            </w:r>
            <w:r w:rsidRPr="000B7641">
              <w:rPr>
                <w:b/>
                <w:sz w:val="24"/>
                <w:szCs w:val="24"/>
              </w:rPr>
              <w:t>по</w:t>
            </w:r>
          </w:p>
          <w:p w:rsidR="00FD5DEB" w:rsidRPr="000B7641" w:rsidRDefault="00FD5DEB" w:rsidP="00530470">
            <w:pPr>
              <w:pStyle w:val="TableParagraph"/>
              <w:ind w:left="111"/>
              <w:rPr>
                <w:b/>
                <w:sz w:val="24"/>
                <w:szCs w:val="24"/>
              </w:rPr>
            </w:pPr>
            <w:r w:rsidRPr="000B7641">
              <w:rPr>
                <w:b/>
                <w:sz w:val="24"/>
                <w:szCs w:val="24"/>
              </w:rPr>
              <w:t>профилактике</w:t>
            </w:r>
          </w:p>
          <w:p w:rsidR="00FD5DEB" w:rsidRPr="000B7641" w:rsidRDefault="00FD5DEB" w:rsidP="00530470">
            <w:pPr>
              <w:pStyle w:val="TableParagraph"/>
              <w:tabs>
                <w:tab w:val="left" w:pos="1431"/>
                <w:tab w:val="left" w:pos="2630"/>
              </w:tabs>
              <w:ind w:left="111"/>
              <w:rPr>
                <w:b/>
                <w:sz w:val="24"/>
                <w:szCs w:val="24"/>
              </w:rPr>
            </w:pPr>
            <w:r>
              <w:rPr>
                <w:b/>
                <w:sz w:val="24"/>
                <w:szCs w:val="24"/>
              </w:rPr>
              <w:t xml:space="preserve">бытового насилия </w:t>
            </w:r>
            <w:r w:rsidRPr="000B7641">
              <w:rPr>
                <w:b/>
                <w:sz w:val="24"/>
                <w:szCs w:val="24"/>
              </w:rPr>
              <w:t>в</w:t>
            </w:r>
          </w:p>
          <w:p w:rsidR="00FD5DEB" w:rsidRPr="000B7641" w:rsidRDefault="00FD5DEB" w:rsidP="00530470">
            <w:pPr>
              <w:pStyle w:val="TableParagraph"/>
              <w:ind w:left="111"/>
              <w:rPr>
                <w:b/>
                <w:sz w:val="24"/>
                <w:szCs w:val="24"/>
              </w:rPr>
            </w:pPr>
            <w:r w:rsidRPr="000B7641">
              <w:rPr>
                <w:b/>
                <w:sz w:val="24"/>
                <w:szCs w:val="24"/>
              </w:rPr>
              <w:t>организациях образования всех типов,</w:t>
            </w:r>
            <w:r w:rsidRPr="000B7641">
              <w:rPr>
                <w:b/>
                <w:sz w:val="24"/>
                <w:szCs w:val="24"/>
                <w:lang w:val="kk-KZ"/>
              </w:rPr>
              <w:t xml:space="preserve"> </w:t>
            </w:r>
            <w:r w:rsidRPr="000B7641">
              <w:rPr>
                <w:b/>
                <w:sz w:val="24"/>
                <w:szCs w:val="24"/>
              </w:rPr>
              <w:t>трудовых коллективах</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D5DEB" w:rsidRDefault="00FD5DEB" w:rsidP="00530470">
            <w:pPr>
              <w:pStyle w:val="TableParagraph"/>
              <w:ind w:left="111"/>
              <w:jc w:val="both"/>
              <w:rPr>
                <w:sz w:val="24"/>
                <w:szCs w:val="24"/>
              </w:rPr>
            </w:pPr>
            <w:r w:rsidRPr="009B55E1">
              <w:rPr>
                <w:sz w:val="24"/>
                <w:szCs w:val="24"/>
              </w:rPr>
              <w:t>Проведение общереспубликанской акции «JAS OTBASY» (</w:t>
            </w:r>
            <w:proofErr w:type="spellStart"/>
            <w:r w:rsidRPr="009B55E1">
              <w:rPr>
                <w:sz w:val="24"/>
                <w:szCs w:val="24"/>
              </w:rPr>
              <w:t>Жас</w:t>
            </w:r>
            <w:proofErr w:type="spellEnd"/>
            <w:r w:rsidRPr="009B55E1">
              <w:rPr>
                <w:sz w:val="24"/>
                <w:szCs w:val="24"/>
              </w:rPr>
              <w:t xml:space="preserve"> </w:t>
            </w:r>
            <w:proofErr w:type="spellStart"/>
            <w:r w:rsidRPr="009B55E1">
              <w:rPr>
                <w:sz w:val="24"/>
                <w:szCs w:val="24"/>
              </w:rPr>
              <w:t>отбасы</w:t>
            </w:r>
            <w:proofErr w:type="spellEnd"/>
            <w:r w:rsidRPr="009B55E1">
              <w:rPr>
                <w:sz w:val="24"/>
                <w:szCs w:val="24"/>
              </w:rPr>
              <w:t>) по информированию молодежи и молодых семей об институтах семьи, брака, о культуре семейных отношений, а также о проводимых мерах государственной поддержки в сфере семейной политики</w:t>
            </w:r>
            <w:r>
              <w:rPr>
                <w:sz w:val="24"/>
                <w:szCs w:val="24"/>
              </w:rPr>
              <w:t>.</w:t>
            </w:r>
          </w:p>
          <w:p w:rsidR="00FD5DEB" w:rsidRPr="0099563A" w:rsidRDefault="00FD5DEB" w:rsidP="00530470">
            <w:pPr>
              <w:pStyle w:val="TableParagraph"/>
              <w:ind w:left="111"/>
              <w:jc w:val="both"/>
              <w:rPr>
                <w:sz w:val="24"/>
                <w:szCs w:val="24"/>
              </w:rPr>
            </w:pPr>
            <w:r w:rsidRPr="000B7641">
              <w:rPr>
                <w:sz w:val="24"/>
                <w:szCs w:val="24"/>
              </w:rPr>
              <w:t>Повышение потенциала НПО по вопросам бытового насилия через</w:t>
            </w:r>
            <w:r>
              <w:rPr>
                <w:sz w:val="24"/>
                <w:szCs w:val="24"/>
                <w:lang w:val="kk-KZ"/>
              </w:rPr>
              <w:t xml:space="preserve"> </w:t>
            </w:r>
            <w:r w:rsidRPr="000B7641">
              <w:rPr>
                <w:sz w:val="24"/>
                <w:szCs w:val="24"/>
              </w:rPr>
              <w:t xml:space="preserve">организацию школы для тренеров из представителей НПО </w:t>
            </w:r>
            <w:r>
              <w:rPr>
                <w:sz w:val="24"/>
                <w:szCs w:val="24"/>
              </w:rPr>
              <w:t>5</w:t>
            </w:r>
            <w:r w:rsidRPr="000B7641">
              <w:rPr>
                <w:sz w:val="24"/>
                <w:szCs w:val="24"/>
              </w:rPr>
              <w:t>-и</w:t>
            </w:r>
            <w:r>
              <w:rPr>
                <w:sz w:val="24"/>
                <w:szCs w:val="24"/>
                <w:lang w:val="kk-KZ"/>
              </w:rPr>
              <w:t xml:space="preserve"> </w:t>
            </w:r>
            <w:r w:rsidRPr="000B7641">
              <w:rPr>
                <w:sz w:val="24"/>
                <w:szCs w:val="24"/>
              </w:rPr>
              <w:t>регионов. Повышение осведомленности сотрудников организаций</w:t>
            </w:r>
            <w:r>
              <w:rPr>
                <w:sz w:val="24"/>
                <w:szCs w:val="24"/>
                <w:lang w:val="kk-KZ"/>
              </w:rPr>
              <w:t xml:space="preserve"> </w:t>
            </w:r>
            <w:r>
              <w:rPr>
                <w:sz w:val="24"/>
                <w:szCs w:val="24"/>
              </w:rPr>
              <w:t>образования 5</w:t>
            </w:r>
            <w:r w:rsidRPr="000B7641">
              <w:rPr>
                <w:sz w:val="24"/>
                <w:szCs w:val="24"/>
              </w:rPr>
              <w:t xml:space="preserve"> регионов по вопросам бытового насилия через</w:t>
            </w:r>
            <w:r>
              <w:rPr>
                <w:sz w:val="24"/>
                <w:szCs w:val="24"/>
              </w:rPr>
              <w:t xml:space="preserve"> </w:t>
            </w:r>
            <w:r w:rsidRPr="000B7641">
              <w:rPr>
                <w:sz w:val="24"/>
                <w:szCs w:val="24"/>
              </w:rPr>
              <w:t>проведение</w:t>
            </w:r>
            <w:r>
              <w:rPr>
                <w:sz w:val="24"/>
                <w:szCs w:val="24"/>
              </w:rPr>
              <w:t xml:space="preserve"> семинаров обученными</w:t>
            </w:r>
            <w:r>
              <w:rPr>
                <w:sz w:val="24"/>
                <w:szCs w:val="24"/>
                <w:lang w:val="kk-KZ"/>
              </w:rPr>
              <w:t xml:space="preserve"> </w:t>
            </w:r>
            <w:r>
              <w:rPr>
                <w:sz w:val="24"/>
                <w:szCs w:val="24"/>
              </w:rPr>
              <w:t xml:space="preserve">тренерами. </w:t>
            </w:r>
            <w:r w:rsidRPr="000B7641">
              <w:rPr>
                <w:sz w:val="24"/>
                <w:szCs w:val="24"/>
              </w:rPr>
              <w:t>Усиление</w:t>
            </w:r>
            <w:r>
              <w:rPr>
                <w:sz w:val="24"/>
                <w:szCs w:val="24"/>
              </w:rPr>
              <w:t xml:space="preserve"> </w:t>
            </w:r>
            <w:r w:rsidRPr="000B7641">
              <w:rPr>
                <w:sz w:val="24"/>
                <w:szCs w:val="24"/>
              </w:rPr>
              <w:t>профилактической работы по вопросам бытового насилия</w:t>
            </w:r>
            <w:r w:rsidRPr="000B7641">
              <w:rPr>
                <w:spacing w:val="57"/>
                <w:sz w:val="24"/>
                <w:szCs w:val="24"/>
              </w:rPr>
              <w:t xml:space="preserve"> </w:t>
            </w:r>
            <w:r w:rsidRPr="000B7641">
              <w:rPr>
                <w:sz w:val="24"/>
                <w:szCs w:val="24"/>
              </w:rPr>
              <w:t>путем</w:t>
            </w:r>
            <w:r>
              <w:rPr>
                <w:sz w:val="24"/>
                <w:szCs w:val="24"/>
              </w:rPr>
              <w:t xml:space="preserve"> </w:t>
            </w:r>
            <w:r w:rsidRPr="000B7641">
              <w:rPr>
                <w:sz w:val="24"/>
                <w:szCs w:val="24"/>
              </w:rPr>
              <w:t>распространения информационных материалов и видеоролика на</w:t>
            </w:r>
            <w:r>
              <w:rPr>
                <w:sz w:val="24"/>
                <w:szCs w:val="24"/>
              </w:rPr>
              <w:t xml:space="preserve"> </w:t>
            </w:r>
            <w:r w:rsidRPr="000B7641">
              <w:rPr>
                <w:sz w:val="24"/>
                <w:szCs w:val="24"/>
              </w:rPr>
              <w:t>казахском и русском языках.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5DEB" w:rsidRPr="00202403" w:rsidRDefault="00FD5DEB" w:rsidP="00530470">
            <w:pPr>
              <w:spacing w:after="0" w:line="240" w:lineRule="auto"/>
              <w:jc w:val="center"/>
              <w:rPr>
                <w:rFonts w:ascii="Times New Roman" w:hAnsi="Times New Roman" w:cs="Times New Roman"/>
                <w:bCs/>
                <w:color w:val="000000"/>
                <w:sz w:val="24"/>
                <w:szCs w:val="24"/>
                <w:lang w:eastAsia="ru-RU"/>
              </w:rPr>
            </w:pPr>
            <w:r w:rsidRPr="00202403">
              <w:rPr>
                <w:rFonts w:ascii="Times New Roman" w:hAnsi="Times New Roman" w:cs="Times New Roman"/>
                <w:sz w:val="24"/>
                <w:szCs w:val="24"/>
                <w:lang w:val="kk-KZ"/>
              </w:rPr>
              <w:t>2019 год</w:t>
            </w:r>
          </w:p>
        </w:tc>
        <w:tc>
          <w:tcPr>
            <w:tcW w:w="1701" w:type="dxa"/>
            <w:tcBorders>
              <w:top w:val="single" w:sz="4" w:space="0" w:color="auto"/>
              <w:left w:val="single" w:sz="4" w:space="0" w:color="auto"/>
              <w:bottom w:val="single" w:sz="4" w:space="0" w:color="auto"/>
              <w:right w:val="nil"/>
            </w:tcBorders>
            <w:shd w:val="clear" w:color="auto" w:fill="auto"/>
          </w:tcPr>
          <w:p w:rsidR="00FD5DEB" w:rsidRPr="000B7641" w:rsidRDefault="00FD5DEB" w:rsidP="00530470">
            <w:pPr>
              <w:spacing w:after="0" w:line="240" w:lineRule="auto"/>
              <w:rPr>
                <w:rFonts w:ascii="Times New Roman" w:hAnsi="Times New Roman" w:cs="Times New Roman"/>
                <w:bCs/>
                <w:color w:val="000000"/>
                <w:sz w:val="24"/>
                <w:szCs w:val="24"/>
                <w:lang w:val="kk-KZ" w:eastAsia="ru-RU"/>
              </w:rPr>
            </w:pPr>
            <w:r>
              <w:rPr>
                <w:rFonts w:ascii="Times New Roman" w:hAnsi="Times New Roman" w:cs="Times New Roman"/>
                <w:bCs/>
                <w:color w:val="000000"/>
                <w:sz w:val="24"/>
                <w:szCs w:val="24"/>
                <w:lang w:val="kk-KZ" w:eastAsia="ru-RU"/>
              </w:rPr>
              <w:t xml:space="preserve"> Не менее 5</w:t>
            </w:r>
            <w:r w:rsidRPr="000B7641">
              <w:rPr>
                <w:rFonts w:ascii="Times New Roman" w:hAnsi="Times New Roman" w:cs="Times New Roman"/>
                <w:bCs/>
                <w:color w:val="000000"/>
                <w:sz w:val="24"/>
                <w:szCs w:val="24"/>
                <w:lang w:val="kk-KZ" w:eastAsia="ru-RU"/>
              </w:rPr>
              <w:t>-и регионов</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0B7641" w:rsidRDefault="00FD5DEB" w:rsidP="00530470">
            <w:pPr>
              <w:spacing w:after="0" w:line="240" w:lineRule="auto"/>
              <w:jc w:val="center"/>
              <w:rPr>
                <w:rFonts w:ascii="Times New Roman" w:hAnsi="Times New Roman" w:cs="Times New Roman"/>
                <w:bCs/>
                <w:color w:val="000000"/>
                <w:sz w:val="24"/>
                <w:szCs w:val="24"/>
                <w:lang w:val="kk-KZ" w:eastAsia="ru-RU"/>
              </w:rPr>
            </w:pPr>
            <w:r w:rsidRPr="000B7641">
              <w:rPr>
                <w:rFonts w:ascii="Times New Roman" w:hAnsi="Times New Roman" w:cs="Times New Roman"/>
                <w:bCs/>
                <w:color w:val="000000"/>
                <w:sz w:val="24"/>
                <w:szCs w:val="24"/>
                <w:lang w:val="kk-KZ" w:eastAsia="ru-RU"/>
              </w:rPr>
              <w:t>4</w:t>
            </w:r>
            <w:r>
              <w:rPr>
                <w:rFonts w:ascii="Times New Roman" w:hAnsi="Times New Roman" w:cs="Times New Roman"/>
                <w:bCs/>
                <w:color w:val="000000"/>
                <w:sz w:val="24"/>
                <w:szCs w:val="24"/>
                <w:lang w:val="kk-KZ" w:eastAsia="ru-RU"/>
              </w:rPr>
              <w:t> </w:t>
            </w:r>
            <w:r w:rsidRPr="000B7641">
              <w:rPr>
                <w:rFonts w:ascii="Times New Roman" w:hAnsi="Times New Roman" w:cs="Times New Roman"/>
                <w:bCs/>
                <w:color w:val="000000"/>
                <w:sz w:val="24"/>
                <w:szCs w:val="24"/>
                <w:lang w:val="kk-KZ" w:eastAsia="ru-RU"/>
              </w:rPr>
              <w:t>040</w:t>
            </w:r>
            <w:r>
              <w:rPr>
                <w:rFonts w:ascii="Times New Roman" w:hAnsi="Times New Roman" w:cs="Times New Roman"/>
                <w:bCs/>
                <w:color w:val="000000"/>
                <w:sz w:val="24"/>
                <w:szCs w:val="24"/>
                <w:lang w:val="kk-KZ" w:eastAsia="ru-RU"/>
              </w:rPr>
              <w:t>,00</w:t>
            </w:r>
          </w:p>
        </w:tc>
      </w:tr>
      <w:tr w:rsidR="00FD5DEB" w:rsidRPr="00D52E34" w:rsidTr="00E43C0C">
        <w:trPr>
          <w:trHeight w:val="275"/>
        </w:trPr>
        <w:tc>
          <w:tcPr>
            <w:tcW w:w="58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FD5DEB" w:rsidRPr="00D52E34" w:rsidRDefault="00FD5DEB" w:rsidP="00530470">
            <w:pPr>
              <w:spacing w:after="0" w:line="240" w:lineRule="auto"/>
              <w:jc w:val="center"/>
              <w:rPr>
                <w:rFonts w:ascii="Times New Roman" w:eastAsia="Times New Roman" w:hAnsi="Times New Roman" w:cs="Times New Roman"/>
                <w:b/>
                <w:color w:val="000000"/>
                <w:sz w:val="24"/>
                <w:szCs w:val="24"/>
                <w:lang w:val="kk-KZ"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FD5DEB" w:rsidRPr="00D52E34" w:rsidRDefault="00FD5DEB" w:rsidP="00530470">
            <w:pPr>
              <w:spacing w:after="0" w:line="240" w:lineRule="auto"/>
              <w:jc w:val="right"/>
              <w:rPr>
                <w:rFonts w:ascii="Times New Roman" w:eastAsia="Times New Roman" w:hAnsi="Times New Roman" w:cs="Times New Roman"/>
                <w:b/>
                <w:color w:val="000000"/>
                <w:sz w:val="24"/>
                <w:szCs w:val="24"/>
                <w:lang w:eastAsia="ru-RU"/>
              </w:rPr>
            </w:pP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D5DEB" w:rsidRPr="00D52E34" w:rsidRDefault="00FD5DEB" w:rsidP="00530470">
            <w:pPr>
              <w:pStyle w:val="TableParagraph"/>
              <w:ind w:left="111"/>
              <w:rPr>
                <w:b/>
                <w:sz w:val="24"/>
                <w:szCs w:val="24"/>
                <w:lang w:val="kk-KZ"/>
              </w:rPr>
            </w:pPr>
            <w:r w:rsidRPr="00D52E34">
              <w:rPr>
                <w:b/>
                <w:sz w:val="24"/>
                <w:szCs w:val="24"/>
                <w:lang w:val="kk-KZ"/>
              </w:rPr>
              <w:t>ИТОГО</w:t>
            </w:r>
          </w:p>
        </w:tc>
        <w:tc>
          <w:tcPr>
            <w:tcW w:w="69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D5DEB" w:rsidRPr="00D52E34" w:rsidRDefault="00FD5DEB" w:rsidP="00530470">
            <w:pPr>
              <w:pStyle w:val="TableParagraph"/>
              <w:ind w:left="111"/>
              <w:jc w:val="both"/>
              <w:rPr>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D5DEB" w:rsidRPr="00D52E34" w:rsidRDefault="00FD5DEB" w:rsidP="00530470">
            <w:pPr>
              <w:spacing w:after="0" w:line="240" w:lineRule="auto"/>
              <w:jc w:val="center"/>
              <w:rPr>
                <w:rFonts w:ascii="Times New Roman" w:hAnsi="Times New Roman" w:cs="Times New Roman"/>
                <w:b/>
                <w:sz w:val="24"/>
                <w:szCs w:val="24"/>
                <w:lang w:val="kk-KZ"/>
              </w:rPr>
            </w:pPr>
          </w:p>
        </w:tc>
        <w:tc>
          <w:tcPr>
            <w:tcW w:w="1701" w:type="dxa"/>
            <w:tcBorders>
              <w:top w:val="single" w:sz="4" w:space="0" w:color="auto"/>
              <w:left w:val="single" w:sz="4" w:space="0" w:color="auto"/>
              <w:bottom w:val="single" w:sz="4" w:space="0" w:color="auto"/>
              <w:right w:val="nil"/>
            </w:tcBorders>
            <w:shd w:val="clear" w:color="auto" w:fill="DDD9C3" w:themeFill="background2" w:themeFillShade="E6"/>
          </w:tcPr>
          <w:p w:rsidR="00FD5DEB" w:rsidRPr="00D52E34" w:rsidRDefault="00FD5DEB" w:rsidP="00530470">
            <w:pPr>
              <w:spacing w:after="0" w:line="240" w:lineRule="auto"/>
              <w:rPr>
                <w:rFonts w:ascii="Times New Roman" w:hAnsi="Times New Roman" w:cs="Times New Roman"/>
                <w:b/>
                <w:bCs/>
                <w:color w:val="000000"/>
                <w:sz w:val="24"/>
                <w:szCs w:val="24"/>
                <w:lang w:val="kk-KZ" w:eastAsia="ru-RU"/>
              </w:rPr>
            </w:pPr>
          </w:p>
        </w:tc>
        <w:tc>
          <w:tcPr>
            <w:tcW w:w="184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FD5DEB" w:rsidRPr="00D52E34" w:rsidRDefault="00FD5DEB" w:rsidP="00530470">
            <w:pPr>
              <w:spacing w:after="0" w:line="240" w:lineRule="auto"/>
              <w:jc w:val="center"/>
              <w:rPr>
                <w:rFonts w:ascii="Times New Roman" w:hAnsi="Times New Roman" w:cs="Times New Roman"/>
                <w:b/>
                <w:bCs/>
                <w:color w:val="000000"/>
                <w:sz w:val="24"/>
                <w:szCs w:val="24"/>
                <w:lang w:val="kk-KZ" w:eastAsia="ru-RU"/>
              </w:rPr>
            </w:pPr>
            <w:r w:rsidRPr="00D52E34">
              <w:rPr>
                <w:rFonts w:ascii="Times New Roman" w:hAnsi="Times New Roman" w:cs="Times New Roman"/>
                <w:b/>
                <w:bCs/>
                <w:color w:val="000000"/>
                <w:sz w:val="24"/>
                <w:szCs w:val="24"/>
                <w:lang w:val="kk-KZ" w:eastAsia="ru-RU"/>
              </w:rPr>
              <w:t>4040,00</w:t>
            </w:r>
          </w:p>
        </w:tc>
      </w:tr>
      <w:tr w:rsidR="00FD5DEB" w:rsidRPr="00654E32" w:rsidTr="00E43C0C">
        <w:trPr>
          <w:trHeight w:val="362"/>
        </w:trPr>
        <w:tc>
          <w:tcPr>
            <w:tcW w:w="1138" w:type="dxa"/>
            <w:gridSpan w:val="3"/>
            <w:tcBorders>
              <w:top w:val="single" w:sz="4" w:space="0" w:color="auto"/>
              <w:left w:val="single" w:sz="4" w:space="0" w:color="auto"/>
              <w:bottom w:val="single" w:sz="4" w:space="0" w:color="auto"/>
              <w:right w:val="single" w:sz="4" w:space="0" w:color="auto"/>
            </w:tcBorders>
            <w:shd w:val="clear" w:color="auto" w:fill="auto"/>
            <w:noWrap/>
          </w:tcPr>
          <w:p w:rsidR="00FD5DEB" w:rsidRPr="006B5425" w:rsidRDefault="00FD5DEB" w:rsidP="00530470">
            <w:pPr>
              <w:spacing w:after="0" w:line="240" w:lineRule="auto"/>
              <w:jc w:val="center"/>
              <w:rPr>
                <w:rFonts w:ascii="Times New Roman" w:eastAsia="Times New Roman" w:hAnsi="Times New Roman" w:cs="Times New Roman"/>
                <w:b/>
                <w:color w:val="000000"/>
                <w:sz w:val="24"/>
                <w:szCs w:val="24"/>
                <w:lang w:val="kk-KZ" w:eastAsia="ru-RU"/>
              </w:rPr>
            </w:pPr>
            <w:r w:rsidRPr="006B5425">
              <w:rPr>
                <w:rFonts w:ascii="Times New Roman" w:eastAsia="Times New Roman" w:hAnsi="Times New Roman" w:cs="Times New Roman"/>
                <w:b/>
                <w:color w:val="000000"/>
                <w:sz w:val="24"/>
                <w:szCs w:val="24"/>
                <w:lang w:val="kk-KZ" w:eastAsia="ru-RU"/>
              </w:rPr>
              <w:t>5</w:t>
            </w:r>
          </w:p>
        </w:tc>
        <w:tc>
          <w:tcPr>
            <w:tcW w:w="14143" w:type="dxa"/>
            <w:gridSpan w:val="5"/>
            <w:tcBorders>
              <w:top w:val="single" w:sz="4" w:space="0" w:color="auto"/>
              <w:left w:val="single" w:sz="4" w:space="0" w:color="auto"/>
              <w:bottom w:val="single" w:sz="4" w:space="0" w:color="auto"/>
              <w:right w:val="single" w:sz="4" w:space="0" w:color="000000"/>
            </w:tcBorders>
            <w:shd w:val="clear" w:color="auto" w:fill="auto"/>
          </w:tcPr>
          <w:p w:rsidR="00FD5DEB" w:rsidRPr="00654E32" w:rsidRDefault="00FD5DEB" w:rsidP="00530470">
            <w:pPr>
              <w:spacing w:after="0" w:line="240" w:lineRule="auto"/>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b/>
                <w:bCs/>
                <w:color w:val="000000"/>
                <w:sz w:val="24"/>
                <w:szCs w:val="24"/>
                <w:lang w:eastAsia="ru-RU"/>
              </w:rPr>
              <w:t>Поддержка социально уязвимых слоев населения</w:t>
            </w:r>
          </w:p>
        </w:tc>
      </w:tr>
      <w:tr w:rsidR="00FD5DEB" w:rsidRPr="00654E32" w:rsidTr="00E43C0C">
        <w:trPr>
          <w:trHeight w:val="1914"/>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FD5DEB" w:rsidRPr="00D81A50"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eastAsia="ru-RU"/>
              </w:rPr>
              <w:t>21</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w:t>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FD5DEB" w:rsidRPr="00654E32" w:rsidRDefault="00FD5DEB" w:rsidP="00530470">
            <w:pPr>
              <w:spacing w:after="0" w:line="240" w:lineRule="auto"/>
              <w:rPr>
                <w:rFonts w:ascii="Times New Roman" w:eastAsia="Times New Roman" w:hAnsi="Times New Roman" w:cs="Times New Roman"/>
                <w:b/>
                <w:color w:val="000000"/>
                <w:sz w:val="24"/>
                <w:szCs w:val="24"/>
                <w:lang w:eastAsia="ru-RU"/>
              </w:rPr>
            </w:pPr>
            <w:r w:rsidRPr="00654E32">
              <w:rPr>
                <w:rFonts w:ascii="Times New Roman" w:eastAsia="Times New Roman" w:hAnsi="Times New Roman" w:cs="Times New Roman"/>
                <w:b/>
                <w:color w:val="000000"/>
                <w:sz w:val="24"/>
                <w:szCs w:val="24"/>
                <w:lang w:eastAsia="ru-RU"/>
              </w:rPr>
              <w:t>Информационно-консультационная служба для людей с ограниченными возможностями в Казахстане</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D5DEB" w:rsidRPr="005350B9" w:rsidRDefault="00FD5DEB" w:rsidP="00530470">
            <w:pPr>
              <w:spacing w:after="0" w:line="240" w:lineRule="auto"/>
              <w:jc w:val="both"/>
              <w:rPr>
                <w:rFonts w:ascii="Times New Roman" w:eastAsia="Times New Roman" w:hAnsi="Times New Roman" w:cs="Times New Roman"/>
                <w:color w:val="000000"/>
                <w:sz w:val="24"/>
                <w:szCs w:val="24"/>
                <w:lang w:val="kk-KZ" w:eastAsia="ru-RU"/>
              </w:rPr>
            </w:pPr>
            <w:r w:rsidRPr="00654E32">
              <w:rPr>
                <w:rFonts w:ascii="Times New Roman" w:eastAsia="Times New Roman" w:hAnsi="Times New Roman" w:cs="Times New Roman"/>
                <w:color w:val="000000"/>
                <w:sz w:val="24"/>
                <w:szCs w:val="24"/>
                <w:lang w:eastAsia="ru-RU"/>
              </w:rPr>
              <w:t>Организация информационно-консультационной службы для людей с ограниченными возможностями в целях информирования и предоставления консультаций о возможн</w:t>
            </w:r>
            <w:r>
              <w:rPr>
                <w:rFonts w:ascii="Times New Roman" w:eastAsia="Times New Roman" w:hAnsi="Times New Roman" w:cs="Times New Roman"/>
                <w:color w:val="000000"/>
                <w:sz w:val="24"/>
                <w:szCs w:val="24"/>
                <w:lang w:eastAsia="ru-RU"/>
              </w:rPr>
              <w:t xml:space="preserve">остях трудоустройства, оказание </w:t>
            </w:r>
            <w:r w:rsidRPr="00654E32">
              <w:rPr>
                <w:rFonts w:ascii="Times New Roman" w:eastAsia="Times New Roman" w:hAnsi="Times New Roman" w:cs="Times New Roman"/>
                <w:color w:val="000000"/>
                <w:sz w:val="24"/>
                <w:szCs w:val="24"/>
                <w:lang w:eastAsia="ru-RU"/>
              </w:rPr>
              <w:t>психологической поддержки инвалидам. Изготовление информационного видеоролика по данной тематике</w:t>
            </w:r>
            <w:r>
              <w:rPr>
                <w:rFonts w:ascii="Times New Roman" w:eastAsia="Times New Roman" w:hAnsi="Times New Roman" w:cs="Times New Roman"/>
                <w:color w:val="000000"/>
                <w:sz w:val="24"/>
                <w:szCs w:val="24"/>
                <w:lang w:val="kk-KZ"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 – ноябрь 2019 года</w:t>
            </w:r>
          </w:p>
        </w:tc>
        <w:tc>
          <w:tcPr>
            <w:tcW w:w="1701" w:type="dxa"/>
            <w:tcBorders>
              <w:top w:val="single" w:sz="4" w:space="0" w:color="auto"/>
              <w:left w:val="single" w:sz="4" w:space="0" w:color="auto"/>
              <w:bottom w:val="single" w:sz="4" w:space="0" w:color="auto"/>
              <w:right w:val="nil"/>
            </w:tcBorders>
            <w:shd w:val="clear" w:color="auto" w:fill="auto"/>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3 031,00</w:t>
            </w:r>
          </w:p>
        </w:tc>
      </w:tr>
      <w:tr w:rsidR="00FD5DEB" w:rsidRPr="00654E32" w:rsidTr="00E43C0C">
        <w:trPr>
          <w:trHeight w:val="264"/>
        </w:trPr>
        <w:tc>
          <w:tcPr>
            <w:tcW w:w="58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FD5DEB" w:rsidRPr="00654E32" w:rsidRDefault="00FD5DEB" w:rsidP="00530470">
            <w:pPr>
              <w:spacing w:after="0" w:line="240" w:lineRule="auto"/>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ИТОГО</w:t>
            </w:r>
          </w:p>
        </w:tc>
        <w:tc>
          <w:tcPr>
            <w:tcW w:w="69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D5DEB" w:rsidRPr="00654E32" w:rsidRDefault="00FD5DEB" w:rsidP="00530470">
            <w:pPr>
              <w:spacing w:after="0" w:line="240" w:lineRule="auto"/>
              <w:jc w:val="both"/>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1701" w:type="dxa"/>
            <w:tcBorders>
              <w:top w:val="single" w:sz="4" w:space="0" w:color="auto"/>
              <w:left w:val="single" w:sz="4" w:space="0" w:color="auto"/>
              <w:bottom w:val="single" w:sz="4" w:space="0" w:color="auto"/>
              <w:right w:val="nil"/>
            </w:tcBorders>
            <w:shd w:val="clear" w:color="auto" w:fill="DDD9C3" w:themeFill="background2" w:themeFillShade="E6"/>
            <w:vAlign w:val="center"/>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3 031,00</w:t>
            </w:r>
          </w:p>
        </w:tc>
      </w:tr>
      <w:tr w:rsidR="00FD5DEB" w:rsidRPr="00654E32" w:rsidTr="00E43C0C">
        <w:trPr>
          <w:trHeight w:val="345"/>
        </w:trPr>
        <w:tc>
          <w:tcPr>
            <w:tcW w:w="11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DEB" w:rsidRPr="006B5425" w:rsidRDefault="00FD5DEB" w:rsidP="00530470">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6</w:t>
            </w:r>
          </w:p>
        </w:tc>
        <w:tc>
          <w:tcPr>
            <w:tcW w:w="14143" w:type="dxa"/>
            <w:gridSpan w:val="5"/>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rPr>
                <w:rFonts w:ascii="Times New Roman" w:eastAsia="Times New Roman" w:hAnsi="Times New Roman" w:cs="Times New Roman"/>
                <w:b/>
                <w:bCs/>
                <w:color w:val="000000"/>
                <w:sz w:val="24"/>
                <w:szCs w:val="24"/>
                <w:lang w:eastAsia="ru-RU"/>
              </w:rPr>
            </w:pPr>
            <w:r w:rsidRPr="000B7641">
              <w:rPr>
                <w:rFonts w:ascii="Times New Roman" w:hAnsi="Times New Roman" w:cs="Times New Roman"/>
                <w:b/>
                <w:sz w:val="24"/>
                <w:szCs w:val="24"/>
              </w:rPr>
              <w:t>Помощь детям-сиротам, детям из неполных и многодетных семей</w:t>
            </w:r>
          </w:p>
        </w:tc>
      </w:tr>
      <w:tr w:rsidR="00FD5DEB" w:rsidRPr="00654E32" w:rsidTr="00E43C0C">
        <w:trPr>
          <w:trHeight w:val="322"/>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FD5DEB" w:rsidRPr="006B5425"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22</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FD5DEB" w:rsidRPr="006B5425" w:rsidRDefault="00FD5DEB" w:rsidP="00530470">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w:t>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FD5DEB" w:rsidRPr="000B7641" w:rsidRDefault="00FD5DEB" w:rsidP="00530470">
            <w:pPr>
              <w:pStyle w:val="TableParagraph"/>
              <w:ind w:left="111"/>
              <w:rPr>
                <w:b/>
                <w:sz w:val="24"/>
                <w:szCs w:val="24"/>
              </w:rPr>
            </w:pPr>
            <w:r w:rsidRPr="000B7641">
              <w:rPr>
                <w:b/>
                <w:sz w:val="24"/>
                <w:szCs w:val="24"/>
              </w:rPr>
              <w:t>Ребенок и семья</w:t>
            </w:r>
          </w:p>
        </w:tc>
        <w:tc>
          <w:tcPr>
            <w:tcW w:w="6945" w:type="dxa"/>
            <w:tcBorders>
              <w:top w:val="single" w:sz="4" w:space="0" w:color="auto"/>
              <w:left w:val="single" w:sz="4" w:space="0" w:color="auto"/>
              <w:bottom w:val="single" w:sz="4" w:space="0" w:color="auto"/>
              <w:right w:val="single" w:sz="4" w:space="0" w:color="auto"/>
            </w:tcBorders>
            <w:shd w:val="clear" w:color="000000" w:fill="FFFFFF"/>
          </w:tcPr>
          <w:p w:rsidR="00FD5DEB" w:rsidRPr="000B7641" w:rsidRDefault="00FD5DEB">
            <w:pPr>
              <w:pStyle w:val="TableParagraph"/>
              <w:ind w:right="90" w:firstLine="111"/>
              <w:jc w:val="both"/>
              <w:rPr>
                <w:sz w:val="24"/>
                <w:szCs w:val="24"/>
              </w:rPr>
            </w:pPr>
            <w:r w:rsidRPr="000B7641">
              <w:rPr>
                <w:sz w:val="24"/>
                <w:szCs w:val="24"/>
              </w:rPr>
              <w:t xml:space="preserve">  Развитие служб защиты и оказания специальных социальных услуг детям, находящимся в трудной жизненной ситуации. Пропаганда семейных ценностей, культуры семейных отношений, ответственное материнство и отцовство. Подготовка предложений</w:t>
            </w:r>
            <w:r>
              <w:rPr>
                <w:sz w:val="24"/>
                <w:szCs w:val="24"/>
                <w:lang w:val="kk-KZ"/>
              </w:rPr>
              <w:t xml:space="preserve"> </w:t>
            </w:r>
            <w:r w:rsidRPr="000B7641">
              <w:rPr>
                <w:sz w:val="24"/>
                <w:szCs w:val="24"/>
              </w:rPr>
              <w:t>по совершенствованию законодательства.</w:t>
            </w:r>
            <w:r>
              <w:rPr>
                <w:sz w:val="24"/>
                <w:szCs w:val="24"/>
              </w:rPr>
              <w:t xml:space="preserve"> </w:t>
            </w:r>
            <w:r w:rsidRPr="009B55E1">
              <w:rPr>
                <w:sz w:val="24"/>
                <w:szCs w:val="24"/>
              </w:rPr>
              <w:t xml:space="preserve"> Организация и проведение танцевального фестиваля среди </w:t>
            </w:r>
            <w:r>
              <w:rPr>
                <w:sz w:val="24"/>
                <w:szCs w:val="24"/>
              </w:rPr>
              <w:t xml:space="preserve">молодых семей.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D5DEB" w:rsidRPr="000B7641" w:rsidRDefault="00FD5DEB" w:rsidP="00530470">
            <w:pPr>
              <w:spacing w:after="0" w:line="240" w:lineRule="auto"/>
              <w:jc w:val="center"/>
              <w:rPr>
                <w:rFonts w:ascii="Times New Roman" w:hAnsi="Times New Roman" w:cs="Times New Roman"/>
                <w:bCs/>
                <w:color w:val="000000"/>
                <w:sz w:val="24"/>
                <w:szCs w:val="24"/>
                <w:lang w:val="kk-KZ" w:eastAsia="ru-RU"/>
              </w:rPr>
            </w:pPr>
            <w:r w:rsidRPr="000B7641">
              <w:rPr>
                <w:rFonts w:ascii="Times New Roman" w:hAnsi="Times New Roman" w:cs="Times New Roman"/>
                <w:bCs/>
                <w:color w:val="000000"/>
                <w:sz w:val="24"/>
                <w:szCs w:val="24"/>
                <w:lang w:val="kk-KZ" w:eastAsia="ru-RU"/>
              </w:rPr>
              <w:t>2019 год</w:t>
            </w:r>
          </w:p>
        </w:tc>
        <w:tc>
          <w:tcPr>
            <w:tcW w:w="1701" w:type="dxa"/>
            <w:tcBorders>
              <w:top w:val="single" w:sz="4" w:space="0" w:color="auto"/>
              <w:left w:val="single" w:sz="4" w:space="0" w:color="auto"/>
              <w:bottom w:val="single" w:sz="4" w:space="0" w:color="auto"/>
              <w:right w:val="nil"/>
            </w:tcBorders>
            <w:shd w:val="clear" w:color="auto" w:fill="auto"/>
          </w:tcPr>
          <w:p w:rsidR="00FD5DEB" w:rsidRPr="000B7641" w:rsidRDefault="00FD5DEB" w:rsidP="00530470">
            <w:pPr>
              <w:spacing w:after="0" w:line="240" w:lineRule="auto"/>
              <w:rPr>
                <w:rFonts w:ascii="Times New Roman" w:hAnsi="Times New Roman" w:cs="Times New Roman"/>
                <w:bCs/>
                <w:color w:val="000000"/>
                <w:sz w:val="24"/>
                <w:szCs w:val="24"/>
                <w:highlight w:val="green"/>
                <w:lang w:eastAsia="ru-RU"/>
              </w:rPr>
            </w:pPr>
            <w:r w:rsidRPr="000B7641">
              <w:rPr>
                <w:rFonts w:ascii="Times New Roman" w:hAnsi="Times New Roman" w:cs="Times New Roman"/>
                <w:sz w:val="24"/>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0B7641" w:rsidRDefault="00FD5DEB" w:rsidP="00530470">
            <w:pPr>
              <w:pStyle w:val="TableParagraph"/>
              <w:ind w:right="176"/>
              <w:jc w:val="center"/>
              <w:rPr>
                <w:sz w:val="24"/>
                <w:szCs w:val="24"/>
              </w:rPr>
            </w:pPr>
            <w:r>
              <w:rPr>
                <w:sz w:val="24"/>
                <w:szCs w:val="24"/>
                <w:lang w:val="kk-KZ"/>
              </w:rPr>
              <w:t xml:space="preserve">   </w:t>
            </w:r>
            <w:r w:rsidRPr="007E580C">
              <w:rPr>
                <w:sz w:val="24"/>
                <w:szCs w:val="24"/>
              </w:rPr>
              <w:t>10 003,00</w:t>
            </w:r>
          </w:p>
        </w:tc>
      </w:tr>
      <w:tr w:rsidR="00FD5DEB" w:rsidRPr="00654E32" w:rsidTr="00E43C0C">
        <w:trPr>
          <w:trHeight w:val="322"/>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FD5DEB" w:rsidRPr="006B5425"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23</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FD5DEB" w:rsidRPr="006B5425" w:rsidRDefault="00FD5DEB" w:rsidP="00530470">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w:t>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FD5DEB" w:rsidRPr="000B7641" w:rsidRDefault="00FD5DEB">
            <w:pPr>
              <w:pStyle w:val="TableParagraph"/>
              <w:tabs>
                <w:tab w:val="left" w:pos="1191"/>
                <w:tab w:val="left" w:pos="1478"/>
                <w:tab w:val="left" w:pos="1689"/>
                <w:tab w:val="left" w:pos="2651"/>
              </w:tabs>
              <w:ind w:left="111" w:right="92"/>
              <w:rPr>
                <w:b/>
                <w:sz w:val="24"/>
                <w:szCs w:val="24"/>
              </w:rPr>
            </w:pPr>
            <w:r w:rsidRPr="000B7641">
              <w:rPr>
                <w:b/>
                <w:sz w:val="24"/>
                <w:szCs w:val="24"/>
              </w:rPr>
              <w:t>Создание социальной службы</w:t>
            </w:r>
            <w:r w:rsidRPr="000B7641">
              <w:rPr>
                <w:b/>
                <w:sz w:val="24"/>
                <w:szCs w:val="24"/>
              </w:rPr>
              <w:tab/>
              <w:t>по</w:t>
            </w:r>
            <w:r w:rsidRPr="000B7641">
              <w:rPr>
                <w:b/>
                <w:sz w:val="24"/>
                <w:szCs w:val="24"/>
              </w:rPr>
              <w:tab/>
            </w:r>
            <w:r w:rsidRPr="000B7641">
              <w:rPr>
                <w:b/>
                <w:sz w:val="24"/>
                <w:szCs w:val="24"/>
                <w:lang w:val="kk-KZ"/>
              </w:rPr>
              <w:t xml:space="preserve"> </w:t>
            </w:r>
            <w:r w:rsidRPr="000B7641">
              <w:rPr>
                <w:b/>
                <w:sz w:val="24"/>
                <w:szCs w:val="24"/>
              </w:rPr>
              <w:t>работе</w:t>
            </w:r>
            <w:r w:rsidRPr="000B7641">
              <w:rPr>
                <w:b/>
                <w:sz w:val="24"/>
                <w:szCs w:val="24"/>
              </w:rPr>
              <w:tab/>
              <w:t xml:space="preserve">с </w:t>
            </w:r>
            <w:proofErr w:type="spellStart"/>
            <w:r w:rsidRPr="000B7641">
              <w:rPr>
                <w:b/>
                <w:sz w:val="24"/>
                <w:szCs w:val="24"/>
              </w:rPr>
              <w:t>несовершенолетними</w:t>
            </w:r>
            <w:proofErr w:type="spellEnd"/>
            <w:r w:rsidRPr="000B7641">
              <w:rPr>
                <w:b/>
                <w:sz w:val="24"/>
                <w:szCs w:val="24"/>
              </w:rPr>
              <w:t xml:space="preserve"> детьми</w:t>
            </w:r>
          </w:p>
        </w:tc>
        <w:tc>
          <w:tcPr>
            <w:tcW w:w="6945" w:type="dxa"/>
            <w:tcBorders>
              <w:top w:val="single" w:sz="4" w:space="0" w:color="auto"/>
              <w:left w:val="single" w:sz="4" w:space="0" w:color="auto"/>
              <w:bottom w:val="single" w:sz="4" w:space="0" w:color="auto"/>
              <w:right w:val="single" w:sz="4" w:space="0" w:color="auto"/>
            </w:tcBorders>
            <w:shd w:val="clear" w:color="000000" w:fill="FFFFFF"/>
          </w:tcPr>
          <w:p w:rsidR="00FD5DEB" w:rsidRDefault="00FD5DEB">
            <w:pPr>
              <w:pStyle w:val="TableParagraph"/>
              <w:ind w:right="93"/>
              <w:jc w:val="both"/>
              <w:rPr>
                <w:sz w:val="24"/>
                <w:szCs w:val="24"/>
              </w:rPr>
            </w:pPr>
            <w:r w:rsidRPr="009B55E1">
              <w:rPr>
                <w:bCs/>
                <w:sz w:val="24"/>
                <w:szCs w:val="24"/>
              </w:rPr>
              <w:t xml:space="preserve">Обучение детей способам безопасного выхода из конфликта с ровесниками, со старшими, а также навыкам самообороны, </w:t>
            </w:r>
            <w:r w:rsidRPr="009B55E1">
              <w:rPr>
                <w:sz w:val="24"/>
                <w:szCs w:val="24"/>
              </w:rPr>
              <w:t>привлечение пользующихся уважением среди учащихся активных школьников и общественных активистов для поддержки детей, оказавшихся жертвами травли (</w:t>
            </w:r>
            <w:proofErr w:type="spellStart"/>
            <w:r w:rsidRPr="009B55E1">
              <w:rPr>
                <w:sz w:val="24"/>
                <w:szCs w:val="24"/>
              </w:rPr>
              <w:t>буллинга</w:t>
            </w:r>
            <w:proofErr w:type="spellEnd"/>
            <w:r w:rsidRPr="009B55E1">
              <w:rPr>
                <w:sz w:val="24"/>
                <w:szCs w:val="24"/>
              </w:rPr>
              <w:t>)</w:t>
            </w:r>
            <w:r>
              <w:rPr>
                <w:sz w:val="24"/>
                <w:szCs w:val="24"/>
              </w:rPr>
              <w:t>.</w:t>
            </w:r>
          </w:p>
          <w:p w:rsidR="00FD5DEB" w:rsidRPr="002810DE" w:rsidRDefault="00FD5DEB">
            <w:pPr>
              <w:pStyle w:val="TableParagraph"/>
              <w:ind w:right="93"/>
              <w:jc w:val="both"/>
              <w:rPr>
                <w:sz w:val="24"/>
                <w:szCs w:val="24"/>
              </w:rPr>
            </w:pPr>
            <w:r>
              <w:rPr>
                <w:sz w:val="24"/>
                <w:szCs w:val="24"/>
              </w:rPr>
              <w:t xml:space="preserve">Проведение консультативных бесед для детей </w:t>
            </w:r>
            <w:r w:rsidRPr="000B7641">
              <w:rPr>
                <w:w w:val="105"/>
                <w:sz w:val="24"/>
                <w:szCs w:val="24"/>
              </w:rPr>
              <w:t xml:space="preserve">в контакте с законом, </w:t>
            </w:r>
            <w:r w:rsidRPr="000B7641">
              <w:rPr>
                <w:spacing w:val="3"/>
                <w:w w:val="105"/>
                <w:sz w:val="24"/>
                <w:szCs w:val="24"/>
              </w:rPr>
              <w:t xml:space="preserve">детей-жертв насилия </w:t>
            </w:r>
            <w:r w:rsidRPr="000B7641">
              <w:rPr>
                <w:w w:val="105"/>
                <w:sz w:val="24"/>
                <w:szCs w:val="24"/>
              </w:rPr>
              <w:t xml:space="preserve">по </w:t>
            </w:r>
            <w:r w:rsidRPr="000B7641">
              <w:rPr>
                <w:spacing w:val="2"/>
                <w:w w:val="105"/>
                <w:sz w:val="24"/>
                <w:szCs w:val="24"/>
              </w:rPr>
              <w:t xml:space="preserve">оказанию </w:t>
            </w:r>
            <w:r w:rsidRPr="000B7641">
              <w:rPr>
                <w:spacing w:val="3"/>
                <w:w w:val="105"/>
                <w:sz w:val="24"/>
                <w:szCs w:val="24"/>
              </w:rPr>
              <w:t xml:space="preserve">правовой, </w:t>
            </w:r>
            <w:r w:rsidRPr="000B7641">
              <w:rPr>
                <w:spacing w:val="2"/>
                <w:w w:val="105"/>
                <w:sz w:val="24"/>
                <w:szCs w:val="24"/>
              </w:rPr>
              <w:t>психологической помощи.</w:t>
            </w:r>
          </w:p>
          <w:p w:rsidR="00FD5DEB" w:rsidRPr="000B7641" w:rsidRDefault="00FD5DEB">
            <w:pPr>
              <w:pStyle w:val="TableParagraph"/>
              <w:ind w:right="93"/>
              <w:jc w:val="both"/>
              <w:rPr>
                <w:sz w:val="24"/>
                <w:szCs w:val="24"/>
              </w:rPr>
            </w:pPr>
            <w:r w:rsidRPr="000B7641">
              <w:rPr>
                <w:spacing w:val="3"/>
                <w:w w:val="105"/>
                <w:sz w:val="24"/>
                <w:szCs w:val="24"/>
              </w:rPr>
              <w:t xml:space="preserve">Разработка программ </w:t>
            </w:r>
            <w:r w:rsidRPr="000B7641">
              <w:rPr>
                <w:w w:val="105"/>
                <w:sz w:val="24"/>
                <w:szCs w:val="24"/>
              </w:rPr>
              <w:t xml:space="preserve">по </w:t>
            </w:r>
            <w:r w:rsidRPr="000B7641">
              <w:rPr>
                <w:spacing w:val="3"/>
                <w:w w:val="105"/>
                <w:sz w:val="24"/>
                <w:szCs w:val="24"/>
              </w:rPr>
              <w:t xml:space="preserve">предотвращению      </w:t>
            </w:r>
            <w:r w:rsidRPr="000B7641">
              <w:rPr>
                <w:spacing w:val="2"/>
                <w:w w:val="105"/>
                <w:sz w:val="24"/>
                <w:szCs w:val="24"/>
              </w:rPr>
              <w:t xml:space="preserve">сексуальной      эксплуатации      </w:t>
            </w:r>
            <w:r w:rsidRPr="000B7641">
              <w:rPr>
                <w:spacing w:val="3"/>
                <w:w w:val="105"/>
                <w:sz w:val="24"/>
                <w:szCs w:val="24"/>
              </w:rPr>
              <w:t xml:space="preserve">детей   </w:t>
            </w:r>
            <w:r w:rsidRPr="000B7641">
              <w:rPr>
                <w:spacing w:val="53"/>
                <w:w w:val="105"/>
                <w:sz w:val="24"/>
                <w:szCs w:val="24"/>
              </w:rPr>
              <w:t xml:space="preserve"> </w:t>
            </w:r>
            <w:r w:rsidRPr="000B7641">
              <w:rPr>
                <w:w w:val="105"/>
                <w:sz w:val="24"/>
                <w:szCs w:val="24"/>
              </w:rPr>
              <w:t>и</w:t>
            </w:r>
            <w:r w:rsidRPr="000B7641">
              <w:rPr>
                <w:w w:val="105"/>
                <w:sz w:val="24"/>
                <w:szCs w:val="24"/>
                <w:lang w:val="kk-KZ"/>
              </w:rPr>
              <w:t xml:space="preserve"> </w:t>
            </w:r>
            <w:r w:rsidRPr="000B7641">
              <w:rPr>
                <w:spacing w:val="2"/>
                <w:w w:val="105"/>
                <w:sz w:val="24"/>
                <w:szCs w:val="24"/>
              </w:rPr>
              <w:t xml:space="preserve">надругательств над </w:t>
            </w:r>
            <w:r w:rsidRPr="000B7641">
              <w:rPr>
                <w:spacing w:val="3"/>
                <w:w w:val="105"/>
                <w:sz w:val="24"/>
                <w:szCs w:val="24"/>
              </w:rPr>
              <w:t xml:space="preserve">ними, </w:t>
            </w:r>
            <w:r>
              <w:rPr>
                <w:w w:val="105"/>
                <w:sz w:val="24"/>
                <w:szCs w:val="24"/>
              </w:rPr>
              <w:t xml:space="preserve">а </w:t>
            </w:r>
            <w:r>
              <w:rPr>
                <w:spacing w:val="2"/>
                <w:w w:val="105"/>
                <w:sz w:val="24"/>
                <w:szCs w:val="24"/>
              </w:rPr>
              <w:t xml:space="preserve">также </w:t>
            </w:r>
            <w:r w:rsidRPr="000B7641">
              <w:rPr>
                <w:spacing w:val="4"/>
                <w:w w:val="105"/>
                <w:sz w:val="24"/>
                <w:szCs w:val="24"/>
              </w:rPr>
              <w:t xml:space="preserve">реабилитации, </w:t>
            </w:r>
            <w:r w:rsidRPr="000B7641">
              <w:rPr>
                <w:spacing w:val="3"/>
                <w:w w:val="105"/>
                <w:sz w:val="24"/>
                <w:szCs w:val="24"/>
              </w:rPr>
              <w:t>социальной</w:t>
            </w:r>
            <w:r w:rsidRPr="000B7641">
              <w:rPr>
                <w:spacing w:val="3"/>
                <w:w w:val="105"/>
                <w:sz w:val="24"/>
                <w:szCs w:val="24"/>
                <w:lang w:val="kk-KZ"/>
              </w:rPr>
              <w:t xml:space="preserve"> </w:t>
            </w:r>
            <w:proofErr w:type="spellStart"/>
            <w:r w:rsidRPr="000B7641">
              <w:rPr>
                <w:w w:val="105"/>
                <w:sz w:val="24"/>
                <w:szCs w:val="24"/>
              </w:rPr>
              <w:t>реинтеграции</w:t>
            </w:r>
            <w:proofErr w:type="spellEnd"/>
            <w:r w:rsidRPr="000B7641">
              <w:rPr>
                <w:w w:val="105"/>
                <w:sz w:val="24"/>
                <w:szCs w:val="24"/>
              </w:rPr>
              <w:t xml:space="preserve"> пострадавших детей. Организация деятельности рабочей </w:t>
            </w:r>
            <w:r w:rsidRPr="000B7641">
              <w:rPr>
                <w:w w:val="105"/>
                <w:sz w:val="24"/>
                <w:szCs w:val="24"/>
              </w:rPr>
              <w:lastRenderedPageBreak/>
              <w:t>группы по разработке системы по предупреждению и предотвращению насилия в отношении несовершеннолетних.</w:t>
            </w:r>
          </w:p>
          <w:p w:rsidR="00FD5DEB" w:rsidRDefault="00FD5DEB">
            <w:pPr>
              <w:pStyle w:val="TableParagraph"/>
              <w:ind w:right="96"/>
              <w:jc w:val="both"/>
              <w:rPr>
                <w:sz w:val="24"/>
                <w:szCs w:val="24"/>
              </w:rPr>
            </w:pPr>
            <w:r w:rsidRPr="000B7641">
              <w:rPr>
                <w:sz w:val="24"/>
                <w:szCs w:val="24"/>
              </w:rPr>
              <w:t xml:space="preserve">Разработка механизма действий системы по предупреждению и предотвращению насилия в отношении несовершеннолетних. </w:t>
            </w:r>
          </w:p>
          <w:p w:rsidR="00FD5DEB" w:rsidRPr="000B7641" w:rsidRDefault="00FD5DEB">
            <w:pPr>
              <w:pStyle w:val="TableParagraph"/>
              <w:ind w:right="93"/>
              <w:jc w:val="both"/>
              <w:rPr>
                <w:sz w:val="24"/>
                <w:szCs w:val="24"/>
                <w:lang w:val="kk-KZ"/>
              </w:rPr>
            </w:pPr>
            <w:r w:rsidRPr="000B7641">
              <w:rPr>
                <w:sz w:val="24"/>
                <w:szCs w:val="24"/>
              </w:rPr>
              <w:t>Разработка, издание и распространение информационно-просветительских материалов.</w:t>
            </w:r>
            <w:r>
              <w:rPr>
                <w:sz w:val="24"/>
                <w:szCs w:val="24"/>
              </w:rPr>
              <w:t xml:space="preserve"> </w:t>
            </w:r>
            <w:r w:rsidRPr="000B7641">
              <w:rPr>
                <w:sz w:val="24"/>
                <w:szCs w:val="24"/>
              </w:rPr>
              <w:t>Подготовка предложений по совершенствованию законодательства.</w:t>
            </w:r>
            <w:r>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D5DEB" w:rsidRPr="000B7641" w:rsidRDefault="00FD5DEB" w:rsidP="00530470">
            <w:pPr>
              <w:spacing w:after="0" w:line="240" w:lineRule="auto"/>
              <w:jc w:val="center"/>
              <w:rPr>
                <w:rFonts w:ascii="Times New Roman" w:hAnsi="Times New Roman" w:cs="Times New Roman"/>
                <w:bCs/>
                <w:color w:val="000000"/>
                <w:sz w:val="24"/>
                <w:szCs w:val="24"/>
                <w:lang w:val="kk-KZ" w:eastAsia="ru-RU"/>
              </w:rPr>
            </w:pPr>
            <w:r w:rsidRPr="000B7641">
              <w:rPr>
                <w:rFonts w:ascii="Times New Roman" w:hAnsi="Times New Roman" w:cs="Times New Roman"/>
                <w:bCs/>
                <w:color w:val="000000"/>
                <w:sz w:val="24"/>
                <w:szCs w:val="24"/>
                <w:lang w:val="kk-KZ" w:eastAsia="ru-RU"/>
              </w:rPr>
              <w:lastRenderedPageBreak/>
              <w:t>2019 год</w:t>
            </w:r>
          </w:p>
        </w:tc>
        <w:tc>
          <w:tcPr>
            <w:tcW w:w="1701" w:type="dxa"/>
            <w:tcBorders>
              <w:top w:val="single" w:sz="4" w:space="0" w:color="auto"/>
              <w:left w:val="single" w:sz="4" w:space="0" w:color="auto"/>
              <w:bottom w:val="single" w:sz="4" w:space="0" w:color="auto"/>
              <w:right w:val="nil"/>
            </w:tcBorders>
            <w:shd w:val="clear" w:color="auto" w:fill="auto"/>
          </w:tcPr>
          <w:p w:rsidR="00FD5DEB" w:rsidRPr="000B7641" w:rsidRDefault="00FD5DEB" w:rsidP="00530470">
            <w:pPr>
              <w:spacing w:after="0" w:line="240" w:lineRule="auto"/>
              <w:rPr>
                <w:rFonts w:ascii="Times New Roman" w:hAnsi="Times New Roman" w:cs="Times New Roman"/>
                <w:bCs/>
                <w:color w:val="000000"/>
                <w:sz w:val="24"/>
                <w:szCs w:val="24"/>
                <w:highlight w:val="green"/>
                <w:lang w:eastAsia="ru-RU"/>
              </w:rPr>
            </w:pPr>
            <w:r w:rsidRPr="000B7641">
              <w:rPr>
                <w:rFonts w:ascii="Times New Roman" w:hAnsi="Times New Roman" w:cs="Times New Roman"/>
                <w:sz w:val="24"/>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0B7641" w:rsidRDefault="00FD5DEB" w:rsidP="00530470">
            <w:pPr>
              <w:pStyle w:val="TableParagraph"/>
              <w:jc w:val="center"/>
              <w:rPr>
                <w:sz w:val="24"/>
                <w:szCs w:val="24"/>
              </w:rPr>
            </w:pPr>
            <w:r w:rsidRPr="007E580C">
              <w:rPr>
                <w:sz w:val="24"/>
                <w:szCs w:val="24"/>
              </w:rPr>
              <w:t>10 003,00</w:t>
            </w:r>
          </w:p>
        </w:tc>
      </w:tr>
      <w:tr w:rsidR="00FD5DEB" w:rsidRPr="00654E32" w:rsidTr="00E43C0C">
        <w:trPr>
          <w:trHeight w:val="322"/>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FD5DEB" w:rsidRPr="006B5425"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24</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FD5DEB" w:rsidRPr="006B5425" w:rsidRDefault="00FD5DEB" w:rsidP="00530470">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w:t>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FD5DEB" w:rsidRPr="000B7641" w:rsidRDefault="00FD5DEB" w:rsidP="00530470">
            <w:pPr>
              <w:pStyle w:val="TableParagraph"/>
              <w:ind w:left="111"/>
              <w:rPr>
                <w:b/>
                <w:sz w:val="24"/>
                <w:szCs w:val="24"/>
              </w:rPr>
            </w:pPr>
            <w:r w:rsidRPr="000B7641">
              <w:rPr>
                <w:b/>
                <w:sz w:val="24"/>
                <w:szCs w:val="24"/>
              </w:rPr>
              <w:t>Ребенок и закон</w:t>
            </w:r>
          </w:p>
        </w:tc>
        <w:tc>
          <w:tcPr>
            <w:tcW w:w="6945" w:type="dxa"/>
            <w:tcBorders>
              <w:top w:val="single" w:sz="4" w:space="0" w:color="auto"/>
              <w:left w:val="single" w:sz="4" w:space="0" w:color="auto"/>
              <w:bottom w:val="single" w:sz="4" w:space="0" w:color="auto"/>
              <w:right w:val="single" w:sz="4" w:space="0" w:color="auto"/>
            </w:tcBorders>
            <w:shd w:val="clear" w:color="000000" w:fill="FFFFFF"/>
          </w:tcPr>
          <w:p w:rsidR="00FD5DEB" w:rsidRDefault="00FD5DEB">
            <w:pPr>
              <w:pStyle w:val="TableParagraph"/>
              <w:ind w:left="32"/>
              <w:jc w:val="both"/>
              <w:rPr>
                <w:sz w:val="24"/>
                <w:szCs w:val="24"/>
              </w:rPr>
            </w:pPr>
            <w:r w:rsidRPr="009B55E1">
              <w:rPr>
                <w:sz w:val="24"/>
                <w:szCs w:val="24"/>
              </w:rPr>
              <w:t xml:space="preserve">Организация и проведение Республиканского форума отцов для продвижения семейных ценностей, воспитания системы ответственного </w:t>
            </w:r>
            <w:proofErr w:type="spellStart"/>
            <w:r w:rsidRPr="009B55E1">
              <w:rPr>
                <w:sz w:val="24"/>
                <w:szCs w:val="24"/>
              </w:rPr>
              <w:t>родительства</w:t>
            </w:r>
            <w:proofErr w:type="spellEnd"/>
            <w:r>
              <w:rPr>
                <w:sz w:val="24"/>
                <w:szCs w:val="24"/>
              </w:rPr>
              <w:t>.</w:t>
            </w:r>
          </w:p>
          <w:p w:rsidR="00FD5DEB" w:rsidRPr="000B7641" w:rsidRDefault="00FD5DEB">
            <w:pPr>
              <w:pStyle w:val="TableParagraph"/>
              <w:ind w:left="32"/>
              <w:jc w:val="both"/>
              <w:rPr>
                <w:sz w:val="24"/>
                <w:szCs w:val="24"/>
              </w:rPr>
            </w:pPr>
            <w:r w:rsidRPr="000B7641">
              <w:rPr>
                <w:sz w:val="24"/>
                <w:szCs w:val="24"/>
              </w:rPr>
              <w:t>Оказание правовой, социально-психологической помощи детям в контакте с законом:</w:t>
            </w:r>
          </w:p>
          <w:p w:rsidR="00FD5DEB" w:rsidRPr="000B7641" w:rsidRDefault="00FD5DEB">
            <w:pPr>
              <w:pStyle w:val="TableParagraph"/>
              <w:ind w:left="32"/>
              <w:jc w:val="both"/>
              <w:rPr>
                <w:sz w:val="24"/>
                <w:szCs w:val="24"/>
              </w:rPr>
            </w:pPr>
            <w:r w:rsidRPr="000B7641">
              <w:rPr>
                <w:sz w:val="24"/>
                <w:szCs w:val="24"/>
              </w:rPr>
              <w:t>-дети жертвы;</w:t>
            </w:r>
          </w:p>
          <w:p w:rsidR="00FD5DEB" w:rsidRPr="000B7641" w:rsidRDefault="00FD5DEB">
            <w:pPr>
              <w:pStyle w:val="TableParagraph"/>
              <w:ind w:left="32"/>
              <w:jc w:val="both"/>
              <w:rPr>
                <w:sz w:val="24"/>
                <w:szCs w:val="24"/>
              </w:rPr>
            </w:pPr>
            <w:r w:rsidRPr="000B7641">
              <w:rPr>
                <w:sz w:val="24"/>
                <w:szCs w:val="24"/>
              </w:rPr>
              <w:t>-дети-свидетели;</w:t>
            </w:r>
          </w:p>
          <w:p w:rsidR="00FD5DEB" w:rsidRPr="000B7641" w:rsidRDefault="00FD5DEB" w:rsidP="00530470">
            <w:pPr>
              <w:pStyle w:val="TableParagraph"/>
              <w:numPr>
                <w:ilvl w:val="0"/>
                <w:numId w:val="33"/>
              </w:numPr>
              <w:tabs>
                <w:tab w:val="left" w:pos="251"/>
              </w:tabs>
              <w:ind w:left="32" w:firstLine="0"/>
              <w:jc w:val="both"/>
              <w:rPr>
                <w:sz w:val="24"/>
                <w:szCs w:val="24"/>
              </w:rPr>
            </w:pPr>
            <w:r w:rsidRPr="000B7641">
              <w:rPr>
                <w:sz w:val="24"/>
                <w:szCs w:val="24"/>
              </w:rPr>
              <w:t>дети осужденных</w:t>
            </w:r>
            <w:r w:rsidRPr="000B7641">
              <w:rPr>
                <w:spacing w:val="1"/>
                <w:sz w:val="24"/>
                <w:szCs w:val="24"/>
              </w:rPr>
              <w:t xml:space="preserve"> </w:t>
            </w:r>
            <w:r w:rsidRPr="000B7641">
              <w:rPr>
                <w:sz w:val="24"/>
                <w:szCs w:val="24"/>
              </w:rPr>
              <w:t>родителей</w:t>
            </w:r>
          </w:p>
          <w:p w:rsidR="00FD5DEB" w:rsidRPr="000B7641" w:rsidRDefault="00FD5DEB" w:rsidP="00530470">
            <w:pPr>
              <w:pStyle w:val="TableParagraph"/>
              <w:numPr>
                <w:ilvl w:val="0"/>
                <w:numId w:val="33"/>
              </w:numPr>
              <w:tabs>
                <w:tab w:val="left" w:pos="251"/>
              </w:tabs>
              <w:ind w:left="32" w:firstLine="0"/>
              <w:jc w:val="both"/>
              <w:rPr>
                <w:sz w:val="24"/>
                <w:szCs w:val="24"/>
              </w:rPr>
            </w:pPr>
            <w:r w:rsidRPr="000B7641">
              <w:rPr>
                <w:sz w:val="24"/>
                <w:szCs w:val="24"/>
              </w:rPr>
              <w:t>дети, подозреваемые в совершении</w:t>
            </w:r>
            <w:r w:rsidRPr="000B7641">
              <w:rPr>
                <w:spacing w:val="-3"/>
                <w:sz w:val="24"/>
                <w:szCs w:val="24"/>
              </w:rPr>
              <w:t xml:space="preserve"> </w:t>
            </w:r>
            <w:r w:rsidRPr="000B7641">
              <w:rPr>
                <w:sz w:val="24"/>
                <w:szCs w:val="24"/>
              </w:rPr>
              <w:t>преступлений.</w:t>
            </w:r>
          </w:p>
          <w:p w:rsidR="00FD5DEB" w:rsidRPr="000B7641" w:rsidRDefault="00FD5DEB">
            <w:pPr>
              <w:pStyle w:val="TableParagraph"/>
              <w:ind w:left="32" w:right="143"/>
              <w:jc w:val="both"/>
              <w:rPr>
                <w:sz w:val="24"/>
                <w:szCs w:val="24"/>
              </w:rPr>
            </w:pPr>
            <w:r w:rsidRPr="000B7641">
              <w:rPr>
                <w:sz w:val="24"/>
                <w:szCs w:val="24"/>
              </w:rPr>
              <w:t>Разработка стандартов оказания специальных социальных услуг для несовершеннолетних лиц в контакте с</w:t>
            </w:r>
            <w:r w:rsidRPr="000B7641">
              <w:rPr>
                <w:spacing w:val="-6"/>
                <w:sz w:val="24"/>
                <w:szCs w:val="24"/>
              </w:rPr>
              <w:t xml:space="preserve"> </w:t>
            </w:r>
            <w:r w:rsidRPr="000B7641">
              <w:rPr>
                <w:sz w:val="24"/>
                <w:szCs w:val="24"/>
              </w:rPr>
              <w:t>законом.</w:t>
            </w:r>
          </w:p>
          <w:p w:rsidR="00FD5DEB" w:rsidRPr="000B7641" w:rsidRDefault="00FD5DEB">
            <w:pPr>
              <w:pStyle w:val="TableParagraph"/>
              <w:ind w:left="32" w:right="96"/>
              <w:jc w:val="both"/>
              <w:rPr>
                <w:sz w:val="24"/>
                <w:szCs w:val="24"/>
              </w:rPr>
            </w:pPr>
            <w:r w:rsidRPr="000B7641">
              <w:rPr>
                <w:sz w:val="24"/>
                <w:szCs w:val="24"/>
              </w:rPr>
              <w:t>Сравнительный анализ международного и национального законодательства для приведения в соответствие необходимых норм по вопросам доступа всех детей к различным социальным услугам.</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D5DEB" w:rsidRPr="000B7641" w:rsidRDefault="00FD5DEB" w:rsidP="00530470">
            <w:pPr>
              <w:spacing w:after="0" w:line="240" w:lineRule="auto"/>
              <w:jc w:val="center"/>
              <w:rPr>
                <w:rFonts w:ascii="Times New Roman" w:hAnsi="Times New Roman" w:cs="Times New Roman"/>
                <w:bCs/>
                <w:color w:val="000000"/>
                <w:sz w:val="24"/>
                <w:szCs w:val="24"/>
                <w:lang w:val="kk-KZ" w:eastAsia="ru-RU"/>
              </w:rPr>
            </w:pPr>
            <w:r w:rsidRPr="000B7641">
              <w:rPr>
                <w:rFonts w:ascii="Times New Roman" w:hAnsi="Times New Roman" w:cs="Times New Roman"/>
                <w:bCs/>
                <w:color w:val="000000"/>
                <w:sz w:val="24"/>
                <w:szCs w:val="24"/>
                <w:lang w:val="kk-KZ" w:eastAsia="ru-RU"/>
              </w:rPr>
              <w:t>2019 год</w:t>
            </w:r>
          </w:p>
        </w:tc>
        <w:tc>
          <w:tcPr>
            <w:tcW w:w="1701" w:type="dxa"/>
            <w:tcBorders>
              <w:top w:val="single" w:sz="4" w:space="0" w:color="auto"/>
              <w:left w:val="single" w:sz="4" w:space="0" w:color="auto"/>
              <w:bottom w:val="single" w:sz="4" w:space="0" w:color="auto"/>
              <w:right w:val="nil"/>
            </w:tcBorders>
            <w:shd w:val="clear" w:color="auto" w:fill="auto"/>
          </w:tcPr>
          <w:p w:rsidR="00FD5DEB" w:rsidRPr="000B7641" w:rsidRDefault="00FD5DEB" w:rsidP="00530470">
            <w:pPr>
              <w:spacing w:after="0" w:line="240" w:lineRule="auto"/>
              <w:rPr>
                <w:rFonts w:ascii="Times New Roman" w:hAnsi="Times New Roman" w:cs="Times New Roman"/>
                <w:bCs/>
                <w:color w:val="000000"/>
                <w:sz w:val="24"/>
                <w:szCs w:val="24"/>
                <w:highlight w:val="green"/>
                <w:lang w:eastAsia="ru-RU"/>
              </w:rPr>
            </w:pPr>
            <w:r w:rsidRPr="000B7641">
              <w:rPr>
                <w:rFonts w:ascii="Times New Roman" w:hAnsi="Times New Roman" w:cs="Times New Roman"/>
                <w:sz w:val="24"/>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C15DAA" w:rsidRDefault="00FD5DEB" w:rsidP="00530470">
            <w:pPr>
              <w:pStyle w:val="TableParagraph"/>
              <w:ind w:right="34"/>
              <w:jc w:val="center"/>
              <w:rPr>
                <w:sz w:val="24"/>
                <w:szCs w:val="24"/>
                <w:lang w:val="kk-KZ"/>
              </w:rPr>
            </w:pPr>
            <w:r w:rsidRPr="000B7641">
              <w:rPr>
                <w:sz w:val="24"/>
                <w:szCs w:val="24"/>
              </w:rPr>
              <w:t>19</w:t>
            </w:r>
            <w:r>
              <w:rPr>
                <w:sz w:val="24"/>
                <w:szCs w:val="24"/>
              </w:rPr>
              <w:t> </w:t>
            </w:r>
            <w:r w:rsidRPr="000B7641">
              <w:rPr>
                <w:sz w:val="24"/>
                <w:szCs w:val="24"/>
              </w:rPr>
              <w:t>965</w:t>
            </w:r>
            <w:r>
              <w:rPr>
                <w:sz w:val="24"/>
                <w:szCs w:val="24"/>
                <w:lang w:val="kk-KZ"/>
              </w:rPr>
              <w:t>,00</w:t>
            </w:r>
          </w:p>
        </w:tc>
      </w:tr>
      <w:tr w:rsidR="00FD5DEB" w:rsidRPr="00654E32" w:rsidTr="00E43C0C">
        <w:trPr>
          <w:trHeight w:val="322"/>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FD5DEB" w:rsidRPr="006B5425"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25</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FD5DEB" w:rsidRPr="006B5425" w:rsidRDefault="00FD5DEB" w:rsidP="00530470">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w:t>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FD5DEB" w:rsidRPr="00FF5649" w:rsidRDefault="00FD5DEB">
            <w:pPr>
              <w:pStyle w:val="TableParagraph"/>
              <w:tabs>
                <w:tab w:val="left" w:pos="1811"/>
              </w:tabs>
              <w:ind w:left="111" w:right="93"/>
              <w:rPr>
                <w:b/>
                <w:sz w:val="24"/>
                <w:szCs w:val="24"/>
              </w:rPr>
            </w:pPr>
            <w:r w:rsidRPr="00FF5649">
              <w:rPr>
                <w:b/>
                <w:sz w:val="24"/>
                <w:szCs w:val="24"/>
              </w:rPr>
              <w:t>Проведение мониторинга, анализа и исследований в сфере прав</w:t>
            </w:r>
            <w:r w:rsidRPr="00FF5649">
              <w:rPr>
                <w:b/>
                <w:spacing w:val="-1"/>
                <w:sz w:val="24"/>
                <w:szCs w:val="24"/>
              </w:rPr>
              <w:t xml:space="preserve"> </w:t>
            </w:r>
            <w:r w:rsidRPr="00FF5649">
              <w:rPr>
                <w:b/>
                <w:sz w:val="24"/>
                <w:szCs w:val="24"/>
              </w:rPr>
              <w:t>детей</w:t>
            </w:r>
          </w:p>
        </w:tc>
        <w:tc>
          <w:tcPr>
            <w:tcW w:w="6945" w:type="dxa"/>
            <w:tcBorders>
              <w:top w:val="single" w:sz="4" w:space="0" w:color="auto"/>
              <w:left w:val="single" w:sz="4" w:space="0" w:color="auto"/>
              <w:bottom w:val="single" w:sz="4" w:space="0" w:color="auto"/>
              <w:right w:val="single" w:sz="4" w:space="0" w:color="auto"/>
            </w:tcBorders>
            <w:shd w:val="clear" w:color="000000" w:fill="FFFFFF"/>
          </w:tcPr>
          <w:p w:rsidR="00FD5DEB" w:rsidRPr="00FF5649" w:rsidRDefault="00FD5DEB">
            <w:pPr>
              <w:pStyle w:val="TableParagraph"/>
              <w:ind w:left="32" w:right="92"/>
              <w:jc w:val="both"/>
              <w:rPr>
                <w:sz w:val="24"/>
                <w:szCs w:val="24"/>
              </w:rPr>
            </w:pPr>
            <w:r w:rsidRPr="00FF5649">
              <w:rPr>
                <w:sz w:val="24"/>
                <w:szCs w:val="24"/>
              </w:rPr>
              <w:t>Разработка единой республиканской методики семейного воспитания с учетом национальных традиций и менталитета народа.</w:t>
            </w:r>
          </w:p>
          <w:p w:rsidR="00FD5DEB" w:rsidRPr="00FF5649" w:rsidRDefault="00FD5DEB">
            <w:pPr>
              <w:pStyle w:val="TableParagraph"/>
              <w:ind w:left="32" w:right="92"/>
              <w:jc w:val="both"/>
              <w:rPr>
                <w:sz w:val="24"/>
                <w:szCs w:val="24"/>
              </w:rPr>
            </w:pPr>
            <w:r w:rsidRPr="00FF5649">
              <w:rPr>
                <w:sz w:val="24"/>
                <w:szCs w:val="24"/>
              </w:rPr>
              <w:t xml:space="preserve">Содействие функционированию Офиса Уполномоченного по правам ребенка на общественных началах. Организация деятельности Общественной приемной для детей и молодежи. Подготовка и издание ежегодного Доклада об итогах деятельности Уполномоченного по правам ребенка и ситуации </w:t>
            </w:r>
            <w:r w:rsidRPr="00FF5649">
              <w:rPr>
                <w:sz w:val="24"/>
                <w:szCs w:val="24"/>
              </w:rPr>
              <w:lastRenderedPageBreak/>
              <w:t>по соблюдению прав детей в РК. Выработка рекомендаций по улучшению качества жизни казахстанских детей. Информационное сопровождение деятельности Уполномоченного по правам</w:t>
            </w:r>
            <w:r w:rsidRPr="00FF5649">
              <w:rPr>
                <w:spacing w:val="-2"/>
                <w:sz w:val="24"/>
                <w:szCs w:val="24"/>
              </w:rPr>
              <w:t xml:space="preserve"> </w:t>
            </w:r>
            <w:r w:rsidRPr="00FF5649">
              <w:rPr>
                <w:sz w:val="24"/>
                <w:szCs w:val="24"/>
              </w:rPr>
              <w:t>ребенка.</w:t>
            </w:r>
          </w:p>
          <w:p w:rsidR="00FD5DEB" w:rsidRPr="00FF5649" w:rsidRDefault="00FD5DEB">
            <w:pPr>
              <w:pStyle w:val="TableParagraph"/>
              <w:ind w:left="32" w:right="92"/>
              <w:jc w:val="both"/>
              <w:rPr>
                <w:sz w:val="24"/>
                <w:szCs w:val="24"/>
              </w:rPr>
            </w:pPr>
            <w:r w:rsidRPr="00FF5649">
              <w:rPr>
                <w:sz w:val="24"/>
                <w:szCs w:val="24"/>
              </w:rPr>
              <w:t>Подготовка предложений по совершенствованию законодательства.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D5DEB" w:rsidRPr="000B7641" w:rsidRDefault="00FD5DEB" w:rsidP="00530470">
            <w:pPr>
              <w:spacing w:after="0" w:line="240" w:lineRule="auto"/>
              <w:jc w:val="center"/>
              <w:rPr>
                <w:rFonts w:ascii="Times New Roman" w:hAnsi="Times New Roman" w:cs="Times New Roman"/>
                <w:bCs/>
                <w:color w:val="000000"/>
                <w:sz w:val="24"/>
                <w:szCs w:val="24"/>
                <w:lang w:val="kk-KZ" w:eastAsia="ru-RU"/>
              </w:rPr>
            </w:pPr>
            <w:r w:rsidRPr="000B7641">
              <w:rPr>
                <w:rFonts w:ascii="Times New Roman" w:hAnsi="Times New Roman" w:cs="Times New Roman"/>
                <w:bCs/>
                <w:color w:val="000000"/>
                <w:sz w:val="24"/>
                <w:szCs w:val="24"/>
                <w:lang w:val="kk-KZ" w:eastAsia="ru-RU"/>
              </w:rPr>
              <w:lastRenderedPageBreak/>
              <w:t>2019 год</w:t>
            </w:r>
          </w:p>
        </w:tc>
        <w:tc>
          <w:tcPr>
            <w:tcW w:w="1701" w:type="dxa"/>
            <w:tcBorders>
              <w:top w:val="single" w:sz="4" w:space="0" w:color="auto"/>
              <w:left w:val="single" w:sz="4" w:space="0" w:color="auto"/>
              <w:bottom w:val="single" w:sz="4" w:space="0" w:color="auto"/>
              <w:right w:val="nil"/>
            </w:tcBorders>
            <w:shd w:val="clear" w:color="auto" w:fill="auto"/>
          </w:tcPr>
          <w:p w:rsidR="00FD5DEB" w:rsidRPr="000B7641" w:rsidRDefault="00FD5DEB" w:rsidP="00530470">
            <w:pPr>
              <w:spacing w:after="0" w:line="240" w:lineRule="auto"/>
              <w:rPr>
                <w:rFonts w:ascii="Times New Roman" w:hAnsi="Times New Roman" w:cs="Times New Roman"/>
                <w:bCs/>
                <w:color w:val="000000"/>
                <w:sz w:val="24"/>
                <w:szCs w:val="24"/>
                <w:highlight w:val="green"/>
                <w:lang w:eastAsia="ru-RU"/>
              </w:rPr>
            </w:pPr>
            <w:r w:rsidRPr="000B7641">
              <w:rPr>
                <w:rFonts w:ascii="Times New Roman" w:hAnsi="Times New Roman" w:cs="Times New Roman"/>
                <w:sz w:val="24"/>
                <w:szCs w:val="24"/>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C15DAA" w:rsidRDefault="00FD5DEB" w:rsidP="00530470">
            <w:pPr>
              <w:pStyle w:val="TableParagraph"/>
              <w:ind w:right="318"/>
              <w:jc w:val="center"/>
              <w:rPr>
                <w:sz w:val="24"/>
                <w:szCs w:val="24"/>
                <w:lang w:val="kk-KZ"/>
              </w:rPr>
            </w:pPr>
            <w:r w:rsidRPr="000B7641">
              <w:rPr>
                <w:sz w:val="24"/>
                <w:szCs w:val="24"/>
              </w:rPr>
              <w:t>19</w:t>
            </w:r>
            <w:r>
              <w:rPr>
                <w:sz w:val="24"/>
                <w:szCs w:val="24"/>
              </w:rPr>
              <w:t> </w:t>
            </w:r>
            <w:r w:rsidRPr="000B7641">
              <w:rPr>
                <w:sz w:val="24"/>
                <w:szCs w:val="24"/>
              </w:rPr>
              <w:t>965</w:t>
            </w:r>
            <w:r>
              <w:rPr>
                <w:sz w:val="24"/>
                <w:szCs w:val="24"/>
                <w:lang w:val="kk-KZ"/>
              </w:rPr>
              <w:t>,00</w:t>
            </w:r>
          </w:p>
        </w:tc>
      </w:tr>
      <w:tr w:rsidR="00FD5DEB" w:rsidRPr="00C15DAA" w:rsidTr="00E43C0C">
        <w:trPr>
          <w:trHeight w:val="322"/>
        </w:trPr>
        <w:tc>
          <w:tcPr>
            <w:tcW w:w="58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FD5DEB" w:rsidRPr="00C15DAA" w:rsidRDefault="00FD5DEB" w:rsidP="00530470">
            <w:pPr>
              <w:spacing w:after="0" w:line="240" w:lineRule="auto"/>
              <w:jc w:val="center"/>
              <w:rPr>
                <w:rFonts w:ascii="Times New Roman" w:eastAsia="Times New Roman" w:hAnsi="Times New Roman" w:cs="Times New Roman"/>
                <w:b/>
                <w:color w:val="000000"/>
                <w:sz w:val="24"/>
                <w:szCs w:val="24"/>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FD5DEB" w:rsidRPr="00C15DAA" w:rsidRDefault="00FD5DEB" w:rsidP="00530470">
            <w:pPr>
              <w:spacing w:after="0" w:line="240" w:lineRule="auto"/>
              <w:jc w:val="right"/>
              <w:rPr>
                <w:rFonts w:ascii="Times New Roman" w:eastAsia="Times New Roman" w:hAnsi="Times New Roman" w:cs="Times New Roman"/>
                <w:b/>
                <w:color w:val="000000"/>
                <w:sz w:val="24"/>
                <w:szCs w:val="24"/>
                <w:lang w:eastAsia="ru-RU"/>
              </w:rPr>
            </w:pP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D5DEB" w:rsidRPr="00C15DAA" w:rsidRDefault="00FD5DEB">
            <w:pPr>
              <w:pStyle w:val="TableParagraph"/>
              <w:tabs>
                <w:tab w:val="left" w:pos="1811"/>
              </w:tabs>
              <w:ind w:left="111" w:right="93"/>
              <w:rPr>
                <w:b/>
                <w:sz w:val="24"/>
                <w:szCs w:val="24"/>
                <w:lang w:val="kk-KZ"/>
              </w:rPr>
            </w:pPr>
            <w:r w:rsidRPr="00C15DAA">
              <w:rPr>
                <w:b/>
                <w:sz w:val="24"/>
                <w:szCs w:val="24"/>
                <w:lang w:val="kk-KZ"/>
              </w:rPr>
              <w:t>ИТОГО</w:t>
            </w:r>
          </w:p>
        </w:tc>
        <w:tc>
          <w:tcPr>
            <w:tcW w:w="69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D5DEB" w:rsidRPr="00C15DAA" w:rsidRDefault="00FD5DEB">
            <w:pPr>
              <w:pStyle w:val="TableParagraph"/>
              <w:ind w:left="32" w:right="92"/>
              <w:jc w:val="both"/>
              <w:rPr>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D5DEB" w:rsidRPr="00C15DAA" w:rsidRDefault="00FD5DEB" w:rsidP="00530470">
            <w:pPr>
              <w:spacing w:after="0" w:line="240" w:lineRule="auto"/>
              <w:jc w:val="center"/>
              <w:rPr>
                <w:rFonts w:ascii="Times New Roman" w:hAnsi="Times New Roman" w:cs="Times New Roman"/>
                <w:b/>
                <w:bCs/>
                <w:color w:val="000000"/>
                <w:sz w:val="24"/>
                <w:szCs w:val="24"/>
                <w:lang w:val="kk-KZ" w:eastAsia="ru-RU"/>
              </w:rPr>
            </w:pPr>
          </w:p>
        </w:tc>
        <w:tc>
          <w:tcPr>
            <w:tcW w:w="1701" w:type="dxa"/>
            <w:tcBorders>
              <w:top w:val="single" w:sz="4" w:space="0" w:color="auto"/>
              <w:left w:val="single" w:sz="4" w:space="0" w:color="auto"/>
              <w:bottom w:val="single" w:sz="4" w:space="0" w:color="auto"/>
              <w:right w:val="nil"/>
            </w:tcBorders>
            <w:shd w:val="clear" w:color="auto" w:fill="DDD9C3" w:themeFill="background2" w:themeFillShade="E6"/>
          </w:tcPr>
          <w:p w:rsidR="00FD5DEB" w:rsidRPr="00C15DAA" w:rsidRDefault="00FD5DEB" w:rsidP="00530470">
            <w:pPr>
              <w:spacing w:after="0" w:line="240" w:lineRule="auto"/>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FD5DEB" w:rsidRPr="00C15DAA" w:rsidRDefault="00FD5DEB" w:rsidP="00530470">
            <w:pPr>
              <w:pStyle w:val="TableParagraph"/>
              <w:ind w:right="469"/>
              <w:jc w:val="center"/>
              <w:rPr>
                <w:b/>
                <w:sz w:val="24"/>
                <w:szCs w:val="24"/>
                <w:lang w:val="kk-KZ"/>
              </w:rPr>
            </w:pPr>
            <w:r>
              <w:rPr>
                <w:b/>
                <w:sz w:val="24"/>
                <w:szCs w:val="24"/>
                <w:lang w:val="kk-KZ"/>
              </w:rPr>
              <w:t>59 936</w:t>
            </w:r>
            <w:r w:rsidRPr="00C15DAA">
              <w:rPr>
                <w:b/>
                <w:sz w:val="24"/>
                <w:szCs w:val="24"/>
                <w:lang w:val="kk-KZ"/>
              </w:rPr>
              <w:t>,00</w:t>
            </w:r>
          </w:p>
        </w:tc>
      </w:tr>
      <w:tr w:rsidR="00FD5DEB" w:rsidRPr="00EB7728" w:rsidTr="00E43C0C">
        <w:trPr>
          <w:trHeight w:val="504"/>
        </w:trPr>
        <w:tc>
          <w:tcPr>
            <w:tcW w:w="1138" w:type="dxa"/>
            <w:gridSpan w:val="3"/>
            <w:tcBorders>
              <w:top w:val="single" w:sz="4" w:space="0" w:color="auto"/>
              <w:left w:val="single" w:sz="4" w:space="0" w:color="auto"/>
              <w:bottom w:val="single" w:sz="4" w:space="0" w:color="auto"/>
              <w:right w:val="single" w:sz="4" w:space="0" w:color="auto"/>
            </w:tcBorders>
            <w:shd w:val="clear" w:color="auto" w:fill="auto"/>
            <w:noWrap/>
          </w:tcPr>
          <w:p w:rsidR="00FD5DEB" w:rsidRPr="00EB7728" w:rsidRDefault="00FD5DEB" w:rsidP="00530470">
            <w:pPr>
              <w:spacing w:after="0" w:line="240" w:lineRule="auto"/>
              <w:jc w:val="center"/>
              <w:rPr>
                <w:rFonts w:ascii="Times New Roman" w:eastAsia="Times New Roman" w:hAnsi="Times New Roman" w:cs="Times New Roman"/>
                <w:b/>
                <w:color w:val="000000"/>
                <w:sz w:val="24"/>
                <w:szCs w:val="24"/>
                <w:lang w:val="kk-KZ" w:eastAsia="ru-RU"/>
              </w:rPr>
            </w:pPr>
            <w:r w:rsidRPr="00EB7728">
              <w:rPr>
                <w:rFonts w:ascii="Times New Roman" w:eastAsia="Times New Roman" w:hAnsi="Times New Roman" w:cs="Times New Roman"/>
                <w:b/>
                <w:color w:val="000000"/>
                <w:sz w:val="24"/>
                <w:szCs w:val="24"/>
                <w:lang w:val="kk-KZ" w:eastAsia="ru-RU"/>
              </w:rPr>
              <w:t>7</w:t>
            </w:r>
          </w:p>
        </w:tc>
        <w:tc>
          <w:tcPr>
            <w:tcW w:w="14143" w:type="dxa"/>
            <w:gridSpan w:val="5"/>
            <w:tcBorders>
              <w:top w:val="single" w:sz="4" w:space="0" w:color="auto"/>
              <w:left w:val="single" w:sz="4" w:space="0" w:color="auto"/>
              <w:bottom w:val="single" w:sz="4" w:space="0" w:color="auto"/>
              <w:right w:val="single" w:sz="4" w:space="0" w:color="000000"/>
            </w:tcBorders>
            <w:shd w:val="clear" w:color="auto" w:fill="auto"/>
          </w:tcPr>
          <w:p w:rsidR="00FD5DEB" w:rsidRPr="00EB7728" w:rsidRDefault="00FD5DEB" w:rsidP="00530470">
            <w:pPr>
              <w:spacing w:after="0" w:line="240" w:lineRule="auto"/>
              <w:rPr>
                <w:rFonts w:ascii="Times New Roman" w:eastAsia="Times New Roman" w:hAnsi="Times New Roman" w:cs="Times New Roman"/>
                <w:b/>
                <w:color w:val="000000"/>
                <w:sz w:val="24"/>
                <w:szCs w:val="24"/>
                <w:lang w:eastAsia="ru-RU"/>
              </w:rPr>
            </w:pPr>
            <w:r w:rsidRPr="00EB7728">
              <w:rPr>
                <w:rFonts w:ascii="Times New Roman" w:eastAsia="Times New Roman" w:hAnsi="Times New Roman" w:cs="Times New Roman"/>
                <w:b/>
                <w:bCs/>
                <w:color w:val="000000"/>
                <w:sz w:val="24"/>
                <w:szCs w:val="24"/>
                <w:lang w:eastAsia="ru-RU"/>
              </w:rPr>
              <w:t>Защита прав, законных интересов граждан и организаций</w:t>
            </w:r>
          </w:p>
        </w:tc>
      </w:tr>
      <w:tr w:rsidR="00FD5DEB" w:rsidRPr="00654E32" w:rsidTr="00E43C0C">
        <w:trPr>
          <w:trHeight w:val="2612"/>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w:t>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FD5DEB" w:rsidRPr="00654E32" w:rsidRDefault="00FD5DEB" w:rsidP="00530470">
            <w:pPr>
              <w:spacing w:after="0" w:line="240" w:lineRule="auto"/>
              <w:rPr>
                <w:rFonts w:ascii="Times New Roman" w:eastAsia="Times New Roman" w:hAnsi="Times New Roman" w:cs="Times New Roman"/>
                <w:b/>
                <w:color w:val="000000"/>
                <w:sz w:val="24"/>
                <w:szCs w:val="24"/>
                <w:lang w:eastAsia="ru-RU"/>
              </w:rPr>
            </w:pPr>
            <w:r w:rsidRPr="00654E32">
              <w:rPr>
                <w:rFonts w:ascii="Times New Roman" w:eastAsia="Times New Roman" w:hAnsi="Times New Roman" w:cs="Times New Roman"/>
                <w:b/>
                <w:color w:val="000000"/>
                <w:sz w:val="24"/>
                <w:szCs w:val="24"/>
                <w:lang w:eastAsia="ru-RU"/>
              </w:rPr>
              <w:t>Проведение мероприятия по повышению правовой грамотности населения в сфере защиты прав потребителей в Актюбинской области</w:t>
            </w:r>
          </w:p>
        </w:tc>
        <w:tc>
          <w:tcPr>
            <w:tcW w:w="6945" w:type="dxa"/>
            <w:tcBorders>
              <w:top w:val="single" w:sz="4" w:space="0" w:color="auto"/>
              <w:left w:val="single" w:sz="4" w:space="0" w:color="auto"/>
              <w:bottom w:val="single" w:sz="4" w:space="0" w:color="auto"/>
              <w:right w:val="single" w:sz="4" w:space="0" w:color="auto"/>
            </w:tcBorders>
            <w:shd w:val="clear" w:color="000000" w:fill="FFFFFF"/>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w:t>
            </w:r>
            <w:r>
              <w:rPr>
                <w:rFonts w:ascii="Times New Roman" w:eastAsia="Times New Roman" w:hAnsi="Times New Roman" w:cs="Times New Roman"/>
                <w:color w:val="000000"/>
                <w:sz w:val="24"/>
                <w:szCs w:val="24"/>
                <w:lang w:eastAsia="ru-RU"/>
              </w:rPr>
              <w:t xml:space="preserve"> </w:t>
            </w:r>
            <w:r w:rsidRPr="00654E32">
              <w:rPr>
                <w:rFonts w:ascii="Times New Roman" w:eastAsia="Times New Roman" w:hAnsi="Times New Roman" w:cs="Times New Roman"/>
                <w:color w:val="000000"/>
                <w:sz w:val="24"/>
                <w:szCs w:val="24"/>
                <w:lang w:eastAsia="ru-RU"/>
              </w:rPr>
              <w:br w:type="page"/>
              <w:t>Обеспечить информационное просвещение населения о созданных государством механизмах защиты прав потребителя через СМИ и интернет;</w:t>
            </w:r>
            <w:r>
              <w:rPr>
                <w:rFonts w:ascii="Times New Roman" w:eastAsia="Times New Roman" w:hAnsi="Times New Roman" w:cs="Times New Roman"/>
                <w:color w:val="000000"/>
                <w:sz w:val="24"/>
                <w:szCs w:val="24"/>
                <w:lang w:eastAsia="ru-RU"/>
              </w:rPr>
              <w:t xml:space="preserve"> </w:t>
            </w:r>
            <w:r w:rsidRPr="00654E32">
              <w:rPr>
                <w:rFonts w:ascii="Times New Roman" w:eastAsia="Times New Roman" w:hAnsi="Times New Roman" w:cs="Times New Roman"/>
                <w:color w:val="000000"/>
                <w:sz w:val="24"/>
                <w:szCs w:val="24"/>
                <w:lang w:eastAsia="ru-RU"/>
              </w:rPr>
              <w:br w:type="page"/>
              <w:t>Привлечь тренера-эксперта в области защиты прав человека для проведения тренингов.</w:t>
            </w:r>
            <w:r w:rsidRPr="00654E32">
              <w:rPr>
                <w:rFonts w:ascii="Times New Roman" w:eastAsia="Times New Roman" w:hAnsi="Times New Roman" w:cs="Times New Roman"/>
                <w:color w:val="000000"/>
                <w:sz w:val="24"/>
                <w:szCs w:val="24"/>
                <w:lang w:eastAsia="ru-RU"/>
              </w:rPr>
              <w:br w:type="page"/>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Актюбинская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D5DEB" w:rsidRPr="00586BB3"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sidRPr="00654E32">
              <w:rPr>
                <w:rFonts w:ascii="Times New Roman" w:eastAsia="Times New Roman" w:hAnsi="Times New Roman" w:cs="Times New Roman"/>
                <w:color w:val="000000"/>
                <w:sz w:val="24"/>
                <w:szCs w:val="24"/>
                <w:lang w:eastAsia="ru-RU"/>
              </w:rPr>
              <w:t>3142,0</w:t>
            </w:r>
            <w:r>
              <w:rPr>
                <w:rFonts w:ascii="Times New Roman" w:eastAsia="Times New Roman" w:hAnsi="Times New Roman" w:cs="Times New Roman"/>
                <w:color w:val="000000"/>
                <w:sz w:val="24"/>
                <w:szCs w:val="24"/>
                <w:lang w:val="kk-KZ" w:eastAsia="ru-RU"/>
              </w:rPr>
              <w:t>0</w:t>
            </w:r>
          </w:p>
        </w:tc>
      </w:tr>
      <w:tr w:rsidR="00FD5DEB" w:rsidRPr="00654E32" w:rsidTr="00E43C0C">
        <w:trPr>
          <w:trHeight w:val="2488"/>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rPr>
                <w:rFonts w:ascii="Times New Roman" w:eastAsia="Times New Roman" w:hAnsi="Times New Roman" w:cs="Times New Roman"/>
                <w:b/>
                <w:color w:val="000000"/>
                <w:sz w:val="24"/>
                <w:szCs w:val="24"/>
                <w:lang w:eastAsia="ru-RU"/>
              </w:rPr>
            </w:pPr>
            <w:r w:rsidRPr="00654E32">
              <w:rPr>
                <w:rFonts w:ascii="Times New Roman" w:eastAsia="Times New Roman" w:hAnsi="Times New Roman" w:cs="Times New Roman"/>
                <w:b/>
                <w:color w:val="000000"/>
                <w:sz w:val="24"/>
                <w:szCs w:val="24"/>
                <w:lang w:eastAsia="ru-RU"/>
              </w:rPr>
              <w:t xml:space="preserve">Проведение мероприятия по повышению правовой грамотности населения в сфере защиты прав потребителей в </w:t>
            </w:r>
            <w:proofErr w:type="spellStart"/>
            <w:r w:rsidRPr="00654E32">
              <w:rPr>
                <w:rFonts w:ascii="Times New Roman" w:eastAsia="Times New Roman" w:hAnsi="Times New Roman" w:cs="Times New Roman"/>
                <w:b/>
                <w:color w:val="000000"/>
                <w:sz w:val="24"/>
                <w:szCs w:val="24"/>
                <w:lang w:eastAsia="ru-RU"/>
              </w:rPr>
              <w:t>Акмолинской</w:t>
            </w:r>
            <w:proofErr w:type="spellEnd"/>
            <w:r w:rsidRPr="00654E32">
              <w:rPr>
                <w:rFonts w:ascii="Times New Roman" w:eastAsia="Times New Roman" w:hAnsi="Times New Roman" w:cs="Times New Roman"/>
                <w:b/>
                <w:color w:val="000000"/>
                <w:sz w:val="24"/>
                <w:szCs w:val="24"/>
                <w:lang w:eastAsia="ru-RU"/>
              </w:rPr>
              <w:t xml:space="preserve"> области</w:t>
            </w:r>
          </w:p>
        </w:tc>
        <w:tc>
          <w:tcPr>
            <w:tcW w:w="6945"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w:t>
            </w:r>
            <w:r>
              <w:rPr>
                <w:rFonts w:ascii="Times New Roman" w:eastAsia="Times New Roman" w:hAnsi="Times New Roman" w:cs="Times New Roman"/>
                <w:color w:val="000000"/>
                <w:sz w:val="24"/>
                <w:szCs w:val="24"/>
                <w:lang w:eastAsia="ru-RU"/>
              </w:rPr>
              <w:t xml:space="preserve">е заявлений, жалоб, претензий); </w:t>
            </w:r>
            <w:r w:rsidRPr="00654E32">
              <w:rPr>
                <w:rFonts w:ascii="Times New Roman" w:eastAsia="Times New Roman" w:hAnsi="Times New Roman" w:cs="Times New Roman"/>
                <w:color w:val="000000"/>
                <w:sz w:val="24"/>
                <w:szCs w:val="24"/>
                <w:lang w:eastAsia="ru-RU"/>
              </w:rPr>
              <w:t>Обеспечить информационное просвещение населения о созданных государством механизмах защиты прав по</w:t>
            </w:r>
            <w:r>
              <w:rPr>
                <w:rFonts w:ascii="Times New Roman" w:eastAsia="Times New Roman" w:hAnsi="Times New Roman" w:cs="Times New Roman"/>
                <w:color w:val="000000"/>
                <w:sz w:val="24"/>
                <w:szCs w:val="24"/>
                <w:lang w:eastAsia="ru-RU"/>
              </w:rPr>
              <w:t xml:space="preserve">требителя через СМИ и интернет; </w:t>
            </w:r>
            <w:r w:rsidRPr="00654E32">
              <w:rPr>
                <w:rFonts w:ascii="Times New Roman" w:eastAsia="Times New Roman" w:hAnsi="Times New Roman" w:cs="Times New Roman"/>
                <w:color w:val="000000"/>
                <w:sz w:val="24"/>
                <w:szCs w:val="24"/>
                <w:lang w:eastAsia="ru-RU"/>
              </w:rPr>
              <w:t>Привлечь тренера-эксперта в области защиты прав человека для проведения тренингов.</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Акмолинская</w:t>
            </w:r>
            <w:proofErr w:type="spellEnd"/>
            <w:r w:rsidRPr="00654E32">
              <w:rPr>
                <w:rFonts w:ascii="Times New Roman" w:eastAsia="Times New Roman" w:hAnsi="Times New Roman" w:cs="Times New Roman"/>
                <w:color w:val="000000"/>
                <w:sz w:val="24"/>
                <w:szCs w:val="24"/>
                <w:lang w:eastAsia="ru-RU"/>
              </w:rPr>
              <w:t xml:space="preserve">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586BB3"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sidRPr="00654E32">
              <w:rPr>
                <w:rFonts w:ascii="Times New Roman" w:eastAsia="Times New Roman" w:hAnsi="Times New Roman" w:cs="Times New Roman"/>
                <w:color w:val="000000"/>
                <w:sz w:val="24"/>
                <w:szCs w:val="24"/>
                <w:lang w:eastAsia="ru-RU"/>
              </w:rPr>
              <w:t>3142,0</w:t>
            </w:r>
            <w:r>
              <w:rPr>
                <w:rFonts w:ascii="Times New Roman" w:eastAsia="Times New Roman" w:hAnsi="Times New Roman" w:cs="Times New Roman"/>
                <w:color w:val="000000"/>
                <w:sz w:val="24"/>
                <w:szCs w:val="24"/>
                <w:lang w:val="kk-KZ" w:eastAsia="ru-RU"/>
              </w:rPr>
              <w:t>0</w:t>
            </w:r>
          </w:p>
        </w:tc>
      </w:tr>
      <w:tr w:rsidR="00FD5DEB" w:rsidRPr="00654E32" w:rsidTr="00E43C0C">
        <w:trPr>
          <w:trHeight w:val="250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28</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3</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rPr>
                <w:rFonts w:ascii="Times New Roman" w:eastAsia="Times New Roman" w:hAnsi="Times New Roman" w:cs="Times New Roman"/>
                <w:b/>
                <w:color w:val="000000"/>
                <w:sz w:val="24"/>
                <w:szCs w:val="24"/>
                <w:lang w:eastAsia="ru-RU"/>
              </w:rPr>
            </w:pPr>
            <w:r w:rsidRPr="00654E32">
              <w:rPr>
                <w:rFonts w:ascii="Times New Roman" w:eastAsia="Times New Roman" w:hAnsi="Times New Roman" w:cs="Times New Roman"/>
                <w:b/>
                <w:color w:val="000000"/>
                <w:sz w:val="24"/>
                <w:szCs w:val="24"/>
                <w:lang w:eastAsia="ru-RU"/>
              </w:rPr>
              <w:t xml:space="preserve">Проведение мероприятия по повышению правовой грамотности населения в сфере защиты прав потребителей в </w:t>
            </w:r>
            <w:proofErr w:type="spellStart"/>
            <w:r w:rsidRPr="00654E32">
              <w:rPr>
                <w:rFonts w:ascii="Times New Roman" w:eastAsia="Times New Roman" w:hAnsi="Times New Roman" w:cs="Times New Roman"/>
                <w:b/>
                <w:color w:val="000000"/>
                <w:sz w:val="24"/>
                <w:szCs w:val="24"/>
                <w:lang w:eastAsia="ru-RU"/>
              </w:rPr>
              <w:t>Алматинской</w:t>
            </w:r>
            <w:proofErr w:type="spellEnd"/>
            <w:r w:rsidRPr="00654E32">
              <w:rPr>
                <w:rFonts w:ascii="Times New Roman" w:eastAsia="Times New Roman" w:hAnsi="Times New Roman" w:cs="Times New Roman"/>
                <w:b/>
                <w:color w:val="000000"/>
                <w:sz w:val="24"/>
                <w:szCs w:val="24"/>
                <w:lang w:eastAsia="ru-RU"/>
              </w:rPr>
              <w:t xml:space="preserve"> области</w:t>
            </w:r>
          </w:p>
        </w:tc>
        <w:tc>
          <w:tcPr>
            <w:tcW w:w="6945"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w:t>
            </w:r>
            <w:r>
              <w:rPr>
                <w:rFonts w:ascii="Times New Roman" w:eastAsia="Times New Roman" w:hAnsi="Times New Roman" w:cs="Times New Roman"/>
                <w:color w:val="000000"/>
                <w:sz w:val="24"/>
                <w:szCs w:val="24"/>
                <w:lang w:eastAsia="ru-RU"/>
              </w:rPr>
              <w:t xml:space="preserve">е заявлений, жалоб, претензий); </w:t>
            </w:r>
            <w:r w:rsidRPr="00654E32">
              <w:rPr>
                <w:rFonts w:ascii="Times New Roman" w:eastAsia="Times New Roman" w:hAnsi="Times New Roman" w:cs="Times New Roman"/>
                <w:color w:val="000000"/>
                <w:sz w:val="24"/>
                <w:szCs w:val="24"/>
                <w:lang w:eastAsia="ru-RU"/>
              </w:rPr>
              <w:t>Обеспечить информационное просвещение населения о созданных государством механизмах защиты прав по</w:t>
            </w:r>
            <w:r>
              <w:rPr>
                <w:rFonts w:ascii="Times New Roman" w:eastAsia="Times New Roman" w:hAnsi="Times New Roman" w:cs="Times New Roman"/>
                <w:color w:val="000000"/>
                <w:sz w:val="24"/>
                <w:szCs w:val="24"/>
                <w:lang w:eastAsia="ru-RU"/>
              </w:rPr>
              <w:t xml:space="preserve">требителя через СМИ и интернет; </w:t>
            </w:r>
            <w:r w:rsidRPr="00654E32">
              <w:rPr>
                <w:rFonts w:ascii="Times New Roman" w:eastAsia="Times New Roman" w:hAnsi="Times New Roman" w:cs="Times New Roman"/>
                <w:color w:val="000000"/>
                <w:sz w:val="24"/>
                <w:szCs w:val="24"/>
                <w:lang w:eastAsia="ru-RU"/>
              </w:rPr>
              <w:t>Привлечь тренера-эксперта в области защиты прав человека для проведения тренингов.</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Алматинская</w:t>
            </w:r>
            <w:proofErr w:type="spellEnd"/>
            <w:r w:rsidRPr="00654E32">
              <w:rPr>
                <w:rFonts w:ascii="Times New Roman" w:eastAsia="Times New Roman" w:hAnsi="Times New Roman" w:cs="Times New Roman"/>
                <w:color w:val="000000"/>
                <w:sz w:val="24"/>
                <w:szCs w:val="24"/>
                <w:lang w:eastAsia="ru-RU"/>
              </w:rPr>
              <w:t xml:space="preserve"> область </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586BB3"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sidRPr="00654E32">
              <w:rPr>
                <w:rFonts w:ascii="Times New Roman" w:eastAsia="Times New Roman" w:hAnsi="Times New Roman" w:cs="Times New Roman"/>
                <w:color w:val="000000"/>
                <w:sz w:val="24"/>
                <w:szCs w:val="24"/>
                <w:lang w:eastAsia="ru-RU"/>
              </w:rPr>
              <w:t>3142,0</w:t>
            </w:r>
            <w:r>
              <w:rPr>
                <w:rFonts w:ascii="Times New Roman" w:eastAsia="Times New Roman" w:hAnsi="Times New Roman" w:cs="Times New Roman"/>
                <w:color w:val="000000"/>
                <w:sz w:val="24"/>
                <w:szCs w:val="24"/>
                <w:lang w:val="kk-KZ" w:eastAsia="ru-RU"/>
              </w:rPr>
              <w:t>0</w:t>
            </w:r>
          </w:p>
        </w:tc>
      </w:tr>
      <w:tr w:rsidR="00FD5DEB" w:rsidRPr="00654E32" w:rsidTr="00E43C0C">
        <w:trPr>
          <w:trHeight w:val="2431"/>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4</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rPr>
                <w:rFonts w:ascii="Times New Roman" w:eastAsia="Times New Roman" w:hAnsi="Times New Roman" w:cs="Times New Roman"/>
                <w:b/>
                <w:color w:val="000000"/>
                <w:sz w:val="24"/>
                <w:szCs w:val="24"/>
                <w:lang w:eastAsia="ru-RU"/>
              </w:rPr>
            </w:pPr>
            <w:r w:rsidRPr="00654E32">
              <w:rPr>
                <w:rFonts w:ascii="Times New Roman" w:eastAsia="Times New Roman" w:hAnsi="Times New Roman" w:cs="Times New Roman"/>
                <w:b/>
                <w:color w:val="000000"/>
                <w:sz w:val="24"/>
                <w:szCs w:val="24"/>
                <w:lang w:eastAsia="ru-RU"/>
              </w:rPr>
              <w:t xml:space="preserve">Проведение мероприятия по повышению правовой грамотности населения в сфере защиты прав потребителей в </w:t>
            </w:r>
            <w:proofErr w:type="spellStart"/>
            <w:r w:rsidRPr="00654E32">
              <w:rPr>
                <w:rFonts w:ascii="Times New Roman" w:eastAsia="Times New Roman" w:hAnsi="Times New Roman" w:cs="Times New Roman"/>
                <w:b/>
                <w:color w:val="000000"/>
                <w:sz w:val="24"/>
                <w:szCs w:val="24"/>
                <w:lang w:eastAsia="ru-RU"/>
              </w:rPr>
              <w:t>Атырауской</w:t>
            </w:r>
            <w:proofErr w:type="spellEnd"/>
            <w:r w:rsidRPr="00654E32">
              <w:rPr>
                <w:rFonts w:ascii="Times New Roman" w:eastAsia="Times New Roman" w:hAnsi="Times New Roman" w:cs="Times New Roman"/>
                <w:b/>
                <w:color w:val="000000"/>
                <w:sz w:val="24"/>
                <w:szCs w:val="24"/>
                <w:lang w:eastAsia="ru-RU"/>
              </w:rPr>
              <w:t xml:space="preserve"> области</w:t>
            </w:r>
          </w:p>
        </w:tc>
        <w:tc>
          <w:tcPr>
            <w:tcW w:w="6945"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w:t>
            </w:r>
            <w:r>
              <w:rPr>
                <w:rFonts w:ascii="Times New Roman" w:eastAsia="Times New Roman" w:hAnsi="Times New Roman" w:cs="Times New Roman"/>
                <w:color w:val="000000"/>
                <w:sz w:val="24"/>
                <w:szCs w:val="24"/>
                <w:lang w:eastAsia="ru-RU"/>
              </w:rPr>
              <w:t xml:space="preserve"> </w:t>
            </w:r>
            <w:r w:rsidRPr="00654E32">
              <w:rPr>
                <w:rFonts w:ascii="Times New Roman" w:eastAsia="Times New Roman" w:hAnsi="Times New Roman" w:cs="Times New Roman"/>
                <w:color w:val="000000"/>
                <w:sz w:val="24"/>
                <w:szCs w:val="24"/>
                <w:lang w:eastAsia="ru-RU"/>
              </w:rPr>
              <w:br w:type="page"/>
              <w:t>Обеспечить информационное просвещение населения о созданных государством механизмах защиты прав потребителя через СМИ и интернет;</w:t>
            </w:r>
            <w:r w:rsidRPr="00654E32">
              <w:rPr>
                <w:rFonts w:ascii="Times New Roman" w:eastAsia="Times New Roman" w:hAnsi="Times New Roman" w:cs="Times New Roman"/>
                <w:color w:val="000000"/>
                <w:sz w:val="24"/>
                <w:szCs w:val="24"/>
                <w:lang w:eastAsia="ru-RU"/>
              </w:rPr>
              <w:br w:type="page"/>
            </w:r>
            <w:r>
              <w:rPr>
                <w:rFonts w:ascii="Times New Roman" w:eastAsia="Times New Roman" w:hAnsi="Times New Roman" w:cs="Times New Roman"/>
                <w:color w:val="000000"/>
                <w:sz w:val="24"/>
                <w:szCs w:val="24"/>
                <w:lang w:eastAsia="ru-RU"/>
              </w:rPr>
              <w:t xml:space="preserve"> </w:t>
            </w:r>
            <w:r w:rsidRPr="00654E32">
              <w:rPr>
                <w:rFonts w:ascii="Times New Roman" w:eastAsia="Times New Roman" w:hAnsi="Times New Roman" w:cs="Times New Roman"/>
                <w:color w:val="000000"/>
                <w:sz w:val="24"/>
                <w:szCs w:val="24"/>
                <w:lang w:eastAsia="ru-RU"/>
              </w:rPr>
              <w:t>Привлечь тренера-эксперта в области защиты прав человека для проведения тренингов.</w:t>
            </w:r>
            <w:r w:rsidRPr="00654E32">
              <w:rPr>
                <w:rFonts w:ascii="Times New Roman" w:eastAsia="Times New Roman" w:hAnsi="Times New Roman" w:cs="Times New Roman"/>
                <w:color w:val="000000"/>
                <w:sz w:val="24"/>
                <w:szCs w:val="24"/>
                <w:lang w:eastAsia="ru-RU"/>
              </w:rPr>
              <w:br w:type="page"/>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Атырауская</w:t>
            </w:r>
            <w:proofErr w:type="spellEnd"/>
            <w:r w:rsidRPr="00654E32">
              <w:rPr>
                <w:rFonts w:ascii="Times New Roman" w:eastAsia="Times New Roman" w:hAnsi="Times New Roman" w:cs="Times New Roman"/>
                <w:color w:val="000000"/>
                <w:sz w:val="24"/>
                <w:szCs w:val="24"/>
                <w:lang w:eastAsia="ru-RU"/>
              </w:rPr>
              <w:t xml:space="preserve">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586BB3"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sidRPr="00654E32">
              <w:rPr>
                <w:rFonts w:ascii="Times New Roman" w:eastAsia="Times New Roman" w:hAnsi="Times New Roman" w:cs="Times New Roman"/>
                <w:color w:val="000000"/>
                <w:sz w:val="24"/>
                <w:szCs w:val="24"/>
                <w:lang w:eastAsia="ru-RU"/>
              </w:rPr>
              <w:t>3142,0</w:t>
            </w:r>
            <w:r>
              <w:rPr>
                <w:rFonts w:ascii="Times New Roman" w:eastAsia="Times New Roman" w:hAnsi="Times New Roman" w:cs="Times New Roman"/>
                <w:color w:val="000000"/>
                <w:sz w:val="24"/>
                <w:szCs w:val="24"/>
                <w:lang w:val="kk-KZ" w:eastAsia="ru-RU"/>
              </w:rPr>
              <w:t>0</w:t>
            </w:r>
          </w:p>
        </w:tc>
      </w:tr>
      <w:tr w:rsidR="00FD5DEB" w:rsidRPr="00654E32" w:rsidTr="00E43C0C">
        <w:trPr>
          <w:trHeight w:val="2063"/>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5</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rPr>
                <w:rFonts w:ascii="Times New Roman" w:eastAsia="Times New Roman" w:hAnsi="Times New Roman" w:cs="Times New Roman"/>
                <w:b/>
                <w:color w:val="000000"/>
                <w:sz w:val="24"/>
                <w:szCs w:val="24"/>
                <w:lang w:eastAsia="ru-RU"/>
              </w:rPr>
            </w:pPr>
            <w:r w:rsidRPr="00654E32">
              <w:rPr>
                <w:rFonts w:ascii="Times New Roman" w:eastAsia="Times New Roman" w:hAnsi="Times New Roman" w:cs="Times New Roman"/>
                <w:b/>
                <w:color w:val="000000"/>
                <w:sz w:val="24"/>
                <w:szCs w:val="24"/>
                <w:lang w:eastAsia="ru-RU"/>
              </w:rPr>
              <w:t>Проведение мероприятия по повышению правовой грамотности населения в сфере защиты прав потребителей в Восточно-Казахстанской области</w:t>
            </w:r>
          </w:p>
        </w:tc>
        <w:tc>
          <w:tcPr>
            <w:tcW w:w="6945"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w:t>
            </w:r>
            <w:r>
              <w:rPr>
                <w:rFonts w:ascii="Times New Roman" w:eastAsia="Times New Roman" w:hAnsi="Times New Roman" w:cs="Times New Roman"/>
                <w:color w:val="000000"/>
                <w:sz w:val="24"/>
                <w:szCs w:val="24"/>
                <w:lang w:eastAsia="ru-RU"/>
              </w:rPr>
              <w:t xml:space="preserve">е заявлений, жалоб, претензий); </w:t>
            </w:r>
            <w:r w:rsidRPr="00654E32">
              <w:rPr>
                <w:rFonts w:ascii="Times New Roman" w:eastAsia="Times New Roman" w:hAnsi="Times New Roman" w:cs="Times New Roman"/>
                <w:color w:val="000000"/>
                <w:sz w:val="24"/>
                <w:szCs w:val="24"/>
                <w:lang w:eastAsia="ru-RU"/>
              </w:rPr>
              <w:t>Обеспечить информационное просвещение населения о созданных государством механизмах защиты прав потребителя</w:t>
            </w:r>
            <w:r>
              <w:rPr>
                <w:rFonts w:ascii="Times New Roman" w:eastAsia="Times New Roman" w:hAnsi="Times New Roman" w:cs="Times New Roman"/>
                <w:color w:val="000000"/>
                <w:sz w:val="24"/>
                <w:szCs w:val="24"/>
                <w:lang w:eastAsia="ru-RU"/>
              </w:rPr>
              <w:t xml:space="preserve"> через СМИ и интернет; </w:t>
            </w:r>
            <w:r w:rsidRPr="00654E32">
              <w:rPr>
                <w:rFonts w:ascii="Times New Roman" w:eastAsia="Times New Roman" w:hAnsi="Times New Roman" w:cs="Times New Roman"/>
                <w:color w:val="000000"/>
                <w:sz w:val="24"/>
                <w:szCs w:val="24"/>
                <w:lang w:eastAsia="ru-RU"/>
              </w:rPr>
              <w:t>Привлечь тренера-эксперта в области защиты прав человека для проведения тренингов.</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Восточно-Казахстанская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586BB3"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sidRPr="00654E32">
              <w:rPr>
                <w:rFonts w:ascii="Times New Roman" w:eastAsia="Times New Roman" w:hAnsi="Times New Roman" w:cs="Times New Roman"/>
                <w:color w:val="000000"/>
                <w:sz w:val="24"/>
                <w:szCs w:val="24"/>
                <w:lang w:eastAsia="ru-RU"/>
              </w:rPr>
              <w:t>3142,0</w:t>
            </w:r>
            <w:r>
              <w:rPr>
                <w:rFonts w:ascii="Times New Roman" w:eastAsia="Times New Roman" w:hAnsi="Times New Roman" w:cs="Times New Roman"/>
                <w:color w:val="000000"/>
                <w:sz w:val="24"/>
                <w:szCs w:val="24"/>
                <w:lang w:val="kk-KZ" w:eastAsia="ru-RU"/>
              </w:rPr>
              <w:t>0</w:t>
            </w:r>
          </w:p>
        </w:tc>
      </w:tr>
      <w:tr w:rsidR="00FD5DEB" w:rsidRPr="00654E32" w:rsidTr="00E43C0C">
        <w:trPr>
          <w:trHeight w:val="2538"/>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31</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6</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rPr>
                <w:rFonts w:ascii="Times New Roman" w:eastAsia="Times New Roman" w:hAnsi="Times New Roman" w:cs="Times New Roman"/>
                <w:b/>
                <w:color w:val="000000"/>
                <w:sz w:val="24"/>
                <w:szCs w:val="24"/>
                <w:lang w:eastAsia="ru-RU"/>
              </w:rPr>
            </w:pPr>
            <w:r w:rsidRPr="00654E32">
              <w:rPr>
                <w:rFonts w:ascii="Times New Roman" w:eastAsia="Times New Roman" w:hAnsi="Times New Roman" w:cs="Times New Roman"/>
                <w:b/>
                <w:color w:val="000000"/>
                <w:sz w:val="24"/>
                <w:szCs w:val="24"/>
                <w:lang w:eastAsia="ru-RU"/>
              </w:rPr>
              <w:t>Проведение мероприятия по повышению правовой грамотности населения в сфере защиты пра</w:t>
            </w:r>
            <w:r>
              <w:rPr>
                <w:rFonts w:ascii="Times New Roman" w:eastAsia="Times New Roman" w:hAnsi="Times New Roman" w:cs="Times New Roman"/>
                <w:b/>
                <w:color w:val="000000"/>
                <w:sz w:val="24"/>
                <w:szCs w:val="24"/>
                <w:lang w:eastAsia="ru-RU"/>
              </w:rPr>
              <w:t>в потребителей в Западно-</w:t>
            </w:r>
            <w:r w:rsidRPr="00654E32">
              <w:rPr>
                <w:rFonts w:ascii="Times New Roman" w:eastAsia="Times New Roman" w:hAnsi="Times New Roman" w:cs="Times New Roman"/>
                <w:b/>
                <w:color w:val="000000"/>
                <w:sz w:val="24"/>
                <w:szCs w:val="24"/>
                <w:lang w:eastAsia="ru-RU"/>
              </w:rPr>
              <w:t>Казахстанской области</w:t>
            </w:r>
          </w:p>
        </w:tc>
        <w:tc>
          <w:tcPr>
            <w:tcW w:w="6945"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w:t>
            </w:r>
            <w:r>
              <w:rPr>
                <w:rFonts w:ascii="Times New Roman" w:eastAsia="Times New Roman" w:hAnsi="Times New Roman" w:cs="Times New Roman"/>
                <w:color w:val="000000"/>
                <w:sz w:val="24"/>
                <w:szCs w:val="24"/>
                <w:lang w:eastAsia="ru-RU"/>
              </w:rPr>
              <w:t xml:space="preserve">е заявлений, жалоб, претензий); </w:t>
            </w:r>
            <w:r w:rsidRPr="00654E32">
              <w:rPr>
                <w:rFonts w:ascii="Times New Roman" w:eastAsia="Times New Roman" w:hAnsi="Times New Roman" w:cs="Times New Roman"/>
                <w:color w:val="000000"/>
                <w:sz w:val="24"/>
                <w:szCs w:val="24"/>
                <w:lang w:eastAsia="ru-RU"/>
              </w:rPr>
              <w:t>Обеспечить информационное просвещение населения о созданных государством механизмах защиты прав по</w:t>
            </w:r>
            <w:r>
              <w:rPr>
                <w:rFonts w:ascii="Times New Roman" w:eastAsia="Times New Roman" w:hAnsi="Times New Roman" w:cs="Times New Roman"/>
                <w:color w:val="000000"/>
                <w:sz w:val="24"/>
                <w:szCs w:val="24"/>
                <w:lang w:eastAsia="ru-RU"/>
              </w:rPr>
              <w:t xml:space="preserve">требителя через СМИ и интернет; </w:t>
            </w:r>
            <w:r w:rsidRPr="00654E32">
              <w:rPr>
                <w:rFonts w:ascii="Times New Roman" w:eastAsia="Times New Roman" w:hAnsi="Times New Roman" w:cs="Times New Roman"/>
                <w:color w:val="000000"/>
                <w:sz w:val="24"/>
                <w:szCs w:val="24"/>
                <w:lang w:eastAsia="ru-RU"/>
              </w:rPr>
              <w:t>Привлечь тренера-эксперта в области защиты прав человека для проведения тренингов.</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Западно-Казахстанская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586BB3"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sidRPr="00654E32">
              <w:rPr>
                <w:rFonts w:ascii="Times New Roman" w:eastAsia="Times New Roman" w:hAnsi="Times New Roman" w:cs="Times New Roman"/>
                <w:color w:val="000000"/>
                <w:sz w:val="24"/>
                <w:szCs w:val="24"/>
                <w:lang w:eastAsia="ru-RU"/>
              </w:rPr>
              <w:t>3142,0</w:t>
            </w:r>
            <w:r>
              <w:rPr>
                <w:rFonts w:ascii="Times New Roman" w:eastAsia="Times New Roman" w:hAnsi="Times New Roman" w:cs="Times New Roman"/>
                <w:color w:val="000000"/>
                <w:sz w:val="24"/>
                <w:szCs w:val="24"/>
                <w:lang w:val="kk-KZ" w:eastAsia="ru-RU"/>
              </w:rPr>
              <w:t>0</w:t>
            </w:r>
          </w:p>
        </w:tc>
      </w:tr>
      <w:tr w:rsidR="00FD5DEB" w:rsidRPr="00654E32" w:rsidTr="00E43C0C">
        <w:trPr>
          <w:trHeight w:val="2336"/>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7</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rPr>
                <w:rFonts w:ascii="Times New Roman" w:eastAsia="Times New Roman" w:hAnsi="Times New Roman" w:cs="Times New Roman"/>
                <w:b/>
                <w:color w:val="000000"/>
                <w:sz w:val="24"/>
                <w:szCs w:val="24"/>
                <w:lang w:eastAsia="ru-RU"/>
              </w:rPr>
            </w:pPr>
            <w:r w:rsidRPr="00654E32">
              <w:rPr>
                <w:rFonts w:ascii="Times New Roman" w:eastAsia="Times New Roman" w:hAnsi="Times New Roman" w:cs="Times New Roman"/>
                <w:b/>
                <w:color w:val="000000"/>
                <w:sz w:val="24"/>
                <w:szCs w:val="24"/>
                <w:lang w:eastAsia="ru-RU"/>
              </w:rPr>
              <w:t xml:space="preserve">Проведение мероприятия по повышению правовой грамотности населения в сфере защиты прав потребителей в </w:t>
            </w:r>
            <w:proofErr w:type="spellStart"/>
            <w:r w:rsidRPr="00654E32">
              <w:rPr>
                <w:rFonts w:ascii="Times New Roman" w:eastAsia="Times New Roman" w:hAnsi="Times New Roman" w:cs="Times New Roman"/>
                <w:b/>
                <w:color w:val="000000"/>
                <w:sz w:val="24"/>
                <w:szCs w:val="24"/>
                <w:lang w:eastAsia="ru-RU"/>
              </w:rPr>
              <w:t>Жамбылской</w:t>
            </w:r>
            <w:proofErr w:type="spellEnd"/>
            <w:r w:rsidRPr="00654E32">
              <w:rPr>
                <w:rFonts w:ascii="Times New Roman" w:eastAsia="Times New Roman" w:hAnsi="Times New Roman" w:cs="Times New Roman"/>
                <w:b/>
                <w:color w:val="000000"/>
                <w:sz w:val="24"/>
                <w:szCs w:val="24"/>
                <w:lang w:eastAsia="ru-RU"/>
              </w:rPr>
              <w:t xml:space="preserve"> области</w:t>
            </w:r>
          </w:p>
        </w:tc>
        <w:tc>
          <w:tcPr>
            <w:tcW w:w="6945"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w:t>
            </w:r>
            <w:r>
              <w:rPr>
                <w:rFonts w:ascii="Times New Roman" w:eastAsia="Times New Roman" w:hAnsi="Times New Roman" w:cs="Times New Roman"/>
                <w:color w:val="000000"/>
                <w:sz w:val="24"/>
                <w:szCs w:val="24"/>
                <w:lang w:eastAsia="ru-RU"/>
              </w:rPr>
              <w:t xml:space="preserve"> </w:t>
            </w:r>
            <w:r w:rsidRPr="00654E32">
              <w:rPr>
                <w:rFonts w:ascii="Times New Roman" w:eastAsia="Times New Roman" w:hAnsi="Times New Roman" w:cs="Times New Roman"/>
                <w:color w:val="000000"/>
                <w:sz w:val="24"/>
                <w:szCs w:val="24"/>
                <w:lang w:eastAsia="ru-RU"/>
              </w:rPr>
              <w:br w:type="page"/>
              <w:t>Обеспечить информационное просвещение населения о созданных государством механизмах защиты прав потребителя через СМИ и интернет;</w:t>
            </w:r>
            <w:r w:rsidRPr="00654E32">
              <w:rPr>
                <w:rFonts w:ascii="Times New Roman" w:eastAsia="Times New Roman" w:hAnsi="Times New Roman" w:cs="Times New Roman"/>
                <w:color w:val="000000"/>
                <w:sz w:val="24"/>
                <w:szCs w:val="24"/>
                <w:lang w:eastAsia="ru-RU"/>
              </w:rPr>
              <w:br w:type="page"/>
              <w:t>Привлечь тренера-эксперта в области защиты прав человека для проведения тренингов.</w:t>
            </w:r>
            <w:r w:rsidRPr="00654E32">
              <w:rPr>
                <w:rFonts w:ascii="Times New Roman" w:eastAsia="Times New Roman" w:hAnsi="Times New Roman" w:cs="Times New Roman"/>
                <w:color w:val="000000"/>
                <w:sz w:val="24"/>
                <w:szCs w:val="24"/>
                <w:lang w:eastAsia="ru-RU"/>
              </w:rPr>
              <w:br w:type="page"/>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Жамбылская</w:t>
            </w:r>
            <w:proofErr w:type="spellEnd"/>
            <w:r w:rsidRPr="00654E32">
              <w:rPr>
                <w:rFonts w:ascii="Times New Roman" w:eastAsia="Times New Roman" w:hAnsi="Times New Roman" w:cs="Times New Roman"/>
                <w:color w:val="000000"/>
                <w:sz w:val="24"/>
                <w:szCs w:val="24"/>
                <w:lang w:eastAsia="ru-RU"/>
              </w:rPr>
              <w:t xml:space="preserve">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586BB3"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sidRPr="00654E32">
              <w:rPr>
                <w:rFonts w:ascii="Times New Roman" w:eastAsia="Times New Roman" w:hAnsi="Times New Roman" w:cs="Times New Roman"/>
                <w:color w:val="000000"/>
                <w:sz w:val="24"/>
                <w:szCs w:val="24"/>
                <w:lang w:eastAsia="ru-RU"/>
              </w:rPr>
              <w:t>3142,0</w:t>
            </w:r>
            <w:r>
              <w:rPr>
                <w:rFonts w:ascii="Times New Roman" w:eastAsia="Times New Roman" w:hAnsi="Times New Roman" w:cs="Times New Roman"/>
                <w:color w:val="000000"/>
                <w:sz w:val="24"/>
                <w:szCs w:val="24"/>
                <w:lang w:val="kk-KZ" w:eastAsia="ru-RU"/>
              </w:rPr>
              <w:t>0</w:t>
            </w:r>
          </w:p>
        </w:tc>
      </w:tr>
      <w:tr w:rsidR="00FD5DEB" w:rsidRPr="00654E32" w:rsidTr="00E43C0C">
        <w:trPr>
          <w:trHeight w:val="2338"/>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8</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rPr>
                <w:rFonts w:ascii="Times New Roman" w:eastAsia="Times New Roman" w:hAnsi="Times New Roman" w:cs="Times New Roman"/>
                <w:b/>
                <w:color w:val="000000"/>
                <w:sz w:val="24"/>
                <w:szCs w:val="24"/>
                <w:lang w:eastAsia="ru-RU"/>
              </w:rPr>
            </w:pPr>
            <w:r w:rsidRPr="00654E32">
              <w:rPr>
                <w:rFonts w:ascii="Times New Roman" w:eastAsia="Times New Roman" w:hAnsi="Times New Roman" w:cs="Times New Roman"/>
                <w:b/>
                <w:color w:val="000000"/>
                <w:sz w:val="24"/>
                <w:szCs w:val="24"/>
                <w:lang w:eastAsia="ru-RU"/>
              </w:rPr>
              <w:t xml:space="preserve">Проведение мероприятия по повышению правовой грамотности населения в сфере защиты прав потребителей в </w:t>
            </w:r>
            <w:proofErr w:type="spellStart"/>
            <w:r w:rsidRPr="00654E32">
              <w:rPr>
                <w:rFonts w:ascii="Times New Roman" w:eastAsia="Times New Roman" w:hAnsi="Times New Roman" w:cs="Times New Roman"/>
                <w:b/>
                <w:color w:val="000000"/>
                <w:sz w:val="24"/>
                <w:szCs w:val="24"/>
                <w:lang w:eastAsia="ru-RU"/>
              </w:rPr>
              <w:t>Мангистауской</w:t>
            </w:r>
            <w:proofErr w:type="spellEnd"/>
            <w:r w:rsidRPr="00654E32">
              <w:rPr>
                <w:rFonts w:ascii="Times New Roman" w:eastAsia="Times New Roman" w:hAnsi="Times New Roman" w:cs="Times New Roman"/>
                <w:b/>
                <w:color w:val="000000"/>
                <w:sz w:val="24"/>
                <w:szCs w:val="24"/>
                <w:lang w:eastAsia="ru-RU"/>
              </w:rPr>
              <w:t xml:space="preserve"> области</w:t>
            </w:r>
          </w:p>
        </w:tc>
        <w:tc>
          <w:tcPr>
            <w:tcW w:w="6945"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w:t>
            </w:r>
            <w:r>
              <w:rPr>
                <w:rFonts w:ascii="Times New Roman" w:eastAsia="Times New Roman" w:hAnsi="Times New Roman" w:cs="Times New Roman"/>
                <w:color w:val="000000"/>
                <w:sz w:val="24"/>
                <w:szCs w:val="24"/>
                <w:lang w:eastAsia="ru-RU"/>
              </w:rPr>
              <w:t xml:space="preserve">е заявлений, жалоб, претензий); </w:t>
            </w:r>
            <w:r w:rsidRPr="00654E32">
              <w:rPr>
                <w:rFonts w:ascii="Times New Roman" w:eastAsia="Times New Roman" w:hAnsi="Times New Roman" w:cs="Times New Roman"/>
                <w:color w:val="000000"/>
                <w:sz w:val="24"/>
                <w:szCs w:val="24"/>
                <w:lang w:eastAsia="ru-RU"/>
              </w:rPr>
              <w:t>Обеспечить информационное просвещение населения о созданных государством механизмах защиты прав по</w:t>
            </w:r>
            <w:r>
              <w:rPr>
                <w:rFonts w:ascii="Times New Roman" w:eastAsia="Times New Roman" w:hAnsi="Times New Roman" w:cs="Times New Roman"/>
                <w:color w:val="000000"/>
                <w:sz w:val="24"/>
                <w:szCs w:val="24"/>
                <w:lang w:eastAsia="ru-RU"/>
              </w:rPr>
              <w:t xml:space="preserve">требителя через СМИ и интернет; </w:t>
            </w:r>
            <w:r w:rsidRPr="00654E32">
              <w:rPr>
                <w:rFonts w:ascii="Times New Roman" w:eastAsia="Times New Roman" w:hAnsi="Times New Roman" w:cs="Times New Roman"/>
                <w:color w:val="000000"/>
                <w:sz w:val="24"/>
                <w:szCs w:val="24"/>
                <w:lang w:eastAsia="ru-RU"/>
              </w:rPr>
              <w:t>Привлечь тренера-эксперта в области защиты прав человека для проведения тренингов.</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Мангистауская</w:t>
            </w:r>
            <w:proofErr w:type="spellEnd"/>
            <w:r w:rsidRPr="00654E32">
              <w:rPr>
                <w:rFonts w:ascii="Times New Roman" w:eastAsia="Times New Roman" w:hAnsi="Times New Roman" w:cs="Times New Roman"/>
                <w:color w:val="000000"/>
                <w:sz w:val="24"/>
                <w:szCs w:val="24"/>
                <w:lang w:eastAsia="ru-RU"/>
              </w:rPr>
              <w:t xml:space="preserve">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586BB3"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sidRPr="00654E32">
              <w:rPr>
                <w:rFonts w:ascii="Times New Roman" w:eastAsia="Times New Roman" w:hAnsi="Times New Roman" w:cs="Times New Roman"/>
                <w:color w:val="000000"/>
                <w:sz w:val="24"/>
                <w:szCs w:val="24"/>
                <w:lang w:eastAsia="ru-RU"/>
              </w:rPr>
              <w:t>3142,0</w:t>
            </w:r>
            <w:r>
              <w:rPr>
                <w:rFonts w:ascii="Times New Roman" w:eastAsia="Times New Roman" w:hAnsi="Times New Roman" w:cs="Times New Roman"/>
                <w:color w:val="000000"/>
                <w:sz w:val="24"/>
                <w:szCs w:val="24"/>
                <w:lang w:val="kk-KZ" w:eastAsia="ru-RU"/>
              </w:rPr>
              <w:t>0</w:t>
            </w:r>
          </w:p>
        </w:tc>
      </w:tr>
      <w:tr w:rsidR="00FD5DEB" w:rsidRPr="00654E32" w:rsidTr="00E43C0C">
        <w:trPr>
          <w:trHeight w:val="2543"/>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B5425"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eastAsia="ru-RU"/>
              </w:rPr>
              <w:lastRenderedPageBreak/>
              <w:t>34</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9</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rPr>
                <w:rFonts w:ascii="Times New Roman" w:eastAsia="Times New Roman" w:hAnsi="Times New Roman" w:cs="Times New Roman"/>
                <w:b/>
                <w:color w:val="000000"/>
                <w:sz w:val="24"/>
                <w:szCs w:val="24"/>
                <w:lang w:eastAsia="ru-RU"/>
              </w:rPr>
            </w:pPr>
            <w:r w:rsidRPr="00654E32">
              <w:rPr>
                <w:rFonts w:ascii="Times New Roman" w:eastAsia="Times New Roman" w:hAnsi="Times New Roman" w:cs="Times New Roman"/>
                <w:b/>
                <w:color w:val="000000"/>
                <w:sz w:val="24"/>
                <w:szCs w:val="24"/>
                <w:lang w:eastAsia="ru-RU"/>
              </w:rPr>
              <w:t>Проведение мероприятия по повышению правовой грамотности населения в сфере защиты прав потребителей в Карагандинской области</w:t>
            </w:r>
          </w:p>
        </w:tc>
        <w:tc>
          <w:tcPr>
            <w:tcW w:w="6945"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w:t>
            </w:r>
            <w:r>
              <w:rPr>
                <w:rFonts w:ascii="Times New Roman" w:eastAsia="Times New Roman" w:hAnsi="Times New Roman" w:cs="Times New Roman"/>
                <w:color w:val="000000"/>
                <w:sz w:val="24"/>
                <w:szCs w:val="24"/>
                <w:lang w:eastAsia="ru-RU"/>
              </w:rPr>
              <w:t xml:space="preserve">е заявлений, жалоб, претензий); </w:t>
            </w:r>
            <w:r w:rsidRPr="00654E32">
              <w:rPr>
                <w:rFonts w:ascii="Times New Roman" w:eastAsia="Times New Roman" w:hAnsi="Times New Roman" w:cs="Times New Roman"/>
                <w:color w:val="000000"/>
                <w:sz w:val="24"/>
                <w:szCs w:val="24"/>
                <w:lang w:eastAsia="ru-RU"/>
              </w:rPr>
              <w:t>Обеспечить информационное просвещение населения о созданных государством механизмах защиты прав потребителя через</w:t>
            </w:r>
            <w:r>
              <w:rPr>
                <w:rFonts w:ascii="Times New Roman" w:eastAsia="Times New Roman" w:hAnsi="Times New Roman" w:cs="Times New Roman"/>
                <w:color w:val="000000"/>
                <w:sz w:val="24"/>
                <w:szCs w:val="24"/>
                <w:lang w:eastAsia="ru-RU"/>
              </w:rPr>
              <w:t xml:space="preserve"> СМИ и интернет; </w:t>
            </w:r>
            <w:r w:rsidRPr="00654E32">
              <w:rPr>
                <w:rFonts w:ascii="Times New Roman" w:eastAsia="Times New Roman" w:hAnsi="Times New Roman" w:cs="Times New Roman"/>
                <w:color w:val="000000"/>
                <w:sz w:val="24"/>
                <w:szCs w:val="24"/>
                <w:lang w:eastAsia="ru-RU"/>
              </w:rPr>
              <w:t>Привлечь тренера-эксперта в области защиты прав человека для проведения тренингов.</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Карагандинская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586BB3"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sidRPr="00654E32">
              <w:rPr>
                <w:rFonts w:ascii="Times New Roman" w:eastAsia="Times New Roman" w:hAnsi="Times New Roman" w:cs="Times New Roman"/>
                <w:color w:val="000000"/>
                <w:sz w:val="24"/>
                <w:szCs w:val="24"/>
                <w:lang w:eastAsia="ru-RU"/>
              </w:rPr>
              <w:t>3142,0</w:t>
            </w:r>
            <w:r>
              <w:rPr>
                <w:rFonts w:ascii="Times New Roman" w:eastAsia="Times New Roman" w:hAnsi="Times New Roman" w:cs="Times New Roman"/>
                <w:color w:val="000000"/>
                <w:sz w:val="24"/>
                <w:szCs w:val="24"/>
                <w:lang w:val="kk-KZ" w:eastAsia="ru-RU"/>
              </w:rPr>
              <w:t>0</w:t>
            </w:r>
          </w:p>
        </w:tc>
      </w:tr>
      <w:tr w:rsidR="00FD5DEB" w:rsidRPr="00654E32" w:rsidTr="00E43C0C">
        <w:trPr>
          <w:trHeight w:val="254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B5425"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35</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10</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rPr>
                <w:rFonts w:ascii="Times New Roman" w:eastAsia="Times New Roman" w:hAnsi="Times New Roman" w:cs="Times New Roman"/>
                <w:b/>
                <w:color w:val="000000"/>
                <w:sz w:val="24"/>
                <w:szCs w:val="24"/>
                <w:lang w:eastAsia="ru-RU"/>
              </w:rPr>
            </w:pPr>
            <w:r w:rsidRPr="00654E32">
              <w:rPr>
                <w:rFonts w:ascii="Times New Roman" w:eastAsia="Times New Roman" w:hAnsi="Times New Roman" w:cs="Times New Roman"/>
                <w:b/>
                <w:color w:val="000000"/>
                <w:sz w:val="24"/>
                <w:szCs w:val="24"/>
                <w:lang w:eastAsia="ru-RU"/>
              </w:rPr>
              <w:t xml:space="preserve">Проведение мероприятия по повышению правовой грамотности населения в сфере защиты прав потребителей в </w:t>
            </w:r>
            <w:proofErr w:type="spellStart"/>
            <w:r w:rsidRPr="00654E32">
              <w:rPr>
                <w:rFonts w:ascii="Times New Roman" w:eastAsia="Times New Roman" w:hAnsi="Times New Roman" w:cs="Times New Roman"/>
                <w:b/>
                <w:color w:val="000000"/>
                <w:sz w:val="24"/>
                <w:szCs w:val="24"/>
                <w:lang w:eastAsia="ru-RU"/>
              </w:rPr>
              <w:t>Костанайской</w:t>
            </w:r>
            <w:proofErr w:type="spellEnd"/>
            <w:r w:rsidRPr="00654E32">
              <w:rPr>
                <w:rFonts w:ascii="Times New Roman" w:eastAsia="Times New Roman" w:hAnsi="Times New Roman" w:cs="Times New Roman"/>
                <w:b/>
                <w:color w:val="000000"/>
                <w:sz w:val="24"/>
                <w:szCs w:val="24"/>
                <w:lang w:eastAsia="ru-RU"/>
              </w:rPr>
              <w:t xml:space="preserve"> области</w:t>
            </w:r>
          </w:p>
        </w:tc>
        <w:tc>
          <w:tcPr>
            <w:tcW w:w="6945"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w:t>
            </w:r>
            <w:r>
              <w:rPr>
                <w:rFonts w:ascii="Times New Roman" w:eastAsia="Times New Roman" w:hAnsi="Times New Roman" w:cs="Times New Roman"/>
                <w:color w:val="000000"/>
                <w:sz w:val="24"/>
                <w:szCs w:val="24"/>
                <w:lang w:eastAsia="ru-RU"/>
              </w:rPr>
              <w:t xml:space="preserve">, жалоб, претензий); </w:t>
            </w:r>
            <w:r>
              <w:rPr>
                <w:rFonts w:ascii="Times New Roman" w:eastAsia="Times New Roman" w:hAnsi="Times New Roman" w:cs="Times New Roman"/>
                <w:color w:val="000000"/>
                <w:sz w:val="24"/>
                <w:szCs w:val="24"/>
                <w:lang w:eastAsia="ru-RU"/>
              </w:rPr>
              <w:br w:type="page"/>
              <w:t xml:space="preserve">Обеспечить </w:t>
            </w:r>
            <w:r w:rsidRPr="00654E32">
              <w:rPr>
                <w:rFonts w:ascii="Times New Roman" w:eastAsia="Times New Roman" w:hAnsi="Times New Roman" w:cs="Times New Roman"/>
                <w:color w:val="000000"/>
                <w:sz w:val="24"/>
                <w:szCs w:val="24"/>
                <w:lang w:eastAsia="ru-RU"/>
              </w:rPr>
              <w:t>информационное просвещение населения о созданных государством механизмах защиты прав потребителя через СМИ и интернет;</w:t>
            </w:r>
            <w:r w:rsidRPr="00654E32">
              <w:rPr>
                <w:rFonts w:ascii="Times New Roman" w:eastAsia="Times New Roman" w:hAnsi="Times New Roman" w:cs="Times New Roman"/>
                <w:color w:val="000000"/>
                <w:sz w:val="24"/>
                <w:szCs w:val="24"/>
                <w:lang w:eastAsia="ru-RU"/>
              </w:rPr>
              <w:br w:type="page"/>
              <w:t>Привлечь тренера-эксперта в области защиты прав человека для проведения тренингов.</w:t>
            </w:r>
            <w:r w:rsidRPr="00654E32">
              <w:rPr>
                <w:rFonts w:ascii="Times New Roman" w:eastAsia="Times New Roman" w:hAnsi="Times New Roman" w:cs="Times New Roman"/>
                <w:color w:val="000000"/>
                <w:sz w:val="24"/>
                <w:szCs w:val="24"/>
                <w:lang w:eastAsia="ru-RU"/>
              </w:rPr>
              <w:br w:type="page"/>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Костанайская</w:t>
            </w:r>
            <w:proofErr w:type="spellEnd"/>
            <w:r w:rsidRPr="00654E32">
              <w:rPr>
                <w:rFonts w:ascii="Times New Roman" w:eastAsia="Times New Roman" w:hAnsi="Times New Roman" w:cs="Times New Roman"/>
                <w:color w:val="000000"/>
                <w:sz w:val="24"/>
                <w:szCs w:val="24"/>
                <w:lang w:eastAsia="ru-RU"/>
              </w:rPr>
              <w:t xml:space="preserve">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586BB3"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sidRPr="00654E32">
              <w:rPr>
                <w:rFonts w:ascii="Times New Roman" w:eastAsia="Times New Roman" w:hAnsi="Times New Roman" w:cs="Times New Roman"/>
                <w:color w:val="000000"/>
                <w:sz w:val="24"/>
                <w:szCs w:val="24"/>
                <w:lang w:eastAsia="ru-RU"/>
              </w:rPr>
              <w:t>3142,0</w:t>
            </w:r>
            <w:r>
              <w:rPr>
                <w:rFonts w:ascii="Times New Roman" w:eastAsia="Times New Roman" w:hAnsi="Times New Roman" w:cs="Times New Roman"/>
                <w:color w:val="000000"/>
                <w:sz w:val="24"/>
                <w:szCs w:val="24"/>
                <w:lang w:val="kk-KZ" w:eastAsia="ru-RU"/>
              </w:rPr>
              <w:t>0</w:t>
            </w:r>
          </w:p>
        </w:tc>
      </w:tr>
      <w:tr w:rsidR="00FD5DEB" w:rsidRPr="00654E32" w:rsidTr="00E43C0C">
        <w:trPr>
          <w:trHeight w:val="2196"/>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11</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rPr>
                <w:rFonts w:ascii="Times New Roman" w:eastAsia="Times New Roman" w:hAnsi="Times New Roman" w:cs="Times New Roman"/>
                <w:b/>
                <w:color w:val="000000"/>
                <w:sz w:val="24"/>
                <w:szCs w:val="24"/>
                <w:lang w:eastAsia="ru-RU"/>
              </w:rPr>
            </w:pPr>
            <w:r w:rsidRPr="00654E32">
              <w:rPr>
                <w:rFonts w:ascii="Times New Roman" w:eastAsia="Times New Roman" w:hAnsi="Times New Roman" w:cs="Times New Roman"/>
                <w:b/>
                <w:color w:val="000000"/>
                <w:sz w:val="24"/>
                <w:szCs w:val="24"/>
                <w:lang w:eastAsia="ru-RU"/>
              </w:rPr>
              <w:t xml:space="preserve">Проведение мероприятия по повышению правовой грамотности населения в сфере защиты прав потребителей в </w:t>
            </w:r>
            <w:proofErr w:type="spellStart"/>
            <w:r w:rsidRPr="00654E32">
              <w:rPr>
                <w:rFonts w:ascii="Times New Roman" w:eastAsia="Times New Roman" w:hAnsi="Times New Roman" w:cs="Times New Roman"/>
                <w:b/>
                <w:color w:val="000000"/>
                <w:sz w:val="24"/>
                <w:szCs w:val="24"/>
                <w:lang w:eastAsia="ru-RU"/>
              </w:rPr>
              <w:t>Кызылординской</w:t>
            </w:r>
            <w:proofErr w:type="spellEnd"/>
            <w:r w:rsidRPr="00654E32">
              <w:rPr>
                <w:rFonts w:ascii="Times New Roman" w:eastAsia="Times New Roman" w:hAnsi="Times New Roman" w:cs="Times New Roman"/>
                <w:b/>
                <w:color w:val="000000"/>
                <w:sz w:val="24"/>
                <w:szCs w:val="24"/>
                <w:lang w:eastAsia="ru-RU"/>
              </w:rPr>
              <w:t xml:space="preserve"> области</w:t>
            </w:r>
          </w:p>
        </w:tc>
        <w:tc>
          <w:tcPr>
            <w:tcW w:w="6945"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w:t>
            </w:r>
            <w:r>
              <w:rPr>
                <w:rFonts w:ascii="Times New Roman" w:eastAsia="Times New Roman" w:hAnsi="Times New Roman" w:cs="Times New Roman"/>
                <w:color w:val="000000"/>
                <w:sz w:val="24"/>
                <w:szCs w:val="24"/>
                <w:lang w:eastAsia="ru-RU"/>
              </w:rPr>
              <w:t xml:space="preserve">е заявлений, жалоб, претензий); </w:t>
            </w:r>
            <w:r w:rsidRPr="00654E32">
              <w:rPr>
                <w:rFonts w:ascii="Times New Roman" w:eastAsia="Times New Roman" w:hAnsi="Times New Roman" w:cs="Times New Roman"/>
                <w:color w:val="000000"/>
                <w:sz w:val="24"/>
                <w:szCs w:val="24"/>
                <w:lang w:eastAsia="ru-RU"/>
              </w:rPr>
              <w:t>Обеспечить информационное просвещение населения о созданных государством механизмах защиты прав по</w:t>
            </w:r>
            <w:r>
              <w:rPr>
                <w:rFonts w:ascii="Times New Roman" w:eastAsia="Times New Roman" w:hAnsi="Times New Roman" w:cs="Times New Roman"/>
                <w:color w:val="000000"/>
                <w:sz w:val="24"/>
                <w:szCs w:val="24"/>
                <w:lang w:eastAsia="ru-RU"/>
              </w:rPr>
              <w:t xml:space="preserve">требителя через СМИ и интернет; </w:t>
            </w:r>
            <w:r w:rsidRPr="00654E32">
              <w:rPr>
                <w:rFonts w:ascii="Times New Roman" w:eastAsia="Times New Roman" w:hAnsi="Times New Roman" w:cs="Times New Roman"/>
                <w:color w:val="000000"/>
                <w:sz w:val="24"/>
                <w:szCs w:val="24"/>
                <w:lang w:eastAsia="ru-RU"/>
              </w:rPr>
              <w:t>Привлечь тренера-эксперта в области защиты прав человека для проведения тренингов.</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Кызылординская</w:t>
            </w:r>
            <w:proofErr w:type="spellEnd"/>
            <w:r w:rsidRPr="00654E32">
              <w:rPr>
                <w:rFonts w:ascii="Times New Roman" w:eastAsia="Times New Roman" w:hAnsi="Times New Roman" w:cs="Times New Roman"/>
                <w:color w:val="000000"/>
                <w:sz w:val="24"/>
                <w:szCs w:val="24"/>
                <w:lang w:eastAsia="ru-RU"/>
              </w:rPr>
              <w:t xml:space="preserve">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586BB3"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sidRPr="00654E32">
              <w:rPr>
                <w:rFonts w:ascii="Times New Roman" w:eastAsia="Times New Roman" w:hAnsi="Times New Roman" w:cs="Times New Roman"/>
                <w:color w:val="000000"/>
                <w:sz w:val="24"/>
                <w:szCs w:val="24"/>
                <w:lang w:eastAsia="ru-RU"/>
              </w:rPr>
              <w:t>3142,0</w:t>
            </w:r>
            <w:r>
              <w:rPr>
                <w:rFonts w:ascii="Times New Roman" w:eastAsia="Times New Roman" w:hAnsi="Times New Roman" w:cs="Times New Roman"/>
                <w:color w:val="000000"/>
                <w:sz w:val="24"/>
                <w:szCs w:val="24"/>
                <w:lang w:val="kk-KZ" w:eastAsia="ru-RU"/>
              </w:rPr>
              <w:t>0</w:t>
            </w:r>
          </w:p>
        </w:tc>
      </w:tr>
      <w:tr w:rsidR="00FD5DEB" w:rsidRPr="00654E32" w:rsidTr="00E43C0C">
        <w:trPr>
          <w:trHeight w:val="2401"/>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37</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12</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rPr>
                <w:rFonts w:ascii="Times New Roman" w:eastAsia="Times New Roman" w:hAnsi="Times New Roman" w:cs="Times New Roman"/>
                <w:b/>
                <w:color w:val="000000"/>
                <w:sz w:val="24"/>
                <w:szCs w:val="24"/>
                <w:lang w:eastAsia="ru-RU"/>
              </w:rPr>
            </w:pPr>
            <w:r w:rsidRPr="00654E32">
              <w:rPr>
                <w:rFonts w:ascii="Times New Roman" w:eastAsia="Times New Roman" w:hAnsi="Times New Roman" w:cs="Times New Roman"/>
                <w:b/>
                <w:color w:val="000000"/>
                <w:sz w:val="24"/>
                <w:szCs w:val="24"/>
                <w:lang w:eastAsia="ru-RU"/>
              </w:rPr>
              <w:t>Проведение мероприятия по повышению правовой грамотности населения в сфере защиты прав потребителей в Павлодарской области</w:t>
            </w:r>
          </w:p>
        </w:tc>
        <w:tc>
          <w:tcPr>
            <w:tcW w:w="6945"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w:t>
            </w:r>
            <w:r>
              <w:rPr>
                <w:rFonts w:ascii="Times New Roman" w:eastAsia="Times New Roman" w:hAnsi="Times New Roman" w:cs="Times New Roman"/>
                <w:color w:val="000000"/>
                <w:sz w:val="24"/>
                <w:szCs w:val="24"/>
                <w:lang w:eastAsia="ru-RU"/>
              </w:rPr>
              <w:t xml:space="preserve">е заявлений, жалоб, претензий); </w:t>
            </w:r>
            <w:r w:rsidRPr="00654E32">
              <w:rPr>
                <w:rFonts w:ascii="Times New Roman" w:eastAsia="Times New Roman" w:hAnsi="Times New Roman" w:cs="Times New Roman"/>
                <w:color w:val="000000"/>
                <w:sz w:val="24"/>
                <w:szCs w:val="24"/>
                <w:lang w:eastAsia="ru-RU"/>
              </w:rPr>
              <w:t>Обеспечить информационное просвещение населения о созданных государством механизмах защиты прав по</w:t>
            </w:r>
            <w:r>
              <w:rPr>
                <w:rFonts w:ascii="Times New Roman" w:eastAsia="Times New Roman" w:hAnsi="Times New Roman" w:cs="Times New Roman"/>
                <w:color w:val="000000"/>
                <w:sz w:val="24"/>
                <w:szCs w:val="24"/>
                <w:lang w:eastAsia="ru-RU"/>
              </w:rPr>
              <w:t xml:space="preserve">требителя через СМИ и интернет; </w:t>
            </w:r>
            <w:r w:rsidRPr="00654E32">
              <w:rPr>
                <w:rFonts w:ascii="Times New Roman" w:eastAsia="Times New Roman" w:hAnsi="Times New Roman" w:cs="Times New Roman"/>
                <w:color w:val="000000"/>
                <w:sz w:val="24"/>
                <w:szCs w:val="24"/>
                <w:lang w:eastAsia="ru-RU"/>
              </w:rPr>
              <w:t>Привлечь тренера-эксперта в области защиты прав человека для проведения тренингов.</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Павлодарская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586BB3"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sidRPr="00654E32">
              <w:rPr>
                <w:rFonts w:ascii="Times New Roman" w:eastAsia="Times New Roman" w:hAnsi="Times New Roman" w:cs="Times New Roman"/>
                <w:color w:val="000000"/>
                <w:sz w:val="24"/>
                <w:szCs w:val="24"/>
                <w:lang w:eastAsia="ru-RU"/>
              </w:rPr>
              <w:t>3142,0</w:t>
            </w:r>
            <w:r>
              <w:rPr>
                <w:rFonts w:ascii="Times New Roman" w:eastAsia="Times New Roman" w:hAnsi="Times New Roman" w:cs="Times New Roman"/>
                <w:color w:val="000000"/>
                <w:sz w:val="24"/>
                <w:szCs w:val="24"/>
                <w:lang w:val="kk-KZ" w:eastAsia="ru-RU"/>
              </w:rPr>
              <w:t>0</w:t>
            </w:r>
          </w:p>
        </w:tc>
      </w:tr>
      <w:tr w:rsidR="00FD5DEB" w:rsidRPr="00654E32" w:rsidTr="00E43C0C">
        <w:trPr>
          <w:trHeight w:val="2451"/>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13</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Default="00FD5DEB" w:rsidP="00530470">
            <w:pPr>
              <w:spacing w:after="0" w:line="240" w:lineRule="auto"/>
              <w:rPr>
                <w:rFonts w:ascii="Times New Roman" w:eastAsia="Times New Roman" w:hAnsi="Times New Roman" w:cs="Times New Roman"/>
                <w:b/>
                <w:color w:val="000000"/>
                <w:sz w:val="24"/>
                <w:szCs w:val="24"/>
                <w:lang w:eastAsia="ru-RU"/>
              </w:rPr>
            </w:pPr>
            <w:r w:rsidRPr="00654E32">
              <w:rPr>
                <w:rFonts w:ascii="Times New Roman" w:eastAsia="Times New Roman" w:hAnsi="Times New Roman" w:cs="Times New Roman"/>
                <w:b/>
                <w:color w:val="000000"/>
                <w:sz w:val="24"/>
                <w:szCs w:val="24"/>
                <w:lang w:eastAsia="ru-RU"/>
              </w:rPr>
              <w:t>Проведение мероприятия по повышению правовой грамотности населения в сфере защиты прав потребителей в Северо-Казахстанской области</w:t>
            </w:r>
          </w:p>
          <w:p w:rsidR="00FD5DEB" w:rsidRPr="00654E32" w:rsidRDefault="00FD5DEB" w:rsidP="00530470">
            <w:pPr>
              <w:spacing w:after="0" w:line="240" w:lineRule="auto"/>
              <w:rPr>
                <w:rFonts w:ascii="Times New Roman" w:eastAsia="Times New Roman" w:hAnsi="Times New Roman" w:cs="Times New Roman"/>
                <w:sz w:val="24"/>
                <w:szCs w:val="24"/>
                <w:lang w:eastAsia="ru-RU"/>
              </w:rPr>
            </w:pPr>
          </w:p>
        </w:tc>
        <w:tc>
          <w:tcPr>
            <w:tcW w:w="6945"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w:t>
            </w:r>
            <w:r>
              <w:rPr>
                <w:rFonts w:ascii="Times New Roman" w:eastAsia="Times New Roman" w:hAnsi="Times New Roman" w:cs="Times New Roman"/>
                <w:color w:val="000000"/>
                <w:sz w:val="24"/>
                <w:szCs w:val="24"/>
                <w:lang w:eastAsia="ru-RU"/>
              </w:rPr>
              <w:t xml:space="preserve"> </w:t>
            </w:r>
            <w:r w:rsidRPr="00654E32">
              <w:rPr>
                <w:rFonts w:ascii="Times New Roman" w:eastAsia="Times New Roman" w:hAnsi="Times New Roman" w:cs="Times New Roman"/>
                <w:color w:val="000000"/>
                <w:sz w:val="24"/>
                <w:szCs w:val="24"/>
                <w:lang w:eastAsia="ru-RU"/>
              </w:rPr>
              <w:br w:type="page"/>
              <w:t>Обеспечить информационное просвещение населения о созданных государством механизмах защиты прав потребителя через СМИ и интернет;</w:t>
            </w:r>
            <w:r>
              <w:rPr>
                <w:rFonts w:ascii="Times New Roman" w:eastAsia="Times New Roman" w:hAnsi="Times New Roman" w:cs="Times New Roman"/>
                <w:color w:val="000000"/>
                <w:sz w:val="24"/>
                <w:szCs w:val="24"/>
                <w:lang w:eastAsia="ru-RU"/>
              </w:rPr>
              <w:t xml:space="preserve"> </w:t>
            </w:r>
            <w:r w:rsidRPr="00654E32">
              <w:rPr>
                <w:rFonts w:ascii="Times New Roman" w:eastAsia="Times New Roman" w:hAnsi="Times New Roman" w:cs="Times New Roman"/>
                <w:color w:val="000000"/>
                <w:sz w:val="24"/>
                <w:szCs w:val="24"/>
                <w:lang w:eastAsia="ru-RU"/>
              </w:rPr>
              <w:br w:type="page"/>
              <w:t>Привлечь тренера-эксперта в области защиты прав человека для проведения тренингов.</w:t>
            </w:r>
            <w:r w:rsidRPr="00654E32">
              <w:rPr>
                <w:rFonts w:ascii="Times New Roman" w:eastAsia="Times New Roman" w:hAnsi="Times New Roman" w:cs="Times New Roman"/>
                <w:color w:val="000000"/>
                <w:sz w:val="24"/>
                <w:szCs w:val="24"/>
                <w:lang w:eastAsia="ru-RU"/>
              </w:rPr>
              <w:br w:type="page"/>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Северо-</w:t>
            </w:r>
            <w:proofErr w:type="spellStart"/>
            <w:r w:rsidRPr="00654E32">
              <w:rPr>
                <w:rFonts w:ascii="Times New Roman" w:eastAsia="Times New Roman" w:hAnsi="Times New Roman" w:cs="Times New Roman"/>
                <w:color w:val="000000"/>
                <w:sz w:val="24"/>
                <w:szCs w:val="24"/>
                <w:lang w:eastAsia="ru-RU"/>
              </w:rPr>
              <w:t>Казахстанкая</w:t>
            </w:r>
            <w:proofErr w:type="spellEnd"/>
            <w:r w:rsidRPr="00654E32">
              <w:rPr>
                <w:rFonts w:ascii="Times New Roman" w:eastAsia="Times New Roman" w:hAnsi="Times New Roman" w:cs="Times New Roman"/>
                <w:color w:val="000000"/>
                <w:sz w:val="24"/>
                <w:szCs w:val="24"/>
                <w:lang w:eastAsia="ru-RU"/>
              </w:rPr>
              <w:t xml:space="preserve">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586BB3"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sidRPr="00654E32">
              <w:rPr>
                <w:rFonts w:ascii="Times New Roman" w:eastAsia="Times New Roman" w:hAnsi="Times New Roman" w:cs="Times New Roman"/>
                <w:color w:val="000000"/>
                <w:sz w:val="24"/>
                <w:szCs w:val="24"/>
                <w:lang w:eastAsia="ru-RU"/>
              </w:rPr>
              <w:t>3142,0</w:t>
            </w:r>
            <w:r>
              <w:rPr>
                <w:rFonts w:ascii="Times New Roman" w:eastAsia="Times New Roman" w:hAnsi="Times New Roman" w:cs="Times New Roman"/>
                <w:color w:val="000000"/>
                <w:sz w:val="24"/>
                <w:szCs w:val="24"/>
                <w:lang w:val="kk-KZ" w:eastAsia="ru-RU"/>
              </w:rPr>
              <w:t>0</w:t>
            </w:r>
          </w:p>
        </w:tc>
      </w:tr>
      <w:tr w:rsidR="00FD5DEB" w:rsidRPr="00654E32" w:rsidTr="00E43C0C">
        <w:trPr>
          <w:trHeight w:val="2054"/>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14</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rPr>
                <w:rFonts w:ascii="Times New Roman" w:eastAsia="Times New Roman" w:hAnsi="Times New Roman" w:cs="Times New Roman"/>
                <w:b/>
                <w:color w:val="000000"/>
                <w:sz w:val="24"/>
                <w:szCs w:val="24"/>
                <w:lang w:eastAsia="ru-RU"/>
              </w:rPr>
            </w:pPr>
            <w:r w:rsidRPr="00654E32">
              <w:rPr>
                <w:rFonts w:ascii="Times New Roman" w:eastAsia="Times New Roman" w:hAnsi="Times New Roman" w:cs="Times New Roman"/>
                <w:b/>
                <w:color w:val="000000"/>
                <w:sz w:val="24"/>
                <w:szCs w:val="24"/>
                <w:lang w:eastAsia="ru-RU"/>
              </w:rPr>
              <w:t xml:space="preserve">Проведение мероприятия по повышению правовой грамотности населения в сфере защиты прав потребителей в Туркестанской </w:t>
            </w:r>
            <w:r w:rsidRPr="00654E32">
              <w:rPr>
                <w:rFonts w:ascii="Times New Roman" w:eastAsia="Times New Roman" w:hAnsi="Times New Roman" w:cs="Times New Roman"/>
                <w:b/>
                <w:color w:val="000000"/>
                <w:sz w:val="24"/>
                <w:szCs w:val="24"/>
                <w:lang w:eastAsia="ru-RU"/>
              </w:rPr>
              <w:lastRenderedPageBreak/>
              <w:t>области</w:t>
            </w:r>
          </w:p>
        </w:tc>
        <w:tc>
          <w:tcPr>
            <w:tcW w:w="6945"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lastRenderedPageBreak/>
              <w:t>Открыть бесплатные юридические консультационные кабинеты, чтобы люди смогли обращаться туда за защитой нарушенных прав (консультации, составлени</w:t>
            </w:r>
            <w:r>
              <w:rPr>
                <w:rFonts w:ascii="Times New Roman" w:eastAsia="Times New Roman" w:hAnsi="Times New Roman" w:cs="Times New Roman"/>
                <w:color w:val="000000"/>
                <w:sz w:val="24"/>
                <w:szCs w:val="24"/>
                <w:lang w:eastAsia="ru-RU"/>
              </w:rPr>
              <w:t xml:space="preserve">е заявлений, жалоб, претензий); </w:t>
            </w:r>
            <w:r w:rsidRPr="00654E32">
              <w:rPr>
                <w:rFonts w:ascii="Times New Roman" w:eastAsia="Times New Roman" w:hAnsi="Times New Roman" w:cs="Times New Roman"/>
                <w:color w:val="000000"/>
                <w:sz w:val="24"/>
                <w:szCs w:val="24"/>
                <w:lang w:eastAsia="ru-RU"/>
              </w:rPr>
              <w:t>Обеспечить информационное просвещение населения о созданных государством механизмах защиты прав по</w:t>
            </w:r>
            <w:r>
              <w:rPr>
                <w:rFonts w:ascii="Times New Roman" w:eastAsia="Times New Roman" w:hAnsi="Times New Roman" w:cs="Times New Roman"/>
                <w:color w:val="000000"/>
                <w:sz w:val="24"/>
                <w:szCs w:val="24"/>
                <w:lang w:eastAsia="ru-RU"/>
              </w:rPr>
              <w:t xml:space="preserve">требителя через СМИ и интернет; </w:t>
            </w:r>
            <w:r w:rsidRPr="00654E32">
              <w:rPr>
                <w:rFonts w:ascii="Times New Roman" w:eastAsia="Times New Roman" w:hAnsi="Times New Roman" w:cs="Times New Roman"/>
                <w:color w:val="000000"/>
                <w:sz w:val="24"/>
                <w:szCs w:val="24"/>
                <w:lang w:eastAsia="ru-RU"/>
              </w:rPr>
              <w:t>Привлечь тренера-эксперта в области защиты прав человека для проведения тренингов.</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Туркестанская область</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586BB3"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sidRPr="00654E32">
              <w:rPr>
                <w:rFonts w:ascii="Times New Roman" w:eastAsia="Times New Roman" w:hAnsi="Times New Roman" w:cs="Times New Roman"/>
                <w:color w:val="000000"/>
                <w:sz w:val="24"/>
                <w:szCs w:val="24"/>
                <w:lang w:eastAsia="ru-RU"/>
              </w:rPr>
              <w:t>3142,0</w:t>
            </w:r>
            <w:r>
              <w:rPr>
                <w:rFonts w:ascii="Times New Roman" w:eastAsia="Times New Roman" w:hAnsi="Times New Roman" w:cs="Times New Roman"/>
                <w:color w:val="000000"/>
                <w:sz w:val="24"/>
                <w:szCs w:val="24"/>
                <w:lang w:val="kk-KZ" w:eastAsia="ru-RU"/>
              </w:rPr>
              <w:t>0</w:t>
            </w:r>
          </w:p>
        </w:tc>
      </w:tr>
      <w:tr w:rsidR="00FD5DEB" w:rsidRPr="00654E32" w:rsidTr="00E43C0C">
        <w:trPr>
          <w:trHeight w:val="342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15</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rPr>
                <w:rFonts w:ascii="Times New Roman" w:eastAsia="Times New Roman" w:hAnsi="Times New Roman" w:cs="Times New Roman"/>
                <w:b/>
                <w:color w:val="000000"/>
                <w:sz w:val="24"/>
                <w:szCs w:val="24"/>
                <w:lang w:eastAsia="ru-RU"/>
              </w:rPr>
            </w:pPr>
            <w:r w:rsidRPr="00654E32">
              <w:rPr>
                <w:rFonts w:ascii="Times New Roman" w:eastAsia="Times New Roman" w:hAnsi="Times New Roman" w:cs="Times New Roman"/>
                <w:b/>
                <w:color w:val="000000"/>
                <w:sz w:val="24"/>
                <w:szCs w:val="24"/>
                <w:lang w:eastAsia="ru-RU"/>
              </w:rPr>
              <w:t>Повышение уровня взаимодействия НПО и государственных органов по вопросам защиты прав граждан</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Предоставить доступ населению из числа социально-уязвимых групп к профессиональной правовой помощи через обеспечение деятельности постояннодействующей правовой службы с возможностью выездов в места нахождения целевой аудитории. Оказание реального содействия в решении вопросов защиты прав граждан из числа социально уязвимых групп населения. Повышение грамотности населения по вопросам защиты своих прав через проведение серии обучающих мероприятий. Повысить уровень правосознания населения через проведение информационной работы по вопросам защиты своих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14 областей, города Астана и Алматы</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586BB3"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sidRPr="00654E32">
              <w:rPr>
                <w:rFonts w:ascii="Times New Roman" w:eastAsia="Times New Roman" w:hAnsi="Times New Roman" w:cs="Times New Roman"/>
                <w:color w:val="000000"/>
                <w:sz w:val="24"/>
                <w:szCs w:val="24"/>
                <w:lang w:eastAsia="ru-RU"/>
              </w:rPr>
              <w:t>10 444,0</w:t>
            </w:r>
            <w:r>
              <w:rPr>
                <w:rFonts w:ascii="Times New Roman" w:eastAsia="Times New Roman" w:hAnsi="Times New Roman" w:cs="Times New Roman"/>
                <w:color w:val="000000"/>
                <w:sz w:val="24"/>
                <w:szCs w:val="24"/>
                <w:lang w:val="kk-KZ" w:eastAsia="ru-RU"/>
              </w:rPr>
              <w:t>0</w:t>
            </w:r>
          </w:p>
        </w:tc>
      </w:tr>
      <w:tr w:rsidR="00FD5DEB" w:rsidRPr="00654E32" w:rsidTr="00E43C0C">
        <w:trPr>
          <w:trHeight w:val="247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16</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70969" w:rsidRDefault="00FD5DEB" w:rsidP="00530470">
            <w:pPr>
              <w:spacing w:after="0" w:line="240" w:lineRule="auto"/>
              <w:rPr>
                <w:rFonts w:ascii="Times New Roman" w:eastAsia="Times New Roman" w:hAnsi="Times New Roman" w:cs="Times New Roman"/>
                <w:b/>
                <w:color w:val="000000"/>
                <w:sz w:val="24"/>
                <w:szCs w:val="24"/>
                <w:lang w:eastAsia="ru-RU"/>
              </w:rPr>
            </w:pPr>
            <w:r w:rsidRPr="00670969">
              <w:rPr>
                <w:rFonts w:ascii="Times New Roman" w:eastAsia="Times New Roman" w:hAnsi="Times New Roman" w:cs="Times New Roman"/>
                <w:b/>
                <w:color w:val="000000"/>
                <w:sz w:val="24"/>
                <w:szCs w:val="24"/>
                <w:lang w:eastAsia="ru-RU"/>
              </w:rPr>
              <w:t>Анализ ситуации с реализацией прав человека в отдаленных регионах страны, включая сельские населенные пункты</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Провести анализ ситуации с реализацией прав социально-уязвимых категорий граждан, проживающих в отдалённых сельских населённых пунктах страны, (право на образование, здравоохранение, труд, доступ к правосудию). Разработать и издать на казахском и русском языках Аналитический доклад по итогам проведенной работы. Провести презентацию доклада во всех регионах Казахстана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14 областей</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586BB3"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sidRPr="00654E32">
              <w:rPr>
                <w:rFonts w:ascii="Times New Roman" w:eastAsia="Times New Roman" w:hAnsi="Times New Roman" w:cs="Times New Roman"/>
                <w:color w:val="000000"/>
                <w:sz w:val="24"/>
                <w:szCs w:val="24"/>
                <w:lang w:eastAsia="ru-RU"/>
              </w:rPr>
              <w:t>3 753,0</w:t>
            </w:r>
            <w:r>
              <w:rPr>
                <w:rFonts w:ascii="Times New Roman" w:eastAsia="Times New Roman" w:hAnsi="Times New Roman" w:cs="Times New Roman"/>
                <w:color w:val="000000"/>
                <w:sz w:val="24"/>
                <w:szCs w:val="24"/>
                <w:lang w:val="kk-KZ" w:eastAsia="ru-RU"/>
              </w:rPr>
              <w:t>0</w:t>
            </w:r>
          </w:p>
        </w:tc>
      </w:tr>
      <w:tr w:rsidR="00FD5DEB" w:rsidRPr="00654E32" w:rsidTr="00E43C0C">
        <w:trPr>
          <w:trHeight w:val="4614"/>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42</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17</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70969" w:rsidRDefault="00FD5DEB" w:rsidP="00530470">
            <w:pPr>
              <w:spacing w:after="0" w:line="240" w:lineRule="auto"/>
              <w:rPr>
                <w:rFonts w:ascii="Times New Roman" w:eastAsia="Times New Roman" w:hAnsi="Times New Roman" w:cs="Times New Roman"/>
                <w:b/>
                <w:color w:val="000000"/>
                <w:sz w:val="24"/>
                <w:szCs w:val="24"/>
                <w:lang w:eastAsia="ru-RU"/>
              </w:rPr>
            </w:pPr>
            <w:r w:rsidRPr="00670969">
              <w:rPr>
                <w:rFonts w:ascii="Times New Roman" w:eastAsia="Times New Roman" w:hAnsi="Times New Roman" w:cs="Times New Roman"/>
                <w:b/>
                <w:color w:val="000000"/>
                <w:sz w:val="24"/>
                <w:szCs w:val="24"/>
                <w:lang w:eastAsia="ru-RU"/>
              </w:rPr>
              <w:t>Повышение устойчивости и развитие республиканских и местных общественных советов</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B2128B" w:rsidRDefault="00FD5DEB" w:rsidP="00530470">
            <w:pPr>
              <w:spacing w:after="0" w:line="240" w:lineRule="auto"/>
              <w:jc w:val="both"/>
              <w:rPr>
                <w:rFonts w:ascii="Times New Roman" w:eastAsia="Times New Roman" w:hAnsi="Times New Roman" w:cs="Times New Roman"/>
                <w:color w:val="000000"/>
                <w:sz w:val="24"/>
                <w:szCs w:val="24"/>
                <w:lang w:val="kk-KZ" w:eastAsia="ru-RU"/>
              </w:rPr>
            </w:pPr>
            <w:r w:rsidRPr="00654E32">
              <w:rPr>
                <w:rFonts w:ascii="Times New Roman" w:eastAsia="Times New Roman" w:hAnsi="Times New Roman" w:cs="Times New Roman"/>
                <w:color w:val="000000"/>
                <w:sz w:val="24"/>
                <w:szCs w:val="24"/>
                <w:lang w:eastAsia="ru-RU"/>
              </w:rPr>
              <w:t>Повышение прозрачности деятельности и доступности для населения общественных советов путем функционирования сайта kazkenes.kz.  Продвижение видеоматериалов и положительных практик общественных советов. Размещение методических материалов. Размещение итоговых отчетов о деятельности общественных советов за 3 года.</w:t>
            </w:r>
            <w:r>
              <w:rPr>
                <w:rFonts w:ascii="Times New Roman" w:eastAsia="Times New Roman" w:hAnsi="Times New Roman" w:cs="Times New Roman"/>
                <w:color w:val="000000"/>
                <w:sz w:val="24"/>
                <w:szCs w:val="24"/>
                <w:lang w:eastAsia="ru-RU"/>
              </w:rPr>
              <w:t xml:space="preserve"> Создание электронного сборника </w:t>
            </w:r>
            <w:r w:rsidRPr="00654E32">
              <w:rPr>
                <w:rFonts w:ascii="Times New Roman" w:eastAsia="Times New Roman" w:hAnsi="Times New Roman" w:cs="Times New Roman"/>
                <w:color w:val="000000"/>
                <w:sz w:val="24"/>
                <w:szCs w:val="24"/>
                <w:lang w:eastAsia="ru-RU"/>
              </w:rPr>
              <w:t>положительных практик (кейсов) о деятельности общественных советов (на казахском и русско</w:t>
            </w:r>
            <w:r>
              <w:rPr>
                <w:rFonts w:ascii="Times New Roman" w:eastAsia="Times New Roman" w:hAnsi="Times New Roman" w:cs="Times New Roman"/>
                <w:color w:val="000000"/>
                <w:sz w:val="24"/>
                <w:szCs w:val="24"/>
                <w:lang w:eastAsia="ru-RU"/>
              </w:rPr>
              <w:t xml:space="preserve">м языках).  Создание страницы в </w:t>
            </w:r>
            <w:r w:rsidRPr="00654E32">
              <w:rPr>
                <w:rFonts w:ascii="Times New Roman" w:eastAsia="Times New Roman" w:hAnsi="Times New Roman" w:cs="Times New Roman"/>
                <w:color w:val="000000"/>
                <w:sz w:val="24"/>
                <w:szCs w:val="24"/>
                <w:lang w:eastAsia="ru-RU"/>
              </w:rPr>
              <w:t>социальных сетях. Создание роликов о деятельности общественных советов. Продвижение в социальных сетях информации о деятельности общественных советов.</w:t>
            </w:r>
            <w:r>
              <w:rPr>
                <w:rFonts w:ascii="Times New Roman" w:eastAsia="Times New Roman" w:hAnsi="Times New Roman" w:cs="Times New Roman"/>
                <w:color w:val="000000"/>
                <w:sz w:val="24"/>
                <w:szCs w:val="24"/>
                <w:lang w:val="kk-KZ" w:eastAsia="ru-RU"/>
              </w:rPr>
              <w:t xml:space="preserve"> Проведение семинара в 4-х регионах.</w:t>
            </w:r>
            <w:r w:rsidRPr="00654E32">
              <w:rPr>
                <w:rFonts w:ascii="Times New Roman" w:eastAsia="Times New Roman" w:hAnsi="Times New Roman" w:cs="Times New Roman"/>
                <w:color w:val="000000"/>
                <w:sz w:val="24"/>
                <w:szCs w:val="24"/>
                <w:lang w:eastAsia="ru-RU"/>
              </w:rPr>
              <w:t xml:space="preserve"> Ан</w:t>
            </w:r>
            <w:r>
              <w:rPr>
                <w:rFonts w:ascii="Times New Roman" w:eastAsia="Times New Roman" w:hAnsi="Times New Roman" w:cs="Times New Roman"/>
                <w:color w:val="000000"/>
                <w:sz w:val="24"/>
                <w:szCs w:val="24"/>
                <w:lang w:eastAsia="ru-RU"/>
              </w:rPr>
              <w:t xml:space="preserve">ализ практики деятельности всех </w:t>
            </w:r>
            <w:r w:rsidRPr="00654E32">
              <w:rPr>
                <w:rFonts w:ascii="Times New Roman" w:eastAsia="Times New Roman" w:hAnsi="Times New Roman" w:cs="Times New Roman"/>
                <w:color w:val="000000"/>
                <w:sz w:val="24"/>
                <w:szCs w:val="24"/>
                <w:lang w:eastAsia="ru-RU"/>
              </w:rPr>
              <w:t>региональных (городских, районных, областных, гг. Астана, Алматы, Шымкент) и республиканских общественных советов и выработка рекомендаций.</w:t>
            </w:r>
            <w:r>
              <w:rPr>
                <w:rFonts w:ascii="Times New Roman" w:eastAsia="Times New Roman" w:hAnsi="Times New Roman" w:cs="Times New Roman"/>
                <w:color w:val="000000"/>
                <w:sz w:val="24"/>
                <w:szCs w:val="24"/>
                <w:lang w:val="kk-KZ"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7C4F22" w:rsidRDefault="00FD5DEB" w:rsidP="00530470">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март-</w:t>
            </w:r>
            <w:proofErr w:type="spellStart"/>
            <w:r>
              <w:rPr>
                <w:rFonts w:ascii="Times New Roman" w:eastAsia="Times New Roman" w:hAnsi="Times New Roman" w:cs="Times New Roman"/>
                <w:color w:val="000000"/>
                <w:sz w:val="24"/>
                <w:szCs w:val="24"/>
                <w:lang w:val="kk-KZ" w:eastAsia="ru-RU"/>
              </w:rPr>
              <w:t>дека</w:t>
            </w:r>
            <w:r>
              <w:rPr>
                <w:rFonts w:ascii="Times New Roman" w:eastAsia="Times New Roman" w:hAnsi="Times New Roman" w:cs="Times New Roman"/>
                <w:color w:val="000000"/>
                <w:sz w:val="24"/>
                <w:szCs w:val="24"/>
                <w:lang w:eastAsia="ru-RU"/>
              </w:rPr>
              <w:t>брь</w:t>
            </w:r>
            <w:proofErr w:type="spellEnd"/>
            <w:r>
              <w:rPr>
                <w:rFonts w:ascii="Times New Roman" w:eastAsia="Times New Roman" w:hAnsi="Times New Roman" w:cs="Times New Roman"/>
                <w:color w:val="000000"/>
                <w:sz w:val="24"/>
                <w:szCs w:val="24"/>
                <w:lang w:eastAsia="ru-RU"/>
              </w:rPr>
              <w:t xml:space="preserve"> 2019</w:t>
            </w:r>
            <w:r>
              <w:rPr>
                <w:rFonts w:ascii="Times New Roman" w:eastAsia="Times New Roman" w:hAnsi="Times New Roman" w:cs="Times New Roman"/>
                <w:color w:val="000000"/>
                <w:sz w:val="24"/>
                <w:szCs w:val="24"/>
                <w:lang w:val="kk-KZ" w:eastAsia="ru-RU"/>
              </w:rPr>
              <w:t>г</w:t>
            </w:r>
            <w:r>
              <w:rPr>
                <w:rFonts w:ascii="Times New Roman" w:eastAsia="Times New Roman" w:hAnsi="Times New Roman" w:cs="Times New Roman"/>
                <w:color w:val="000000"/>
                <w:sz w:val="24"/>
                <w:szCs w:val="24"/>
                <w:lang w:eastAsia="ru-RU"/>
              </w:rPr>
              <w:t xml:space="preserve">;  январь-декабрь 2020-2021 </w:t>
            </w:r>
            <w:r w:rsidRPr="00654E32">
              <w:rPr>
                <w:rFonts w:ascii="Times New Roman" w:eastAsia="Times New Roman" w:hAnsi="Times New Roman" w:cs="Times New Roman"/>
                <w:color w:val="000000"/>
                <w:sz w:val="24"/>
                <w:szCs w:val="24"/>
                <w:lang w:eastAsia="ru-RU"/>
              </w:rPr>
              <w:t>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7C4F22" w:rsidRDefault="00FD5DEB" w:rsidP="00530470">
            <w:pPr>
              <w:spacing w:after="0" w:line="240" w:lineRule="auto"/>
              <w:jc w:val="center"/>
              <w:rPr>
                <w:rFonts w:ascii="Times New Roman" w:eastAsia="Times New Roman" w:hAnsi="Times New Roman" w:cs="Times New Roman"/>
                <w:color w:val="FF0000"/>
                <w:sz w:val="24"/>
                <w:szCs w:val="24"/>
                <w:lang w:eastAsia="ru-RU"/>
              </w:rPr>
            </w:pPr>
            <w:r w:rsidRPr="00093185">
              <w:rPr>
                <w:rFonts w:ascii="Times New Roman" w:eastAsia="Times New Roman" w:hAnsi="Times New Roman" w:cs="Times New Roman"/>
                <w:color w:val="000000" w:themeColor="text1"/>
                <w:sz w:val="24"/>
                <w:szCs w:val="24"/>
                <w:lang w:eastAsia="ru-RU"/>
              </w:rPr>
              <w:t>14 областей, города Астана и</w:t>
            </w:r>
            <w:r w:rsidRPr="00093185">
              <w:rPr>
                <w:rFonts w:ascii="Times New Roman" w:eastAsia="Times New Roman" w:hAnsi="Times New Roman" w:cs="Times New Roman"/>
                <w:color w:val="000000" w:themeColor="text1"/>
                <w:sz w:val="24"/>
                <w:szCs w:val="24"/>
                <w:lang w:eastAsia="ru-RU"/>
              </w:rPr>
              <w:br/>
              <w:t>Алматы,</w:t>
            </w:r>
            <w:r w:rsidRPr="00093185">
              <w:rPr>
                <w:rFonts w:ascii="Times New Roman" w:eastAsia="Times New Roman" w:hAnsi="Times New Roman" w:cs="Times New Roman"/>
                <w:color w:val="000000" w:themeColor="text1"/>
                <w:sz w:val="24"/>
                <w:szCs w:val="24"/>
                <w:lang w:eastAsia="ru-RU"/>
              </w:rPr>
              <w:br/>
              <w:t>Шымкент</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2019г.-</w:t>
            </w:r>
            <w:r w:rsidRPr="00654E32">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val="kk-KZ" w:eastAsia="ru-RU"/>
              </w:rPr>
              <w:t xml:space="preserve"> </w:t>
            </w:r>
            <w:r w:rsidRPr="00654E32">
              <w:rPr>
                <w:rFonts w:ascii="Times New Roman" w:eastAsia="Times New Roman" w:hAnsi="Times New Roman" w:cs="Times New Roman"/>
                <w:color w:val="000000"/>
                <w:sz w:val="24"/>
                <w:szCs w:val="24"/>
                <w:lang w:eastAsia="ru-RU"/>
              </w:rPr>
              <w:t xml:space="preserve">000,0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2020г.-10</w:t>
            </w:r>
            <w:r>
              <w:rPr>
                <w:rFonts w:ascii="Times New Roman" w:eastAsia="Times New Roman" w:hAnsi="Times New Roman" w:cs="Times New Roman"/>
                <w:color w:val="000000"/>
                <w:sz w:val="24"/>
                <w:szCs w:val="24"/>
                <w:lang w:val="kk-KZ" w:eastAsia="ru-RU"/>
              </w:rPr>
              <w:t xml:space="preserve"> </w:t>
            </w:r>
            <w:r w:rsidRPr="00654E32">
              <w:rPr>
                <w:rFonts w:ascii="Times New Roman" w:eastAsia="Times New Roman" w:hAnsi="Times New Roman" w:cs="Times New Roman"/>
                <w:color w:val="000000"/>
                <w:sz w:val="24"/>
                <w:szCs w:val="24"/>
                <w:lang w:eastAsia="ru-RU"/>
              </w:rPr>
              <w:t xml:space="preserve">000,0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2021г.-10</w:t>
            </w:r>
            <w:r>
              <w:rPr>
                <w:rFonts w:ascii="Times New Roman" w:eastAsia="Times New Roman" w:hAnsi="Times New Roman" w:cs="Times New Roman"/>
                <w:color w:val="000000"/>
                <w:sz w:val="24"/>
                <w:szCs w:val="24"/>
                <w:lang w:val="kk-KZ" w:eastAsia="ru-RU"/>
              </w:rPr>
              <w:t xml:space="preserve"> </w:t>
            </w:r>
            <w:r w:rsidRPr="00654E32">
              <w:rPr>
                <w:rFonts w:ascii="Times New Roman" w:eastAsia="Times New Roman" w:hAnsi="Times New Roman" w:cs="Times New Roman"/>
                <w:color w:val="000000"/>
                <w:sz w:val="24"/>
                <w:szCs w:val="24"/>
                <w:lang w:eastAsia="ru-RU"/>
              </w:rPr>
              <w:t xml:space="preserve">000,0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w:t>
            </w:r>
          </w:p>
        </w:tc>
      </w:tr>
      <w:tr w:rsidR="00FD5DEB" w:rsidRPr="00654E32" w:rsidTr="00E43C0C">
        <w:trPr>
          <w:trHeight w:val="210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18</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70969" w:rsidRDefault="00FD5DEB" w:rsidP="00530470">
            <w:pPr>
              <w:spacing w:after="0" w:line="240" w:lineRule="auto"/>
              <w:rPr>
                <w:rFonts w:ascii="Times New Roman" w:eastAsia="Times New Roman" w:hAnsi="Times New Roman" w:cs="Times New Roman"/>
                <w:b/>
                <w:color w:val="000000"/>
                <w:sz w:val="24"/>
                <w:szCs w:val="24"/>
                <w:lang w:eastAsia="ru-RU"/>
              </w:rPr>
            </w:pPr>
            <w:r w:rsidRPr="00670969">
              <w:rPr>
                <w:rFonts w:ascii="Times New Roman" w:eastAsia="Times New Roman" w:hAnsi="Times New Roman" w:cs="Times New Roman"/>
                <w:b/>
                <w:color w:val="000000"/>
                <w:sz w:val="24"/>
                <w:szCs w:val="24"/>
                <w:lang w:eastAsia="ru-RU"/>
              </w:rPr>
              <w:t>Участие граждан в принятии решений</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Проведение обучающих мероприятий по развитию местного самоуправления Вовлечение общественных организаций, местных органов власти и собраний местного сообщества в содействие социально-экономическому развитию на местном уровне посредством внедрения не менее 5-и пилотных проектов</w:t>
            </w:r>
            <w:r>
              <w:rPr>
                <w:rFonts w:ascii="Times New Roman" w:eastAsia="Times New Roman" w:hAnsi="Times New Roman" w:cs="Times New Roman"/>
                <w:color w:val="000000"/>
                <w:sz w:val="24"/>
                <w:szCs w:val="24"/>
                <w:lang w:eastAsia="ru-RU"/>
              </w:rPr>
              <w:t xml:space="preserve"> в регионах страны. </w:t>
            </w:r>
            <w:r w:rsidRPr="00654E32">
              <w:rPr>
                <w:rFonts w:ascii="Times New Roman" w:eastAsia="Times New Roman" w:hAnsi="Times New Roman" w:cs="Times New Roman"/>
                <w:color w:val="000000"/>
                <w:sz w:val="24"/>
                <w:szCs w:val="24"/>
                <w:lang w:eastAsia="ru-RU"/>
              </w:rPr>
              <w:t>Проведение информационной кампании.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не менее 6 месяцев</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не менее </w:t>
            </w:r>
            <w:r w:rsidRPr="00654E32">
              <w:rPr>
                <w:rFonts w:ascii="Times New Roman" w:eastAsia="Times New Roman" w:hAnsi="Times New Roman" w:cs="Times New Roman"/>
                <w:color w:val="000000"/>
                <w:sz w:val="24"/>
                <w:szCs w:val="24"/>
                <w:lang w:eastAsia="ru-RU"/>
              </w:rPr>
              <w:br/>
              <w:t>5-и регионов</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9 920,00</w:t>
            </w:r>
          </w:p>
        </w:tc>
      </w:tr>
      <w:tr w:rsidR="00FD5DEB" w:rsidRPr="00654E32" w:rsidTr="00E43C0C">
        <w:trPr>
          <w:trHeight w:val="4748"/>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44</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19</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70969" w:rsidRDefault="00FD5DEB" w:rsidP="00530470">
            <w:pPr>
              <w:spacing w:after="0" w:line="240" w:lineRule="auto"/>
              <w:rPr>
                <w:rFonts w:ascii="Times New Roman" w:eastAsia="Times New Roman" w:hAnsi="Times New Roman" w:cs="Times New Roman"/>
                <w:b/>
                <w:color w:val="000000"/>
                <w:sz w:val="24"/>
                <w:szCs w:val="24"/>
                <w:lang w:eastAsia="ru-RU"/>
              </w:rPr>
            </w:pPr>
            <w:r w:rsidRPr="00670969">
              <w:rPr>
                <w:rFonts w:ascii="Times New Roman" w:eastAsia="Times New Roman" w:hAnsi="Times New Roman" w:cs="Times New Roman"/>
                <w:b/>
                <w:color w:val="000000"/>
                <w:sz w:val="24"/>
                <w:szCs w:val="24"/>
                <w:lang w:eastAsia="ru-RU"/>
              </w:rPr>
              <w:t>Передача части государственных функций представителям гражданского сектора с учетом расчета финансового и социального эффекта</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Провести </w:t>
            </w:r>
            <w:proofErr w:type="spellStart"/>
            <w:r w:rsidRPr="00654E32">
              <w:rPr>
                <w:rFonts w:ascii="Times New Roman" w:eastAsia="Times New Roman" w:hAnsi="Times New Roman" w:cs="Times New Roman"/>
                <w:color w:val="000000"/>
                <w:sz w:val="24"/>
                <w:szCs w:val="24"/>
                <w:lang w:eastAsia="ru-RU"/>
              </w:rPr>
              <w:t>комлексный</w:t>
            </w:r>
            <w:proofErr w:type="spellEnd"/>
            <w:r w:rsidRPr="00654E32">
              <w:rPr>
                <w:rFonts w:ascii="Times New Roman" w:eastAsia="Times New Roman" w:hAnsi="Times New Roman" w:cs="Times New Roman"/>
                <w:color w:val="000000"/>
                <w:sz w:val="24"/>
                <w:szCs w:val="24"/>
                <w:lang w:eastAsia="ru-RU"/>
              </w:rPr>
              <w:t xml:space="preserve"> анализ государственных функций, выполняемых всеми центральными государственными и местными исполнительными органами, включая городские и районные уровни государственного управления. Составить соответствующий Реестр государственных функций с ранжированием по видам, согласно методике, разработанной Министерством национальной экономики Республики Казахстан. Разработать и провести семинары для НПО и государственных органов в каждом регионе по разъяснению механизма передачи государственных функций в конкурентную среду с привлечением экспертов (не менее 4х чел). Разработать методические рекомендации на казахском и русском языках для участников семинаров по государственным функциям, которые могут выполняться институтами гражданского общества в конкурентной среде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3 360,00</w:t>
            </w:r>
          </w:p>
        </w:tc>
      </w:tr>
      <w:tr w:rsidR="00FD5DEB" w:rsidRPr="00654E32" w:rsidTr="00E43C0C">
        <w:trPr>
          <w:trHeight w:val="393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45</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20</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70969" w:rsidRDefault="00FD5DEB" w:rsidP="00530470">
            <w:pPr>
              <w:spacing w:after="0" w:line="240" w:lineRule="auto"/>
              <w:rPr>
                <w:rFonts w:ascii="Times New Roman" w:eastAsia="Times New Roman" w:hAnsi="Times New Roman" w:cs="Times New Roman"/>
                <w:b/>
                <w:color w:val="000000"/>
                <w:sz w:val="24"/>
                <w:szCs w:val="24"/>
                <w:lang w:eastAsia="ru-RU"/>
              </w:rPr>
            </w:pPr>
            <w:r w:rsidRPr="00670969">
              <w:rPr>
                <w:rFonts w:ascii="Times New Roman" w:eastAsia="Times New Roman" w:hAnsi="Times New Roman" w:cs="Times New Roman"/>
                <w:b/>
                <w:color w:val="000000"/>
                <w:sz w:val="24"/>
                <w:szCs w:val="24"/>
                <w:lang w:eastAsia="ru-RU"/>
              </w:rPr>
              <w:t>Усиление роли гражданского сектора через апробирование методики измерения индекса развития гражданского общества в разрезе регионов, на основе международного опыта</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Провести исследование по состоянию гражданского общества во всех регионах страны, в том числе на городском и районном уровнях, с точки зрения следующих параметров их устойчивости: финансовой, инфраструктурной, правовой среды, оказания услуг, общественного имиджа и других с привлечением экспертов. По итогам издать аналитический доклад на казахском и русском языках.</w:t>
            </w:r>
            <w:r w:rsidRPr="00654E32">
              <w:rPr>
                <w:rFonts w:ascii="Times New Roman" w:eastAsia="Times New Roman" w:hAnsi="Times New Roman" w:cs="Times New Roman"/>
                <w:color w:val="000000"/>
                <w:sz w:val="24"/>
                <w:szCs w:val="24"/>
                <w:lang w:eastAsia="ru-RU"/>
              </w:rPr>
              <w:br/>
              <w:t xml:space="preserve">Составить Рейтинг регионов Казахстана по уровню </w:t>
            </w:r>
            <w:proofErr w:type="spellStart"/>
            <w:r w:rsidRPr="00654E32">
              <w:rPr>
                <w:rFonts w:ascii="Times New Roman" w:eastAsia="Times New Roman" w:hAnsi="Times New Roman" w:cs="Times New Roman"/>
                <w:color w:val="000000"/>
                <w:sz w:val="24"/>
                <w:szCs w:val="24"/>
                <w:lang w:eastAsia="ru-RU"/>
              </w:rPr>
              <w:t>вовлечённости</w:t>
            </w:r>
            <w:proofErr w:type="spellEnd"/>
            <w:r w:rsidRPr="00654E32">
              <w:rPr>
                <w:rFonts w:ascii="Times New Roman" w:eastAsia="Times New Roman" w:hAnsi="Times New Roman" w:cs="Times New Roman"/>
                <w:color w:val="000000"/>
                <w:sz w:val="24"/>
                <w:szCs w:val="24"/>
                <w:lang w:eastAsia="ru-RU"/>
              </w:rPr>
              <w:t xml:space="preserve"> НПО в решение социально-экономических проблем соответствующей административно-территориальной единицы на казахском и русском языках и обеспечить его визуализацию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6 334,00</w:t>
            </w:r>
          </w:p>
        </w:tc>
      </w:tr>
      <w:tr w:rsidR="00FD5DEB" w:rsidRPr="00654E32" w:rsidTr="00E43C0C">
        <w:trPr>
          <w:trHeight w:val="340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21</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70969" w:rsidRDefault="00FD5DEB" w:rsidP="00530470">
            <w:pPr>
              <w:spacing w:after="0" w:line="240" w:lineRule="auto"/>
              <w:rPr>
                <w:rFonts w:ascii="Times New Roman" w:eastAsia="Times New Roman" w:hAnsi="Times New Roman" w:cs="Times New Roman"/>
                <w:b/>
                <w:color w:val="000000"/>
                <w:sz w:val="24"/>
                <w:szCs w:val="24"/>
                <w:lang w:eastAsia="ru-RU"/>
              </w:rPr>
            </w:pPr>
            <w:r w:rsidRPr="00670969">
              <w:rPr>
                <w:rFonts w:ascii="Times New Roman" w:eastAsia="Times New Roman" w:hAnsi="Times New Roman" w:cs="Times New Roman"/>
                <w:b/>
                <w:color w:val="000000"/>
                <w:sz w:val="24"/>
                <w:szCs w:val="24"/>
                <w:lang w:eastAsia="ru-RU"/>
              </w:rPr>
              <w:t>Внедрение методологии по учету вклада НКО в социально-экономическое развитие на основе международного опыта стран ОЭСР</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Обеспечение дальнейшего продвижения разработанной в рамках государственного гранта 2017 года методики по учету вклада НПО через организацию межведомственного согласования разработанной методики. Внести предложения по совершенствованию законодательства. Разработать и издать рекомендации для государственных органов на казахском и русском языках информационно-разъяснительного характера по методологии учета вклада НКО в социально-экономическое развитие страны. Провести обучение для представителей государственных органов, посвящённых разъяснению методологии учета вклада НКО в социально-экономическое развитие страны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4 990,00</w:t>
            </w:r>
          </w:p>
        </w:tc>
      </w:tr>
      <w:tr w:rsidR="00FD5DEB" w:rsidRPr="00654E32" w:rsidTr="00E43C0C">
        <w:trPr>
          <w:trHeight w:val="409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47</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22</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70969" w:rsidRDefault="00FD5DEB" w:rsidP="00530470">
            <w:pPr>
              <w:spacing w:after="0" w:line="240" w:lineRule="auto"/>
              <w:rPr>
                <w:rFonts w:ascii="Times New Roman" w:eastAsia="Times New Roman" w:hAnsi="Times New Roman" w:cs="Times New Roman"/>
                <w:b/>
                <w:color w:val="000000"/>
                <w:sz w:val="24"/>
                <w:szCs w:val="24"/>
                <w:lang w:eastAsia="ru-RU"/>
              </w:rPr>
            </w:pPr>
            <w:r w:rsidRPr="00670969">
              <w:rPr>
                <w:rFonts w:ascii="Times New Roman" w:eastAsia="Times New Roman" w:hAnsi="Times New Roman" w:cs="Times New Roman"/>
                <w:b/>
                <w:color w:val="000000"/>
                <w:sz w:val="24"/>
                <w:szCs w:val="24"/>
                <w:lang w:eastAsia="ru-RU"/>
              </w:rPr>
              <w:t>Проведение оценки нужд и потребностей населения по регионам, включая сельские</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934603" w:rsidRDefault="00FD5DEB" w:rsidP="00530470">
            <w:pPr>
              <w:spacing w:after="0" w:line="240" w:lineRule="auto"/>
              <w:jc w:val="both"/>
              <w:rPr>
                <w:rFonts w:ascii="Times New Roman" w:eastAsia="Times New Roman" w:hAnsi="Times New Roman" w:cs="Times New Roman"/>
                <w:color w:val="000000"/>
                <w:sz w:val="24"/>
                <w:szCs w:val="24"/>
                <w:lang w:val="kk-KZ" w:eastAsia="ru-RU"/>
              </w:rPr>
            </w:pPr>
            <w:r w:rsidRPr="00654E32">
              <w:rPr>
                <w:rFonts w:ascii="Times New Roman" w:eastAsia="Times New Roman" w:hAnsi="Times New Roman" w:cs="Times New Roman"/>
                <w:color w:val="000000"/>
                <w:sz w:val="24"/>
                <w:szCs w:val="24"/>
                <w:lang w:eastAsia="ru-RU"/>
              </w:rPr>
              <w:t>Внедрение Методики и проведение оценки нужд и потребностей населения, разработанной в рамках грантового финансирования в 2017 году по регионам, при необходимости её актуализация. Распространение методики на городские и сельские административно-территориальные единицы. Подготовка рекомендаций государственным органам по внедрению Методики оценки нужд и потребностей населения по регионам, на казахском и русском языках (не менее 300 экз. с тиражированием электронной версии). Обеспечить мониторинг и наполняемость Карты нужд и потребностей населения в разрезе регионов. По итогам издать аналитический доклад на казахском и русском языках</w:t>
            </w:r>
            <w:r>
              <w:rPr>
                <w:rFonts w:ascii="Times New Roman" w:eastAsia="Times New Roman" w:hAnsi="Times New Roman" w:cs="Times New Roman"/>
                <w:color w:val="000000"/>
                <w:sz w:val="24"/>
                <w:szCs w:val="24"/>
                <w:lang w:val="kk-KZ" w:eastAsia="ru-RU"/>
              </w:rPr>
              <w:t>. Проведение информационной работы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12 139,00</w:t>
            </w:r>
          </w:p>
        </w:tc>
      </w:tr>
      <w:tr w:rsidR="00FD5DEB" w:rsidRPr="00654E32" w:rsidTr="00E43C0C">
        <w:trPr>
          <w:trHeight w:val="5031"/>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48</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23</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70969" w:rsidRDefault="00FD5DEB" w:rsidP="00530470">
            <w:pPr>
              <w:spacing w:after="0" w:line="240" w:lineRule="auto"/>
              <w:rPr>
                <w:rFonts w:ascii="Times New Roman" w:eastAsia="Times New Roman" w:hAnsi="Times New Roman" w:cs="Times New Roman"/>
                <w:b/>
                <w:color w:val="000000"/>
                <w:sz w:val="24"/>
                <w:szCs w:val="24"/>
                <w:lang w:eastAsia="ru-RU"/>
              </w:rPr>
            </w:pPr>
            <w:r w:rsidRPr="00670969">
              <w:rPr>
                <w:rFonts w:ascii="Times New Roman" w:eastAsia="Times New Roman" w:hAnsi="Times New Roman" w:cs="Times New Roman"/>
                <w:b/>
                <w:color w:val="000000"/>
                <w:sz w:val="24"/>
                <w:szCs w:val="24"/>
                <w:lang w:eastAsia="ru-RU"/>
              </w:rPr>
              <w:t>Укрепление возможностей национальных правозащитных институтов для продвижения прав людей с ограниченными возможностями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Провести анализ практики соблюдения прав людей с инвалидностью в Казахстане. Провести анализ законодательства РК, международных документов в рамках Целей устойчивого развития ООН, рекомендаций данных Казахстану в рамках Универсального периодического обзора, договорных органов и специальных процедур ООН на предмет соблюдения основных прав людей с инвалидностью, выработать соответствующие рекомендации по совершенствованию законодательства. Изучить международный опыт по внедрению «Независимого механизма для поощрения защиты и мониторинга за осуществлением Конвенции о правах инвалидов», подготовить и издать на казахском и русском языках Аналитический доклад с выводами и рекомендациями государственным органам по улучшению ситуации в области соблюдения прав людей с инвалидностью в Казахстане. Информирование общественности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5 000,00</w:t>
            </w:r>
          </w:p>
        </w:tc>
      </w:tr>
      <w:tr w:rsidR="00FD5DEB" w:rsidRPr="00654E32" w:rsidTr="00E43C0C">
        <w:trPr>
          <w:trHeight w:val="255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24</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70969" w:rsidRDefault="00FD5DEB" w:rsidP="00530470">
            <w:pPr>
              <w:spacing w:after="0" w:line="240" w:lineRule="auto"/>
              <w:rPr>
                <w:rFonts w:ascii="Times New Roman" w:eastAsia="Times New Roman" w:hAnsi="Times New Roman" w:cs="Times New Roman"/>
                <w:b/>
                <w:color w:val="000000"/>
                <w:sz w:val="24"/>
                <w:szCs w:val="24"/>
                <w:lang w:eastAsia="ru-RU"/>
              </w:rPr>
            </w:pPr>
            <w:r w:rsidRPr="00670969">
              <w:rPr>
                <w:rFonts w:ascii="Times New Roman" w:eastAsia="Times New Roman" w:hAnsi="Times New Roman" w:cs="Times New Roman"/>
                <w:b/>
                <w:color w:val="000000"/>
                <w:sz w:val="24"/>
                <w:szCs w:val="24"/>
                <w:lang w:eastAsia="ru-RU"/>
              </w:rPr>
              <w:t>Разработка и издание Национального доклада о тенденциях развития неправительственного сектора</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934603" w:rsidRDefault="00FD5DEB" w:rsidP="00530470">
            <w:pPr>
              <w:spacing w:after="0" w:line="240" w:lineRule="auto"/>
              <w:jc w:val="both"/>
              <w:rPr>
                <w:rFonts w:ascii="Times New Roman" w:eastAsia="Times New Roman" w:hAnsi="Times New Roman" w:cs="Times New Roman"/>
                <w:color w:val="000000"/>
                <w:sz w:val="24"/>
                <w:szCs w:val="24"/>
                <w:lang w:val="kk-KZ" w:eastAsia="ru-RU"/>
              </w:rPr>
            </w:pPr>
            <w:proofErr w:type="gramStart"/>
            <w:r w:rsidRPr="00654E32">
              <w:rPr>
                <w:rFonts w:ascii="Times New Roman" w:eastAsia="Times New Roman" w:hAnsi="Times New Roman" w:cs="Times New Roman"/>
                <w:color w:val="000000"/>
                <w:sz w:val="24"/>
                <w:szCs w:val="24"/>
                <w:lang w:eastAsia="ru-RU"/>
              </w:rPr>
              <w:t>Анализ текущего состояния развития сектора НПО, разработка и издание национального доклада о тенденциях развития неправительственного сектора в Республике Казахстан на казахском и русском языках, а также концептуальное видение его развития с учетом произошедших изменений и динамики в НПО на основе методики, позволяющей замерять ежегодные</w:t>
            </w:r>
            <w:r>
              <w:rPr>
                <w:rFonts w:ascii="Times New Roman" w:eastAsia="Times New Roman" w:hAnsi="Times New Roman" w:cs="Times New Roman"/>
                <w:color w:val="000000"/>
                <w:sz w:val="24"/>
                <w:szCs w:val="24"/>
                <w:lang w:eastAsia="ru-RU"/>
              </w:rPr>
              <w:t xml:space="preserve"> количественные и качественные  </w:t>
            </w:r>
            <w:r w:rsidRPr="00654E32">
              <w:rPr>
                <w:rFonts w:ascii="Times New Roman" w:eastAsia="Times New Roman" w:hAnsi="Times New Roman" w:cs="Times New Roman"/>
                <w:color w:val="000000"/>
                <w:sz w:val="24"/>
                <w:szCs w:val="24"/>
                <w:lang w:eastAsia="ru-RU"/>
              </w:rPr>
              <w:t>изменения в данной области</w:t>
            </w:r>
            <w:r>
              <w:rPr>
                <w:rFonts w:ascii="Times New Roman" w:eastAsia="Times New Roman" w:hAnsi="Times New Roman" w:cs="Times New Roman"/>
                <w:color w:val="000000"/>
                <w:sz w:val="24"/>
                <w:szCs w:val="24"/>
                <w:lang w:val="kk-KZ" w:eastAsia="ru-RU"/>
              </w:rPr>
              <w:t>.</w:t>
            </w:r>
            <w:proofErr w:type="gramEnd"/>
            <w:r>
              <w:rPr>
                <w:rFonts w:ascii="Times New Roman" w:eastAsia="Times New Roman" w:hAnsi="Times New Roman" w:cs="Times New Roman"/>
                <w:color w:val="000000"/>
                <w:sz w:val="24"/>
                <w:szCs w:val="24"/>
                <w:lang w:val="kk-KZ" w:eastAsia="ru-RU"/>
              </w:rPr>
              <w:t xml:space="preserve"> Проведение информационной работы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5 128,00</w:t>
            </w:r>
          </w:p>
        </w:tc>
      </w:tr>
      <w:tr w:rsidR="00FD5DEB" w:rsidRPr="00654E32" w:rsidTr="00E43C0C">
        <w:trPr>
          <w:trHeight w:val="248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4041A6"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50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25</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70969" w:rsidRDefault="00FD5DEB" w:rsidP="00530470">
            <w:pPr>
              <w:spacing w:after="0" w:line="240" w:lineRule="auto"/>
              <w:rPr>
                <w:rFonts w:ascii="Times New Roman" w:eastAsia="Times New Roman" w:hAnsi="Times New Roman" w:cs="Times New Roman"/>
                <w:b/>
                <w:color w:val="000000"/>
                <w:sz w:val="24"/>
                <w:szCs w:val="24"/>
                <w:lang w:eastAsia="ru-RU"/>
              </w:rPr>
            </w:pPr>
            <w:r w:rsidRPr="00670969">
              <w:rPr>
                <w:rFonts w:ascii="Times New Roman" w:eastAsia="Times New Roman" w:hAnsi="Times New Roman" w:cs="Times New Roman"/>
                <w:b/>
                <w:color w:val="000000"/>
                <w:sz w:val="24"/>
                <w:szCs w:val="24"/>
                <w:lang w:eastAsia="ru-RU"/>
              </w:rPr>
              <w:t>Подготовка комплексного доклада о деятельности общественных советов в Республике Казахстан</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Анализ текущего состояния развития института общественных советов (всех уровней) в Республике Казахстан через проведение социологического исследования и экспертного опроса. Подготовка и распечатка комплексного доклада о деятельности общественных советов в Республике Казахстан с выработкой рекомендаций по совершенствованию деятельности общественных советов. </w:t>
            </w:r>
            <w:r w:rsidRPr="00654E32">
              <w:rPr>
                <w:rFonts w:ascii="Times New Roman" w:eastAsia="Times New Roman" w:hAnsi="Times New Roman" w:cs="Times New Roman"/>
                <w:color w:val="000000"/>
                <w:sz w:val="24"/>
                <w:szCs w:val="24"/>
                <w:lang w:eastAsia="ru-RU"/>
              </w:rPr>
              <w:br w:type="page"/>
              <w:t>Проведение общественной презентации доклада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апрель- 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14 областей, </w:t>
            </w:r>
            <w:r w:rsidRPr="00654E32">
              <w:rPr>
                <w:rFonts w:ascii="Times New Roman" w:eastAsia="Times New Roman" w:hAnsi="Times New Roman" w:cs="Times New Roman"/>
                <w:color w:val="000000"/>
                <w:sz w:val="24"/>
                <w:szCs w:val="24"/>
                <w:lang w:eastAsia="ru-RU"/>
              </w:rPr>
              <w:br w:type="page"/>
              <w:t xml:space="preserve">гг. Астана, Алматы, Шымкент </w:t>
            </w:r>
            <w:r w:rsidRPr="00654E32">
              <w:rPr>
                <w:rFonts w:ascii="Times New Roman" w:eastAsia="Times New Roman" w:hAnsi="Times New Roman" w:cs="Times New Roman"/>
                <w:color w:val="000000"/>
                <w:sz w:val="24"/>
                <w:szCs w:val="24"/>
                <w:lang w:eastAsia="ru-RU"/>
              </w:rPr>
              <w:br w:type="page"/>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15 816,00</w:t>
            </w:r>
          </w:p>
        </w:tc>
      </w:tr>
      <w:tr w:rsidR="00FD5DEB" w:rsidRPr="00654E32" w:rsidTr="00E43C0C">
        <w:trPr>
          <w:trHeight w:val="373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26</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70969" w:rsidRDefault="00FD5DEB" w:rsidP="00530470">
            <w:pPr>
              <w:spacing w:after="0" w:line="240" w:lineRule="auto"/>
              <w:rPr>
                <w:rFonts w:ascii="Times New Roman" w:eastAsia="Times New Roman" w:hAnsi="Times New Roman" w:cs="Times New Roman"/>
                <w:b/>
                <w:color w:val="000000"/>
                <w:sz w:val="24"/>
                <w:szCs w:val="24"/>
                <w:lang w:eastAsia="ru-RU"/>
              </w:rPr>
            </w:pPr>
            <w:r w:rsidRPr="00670969">
              <w:rPr>
                <w:rFonts w:ascii="Times New Roman" w:eastAsia="Times New Roman" w:hAnsi="Times New Roman" w:cs="Times New Roman"/>
                <w:b/>
                <w:color w:val="000000"/>
                <w:sz w:val="24"/>
                <w:szCs w:val="24"/>
                <w:lang w:eastAsia="ru-RU"/>
              </w:rPr>
              <w:t>Продвижение гражданского диалога и участия, как основы местного самоуправления</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Проведение комплекса обучающих мероприятий на селе по в</w:t>
            </w:r>
            <w:r>
              <w:rPr>
                <w:rFonts w:ascii="Times New Roman" w:eastAsia="Times New Roman" w:hAnsi="Times New Roman" w:cs="Times New Roman"/>
                <w:color w:val="000000"/>
                <w:sz w:val="24"/>
                <w:szCs w:val="24"/>
                <w:lang w:eastAsia="ru-RU"/>
              </w:rPr>
              <w:t xml:space="preserve">опросам местного самоуправления. </w:t>
            </w:r>
            <w:r w:rsidRPr="00654E32">
              <w:rPr>
                <w:rFonts w:ascii="Times New Roman" w:eastAsia="Times New Roman" w:hAnsi="Times New Roman" w:cs="Times New Roman"/>
                <w:color w:val="000000"/>
                <w:sz w:val="24"/>
                <w:szCs w:val="24"/>
                <w:lang w:eastAsia="ru-RU"/>
              </w:rPr>
              <w:t>Организация работы по консолидации региональных сетей сельских инициативных групп и органов местного самоуправления для обмена опытом, распространение передового опыта. Проведение информационной кампании по распространению положительного опыта местного самоуправления.</w:t>
            </w:r>
            <w:r w:rsidRPr="00654E32">
              <w:rPr>
                <w:rFonts w:ascii="Times New Roman" w:eastAsia="Times New Roman" w:hAnsi="Times New Roman" w:cs="Times New Roman"/>
                <w:color w:val="000000"/>
                <w:sz w:val="24"/>
                <w:szCs w:val="24"/>
                <w:lang w:eastAsia="ru-RU"/>
              </w:rPr>
              <w:br/>
              <w:t xml:space="preserve"> Разработка, издание и распространение информационно-просветительских, методических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A27B2E"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Акмолинская</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Костанайская</w:t>
            </w:r>
            <w:proofErr w:type="spellEnd"/>
            <w:r w:rsidRPr="00654E32">
              <w:rPr>
                <w:rFonts w:ascii="Times New Roman" w:eastAsia="Times New Roman" w:hAnsi="Times New Roman" w:cs="Times New Roman"/>
                <w:color w:val="000000"/>
                <w:sz w:val="24"/>
                <w:szCs w:val="24"/>
                <w:lang w:eastAsia="ru-RU"/>
              </w:rPr>
              <w:t xml:space="preserve">, Северо-Казахстанская и Восточно-Казахстанская (кроме </w:t>
            </w:r>
            <w:proofErr w:type="spellStart"/>
            <w:r w:rsidRPr="00654E32">
              <w:rPr>
                <w:rFonts w:ascii="Times New Roman" w:eastAsia="Times New Roman" w:hAnsi="Times New Roman" w:cs="Times New Roman"/>
                <w:color w:val="000000"/>
                <w:sz w:val="24"/>
                <w:szCs w:val="24"/>
                <w:lang w:eastAsia="ru-RU"/>
              </w:rPr>
              <w:t>Шемонаихинского</w:t>
            </w:r>
            <w:proofErr w:type="spellEnd"/>
            <w:r w:rsidRPr="00654E32">
              <w:rPr>
                <w:rFonts w:ascii="Times New Roman" w:eastAsia="Times New Roman" w:hAnsi="Times New Roman" w:cs="Times New Roman"/>
                <w:color w:val="000000"/>
                <w:sz w:val="24"/>
                <w:szCs w:val="24"/>
                <w:lang w:eastAsia="ru-RU"/>
              </w:rPr>
              <w:t xml:space="preserve"> и Глубоковского районов), Павлодарская области</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6 334,00</w:t>
            </w:r>
          </w:p>
        </w:tc>
      </w:tr>
      <w:tr w:rsidR="00FD5DEB" w:rsidRPr="00654E32" w:rsidTr="00E43C0C">
        <w:trPr>
          <w:trHeight w:val="5606"/>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52</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27</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70969" w:rsidRDefault="00FD5DEB" w:rsidP="00530470">
            <w:pPr>
              <w:spacing w:after="0" w:line="240" w:lineRule="auto"/>
              <w:rPr>
                <w:rFonts w:ascii="Times New Roman" w:eastAsia="Times New Roman" w:hAnsi="Times New Roman" w:cs="Times New Roman"/>
                <w:b/>
                <w:color w:val="000000"/>
                <w:sz w:val="24"/>
                <w:szCs w:val="24"/>
                <w:lang w:eastAsia="ru-RU"/>
              </w:rPr>
            </w:pPr>
            <w:proofErr w:type="spellStart"/>
            <w:r w:rsidRPr="00670969">
              <w:rPr>
                <w:rFonts w:ascii="Times New Roman" w:eastAsia="Times New Roman" w:hAnsi="Times New Roman" w:cs="Times New Roman"/>
                <w:b/>
                <w:color w:val="000000"/>
                <w:sz w:val="24"/>
                <w:szCs w:val="24"/>
                <w:lang w:eastAsia="ru-RU"/>
              </w:rPr>
              <w:t>Әлеуметтік</w:t>
            </w:r>
            <w:proofErr w:type="spellEnd"/>
            <w:r w:rsidRPr="00670969">
              <w:rPr>
                <w:rFonts w:ascii="Times New Roman" w:eastAsia="Times New Roman" w:hAnsi="Times New Roman" w:cs="Times New Roman"/>
                <w:b/>
                <w:color w:val="000000"/>
                <w:sz w:val="24"/>
                <w:szCs w:val="24"/>
                <w:lang w:eastAsia="ru-RU"/>
              </w:rPr>
              <w:t xml:space="preserve"> </w:t>
            </w:r>
            <w:proofErr w:type="spellStart"/>
            <w:r w:rsidRPr="00670969">
              <w:rPr>
                <w:rFonts w:ascii="Times New Roman" w:eastAsia="Times New Roman" w:hAnsi="Times New Roman" w:cs="Times New Roman"/>
                <w:b/>
                <w:color w:val="000000"/>
                <w:sz w:val="24"/>
                <w:szCs w:val="24"/>
                <w:lang w:eastAsia="ru-RU"/>
              </w:rPr>
              <w:t>бастамалар</w:t>
            </w:r>
            <w:proofErr w:type="spellEnd"/>
            <w:r w:rsidRPr="00670969">
              <w:rPr>
                <w:rFonts w:ascii="Times New Roman" w:eastAsia="Times New Roman" w:hAnsi="Times New Roman" w:cs="Times New Roman"/>
                <w:b/>
                <w:color w:val="000000"/>
                <w:sz w:val="24"/>
                <w:szCs w:val="24"/>
                <w:lang w:eastAsia="ru-RU"/>
              </w:rPr>
              <w:t xml:space="preserve"> </w:t>
            </w:r>
            <w:proofErr w:type="spellStart"/>
            <w:r w:rsidRPr="00670969">
              <w:rPr>
                <w:rFonts w:ascii="Times New Roman" w:eastAsia="Times New Roman" w:hAnsi="Times New Roman" w:cs="Times New Roman"/>
                <w:b/>
                <w:color w:val="000000"/>
                <w:sz w:val="24"/>
                <w:szCs w:val="24"/>
                <w:lang w:eastAsia="ru-RU"/>
              </w:rPr>
              <w:t>картасы</w:t>
            </w:r>
            <w:proofErr w:type="spellEnd"/>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Организация работы по оказанию консультативного, методического сопровождения во всех регионах, в том числе </w:t>
            </w:r>
            <w:r>
              <w:rPr>
                <w:rFonts w:ascii="Times New Roman" w:eastAsia="Times New Roman" w:hAnsi="Times New Roman" w:cs="Times New Roman"/>
                <w:color w:val="000000"/>
                <w:sz w:val="24"/>
                <w:szCs w:val="24"/>
                <w:lang w:eastAsia="ru-RU"/>
              </w:rPr>
              <w:t xml:space="preserve">на уровне городов, районов, </w:t>
            </w:r>
            <w:r w:rsidRPr="00654E32">
              <w:rPr>
                <w:rFonts w:ascii="Times New Roman" w:eastAsia="Times New Roman" w:hAnsi="Times New Roman" w:cs="Times New Roman"/>
                <w:color w:val="000000"/>
                <w:sz w:val="24"/>
                <w:szCs w:val="24"/>
                <w:lang w:eastAsia="ru-RU"/>
              </w:rPr>
              <w:t>региональным гражданским центрам, НПО, государственным органам, гражданам в заполнении Карты социальных инициатив в рамках подпрограммы «</w:t>
            </w:r>
            <w:proofErr w:type="spellStart"/>
            <w:r w:rsidRPr="00654E32">
              <w:rPr>
                <w:rFonts w:ascii="Times New Roman" w:eastAsia="Times New Roman" w:hAnsi="Times New Roman" w:cs="Times New Roman"/>
                <w:color w:val="000000"/>
                <w:sz w:val="24"/>
                <w:szCs w:val="24"/>
                <w:lang w:eastAsia="ru-RU"/>
              </w:rPr>
              <w:t>Атамекен</w:t>
            </w:r>
            <w:proofErr w:type="spellEnd"/>
            <w:r w:rsidRPr="00654E3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kk-KZ" w:eastAsia="ru-RU"/>
              </w:rPr>
              <w:t>.</w:t>
            </w:r>
            <w:r w:rsidRPr="00654E32">
              <w:rPr>
                <w:rFonts w:ascii="Times New Roman" w:eastAsia="Times New Roman" w:hAnsi="Times New Roman" w:cs="Times New Roman"/>
                <w:color w:val="000000"/>
                <w:sz w:val="24"/>
                <w:szCs w:val="24"/>
                <w:lang w:eastAsia="ru-RU"/>
              </w:rPr>
              <w:t xml:space="preserve"> </w:t>
            </w:r>
            <w:r w:rsidRPr="00654E32">
              <w:rPr>
                <w:rFonts w:ascii="Times New Roman" w:eastAsia="Times New Roman" w:hAnsi="Times New Roman" w:cs="Times New Roman"/>
                <w:color w:val="000000"/>
                <w:sz w:val="24"/>
                <w:szCs w:val="24"/>
                <w:lang w:eastAsia="ru-RU"/>
              </w:rPr>
              <w:br w:type="page"/>
              <w:t>Организация работы по выявлению актуальных потребностей регионов и стимулированию гражданских инициатив, привлечение представителей бизнес-структур, государственных органов, НПО, волонтеров и населения на реализацию региональных проектов. Создание и сопровождение официальной странички интерактивной платформы «</w:t>
            </w:r>
            <w:proofErr w:type="spellStart"/>
            <w:r w:rsidRPr="00654E32">
              <w:rPr>
                <w:rFonts w:ascii="Times New Roman" w:eastAsia="Times New Roman" w:hAnsi="Times New Roman" w:cs="Times New Roman"/>
                <w:color w:val="000000"/>
                <w:sz w:val="24"/>
                <w:szCs w:val="24"/>
                <w:lang w:eastAsia="ru-RU"/>
              </w:rPr>
              <w:t>Әлеуметтік</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бастамал</w:t>
            </w:r>
            <w:r>
              <w:rPr>
                <w:rFonts w:ascii="Times New Roman" w:eastAsia="Times New Roman" w:hAnsi="Times New Roman" w:cs="Times New Roman"/>
                <w:color w:val="000000"/>
                <w:sz w:val="24"/>
                <w:szCs w:val="24"/>
                <w:lang w:eastAsia="ru-RU"/>
              </w:rPr>
              <w:t>ар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картасы</w:t>
            </w:r>
            <w:proofErr w:type="spellEnd"/>
            <w:r>
              <w:rPr>
                <w:rFonts w:ascii="Times New Roman" w:eastAsia="Times New Roman" w:hAnsi="Times New Roman" w:cs="Times New Roman"/>
                <w:color w:val="000000"/>
                <w:sz w:val="24"/>
                <w:szCs w:val="24"/>
                <w:lang w:eastAsia="ru-RU"/>
              </w:rPr>
              <w:t xml:space="preserve">» в социальных сетях. </w:t>
            </w:r>
            <w:r w:rsidRPr="00654E32">
              <w:rPr>
                <w:rFonts w:ascii="Times New Roman" w:eastAsia="Times New Roman" w:hAnsi="Times New Roman" w:cs="Times New Roman"/>
                <w:color w:val="000000"/>
                <w:sz w:val="24"/>
                <w:szCs w:val="24"/>
                <w:lang w:eastAsia="ru-RU"/>
              </w:rPr>
              <w:t>Организация публикаций, статей, интервью в СМИ, в том числе на ведущих новостных сайтах, социальных сетях о положительной практике реализации региональных проектов и практике. Производство и распространение в социальных сетях серии «вирусных видеороликов» на казахском и русском языках. Постоянный мониторинг и</w:t>
            </w:r>
            <w:r>
              <w:rPr>
                <w:rFonts w:ascii="Times New Roman" w:eastAsia="Times New Roman" w:hAnsi="Times New Roman" w:cs="Times New Roman"/>
                <w:color w:val="000000"/>
                <w:sz w:val="24"/>
                <w:szCs w:val="24"/>
                <w:lang w:eastAsia="ru-RU"/>
              </w:rPr>
              <w:t xml:space="preserve"> анализ функционирования карты.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20 000,00</w:t>
            </w:r>
          </w:p>
        </w:tc>
      </w:tr>
      <w:tr w:rsidR="00FD5DEB" w:rsidRPr="00654E32" w:rsidTr="00E43C0C">
        <w:trPr>
          <w:trHeight w:val="300"/>
        </w:trPr>
        <w:tc>
          <w:tcPr>
            <w:tcW w:w="58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FD5DEB" w:rsidRPr="00654E32" w:rsidRDefault="00FD5DEB" w:rsidP="00530470">
            <w:pPr>
              <w:spacing w:after="0" w:line="240" w:lineRule="auto"/>
              <w:rPr>
                <w:rFonts w:ascii="Times New Roman" w:eastAsia="Times New Roman" w:hAnsi="Times New Roman" w:cs="Times New Roman"/>
                <w:b/>
                <w:bCs/>
                <w:color w:val="000000"/>
                <w:sz w:val="24"/>
                <w:szCs w:val="24"/>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FD5DEB" w:rsidRPr="00654E32" w:rsidRDefault="00FD5DEB" w:rsidP="00530470">
            <w:pPr>
              <w:spacing w:after="0" w:line="240" w:lineRule="auto"/>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D5DEB" w:rsidRDefault="00FD5DEB" w:rsidP="00530470">
            <w:pPr>
              <w:spacing w:after="0" w:line="240" w:lineRule="auto"/>
              <w:jc w:val="center"/>
              <w:rPr>
                <w:rFonts w:ascii="Times New Roman" w:eastAsia="Times New Roman" w:hAnsi="Times New Roman" w:cs="Times New Roman"/>
                <w:b/>
                <w:bCs/>
                <w:color w:val="000000"/>
                <w:sz w:val="24"/>
                <w:szCs w:val="24"/>
                <w:lang w:val="kk-KZ" w:eastAsia="ru-RU"/>
              </w:rPr>
            </w:pPr>
            <w:r w:rsidRPr="00654E32">
              <w:rPr>
                <w:rFonts w:ascii="Times New Roman" w:eastAsia="Times New Roman" w:hAnsi="Times New Roman" w:cs="Times New Roman"/>
                <w:b/>
                <w:bCs/>
                <w:color w:val="000000"/>
                <w:sz w:val="24"/>
                <w:szCs w:val="24"/>
                <w:lang w:eastAsia="ru-RU"/>
              </w:rPr>
              <w:t>ИТОГО</w:t>
            </w:r>
            <w:r>
              <w:rPr>
                <w:rFonts w:ascii="Times New Roman" w:eastAsia="Times New Roman" w:hAnsi="Times New Roman" w:cs="Times New Roman"/>
                <w:b/>
                <w:bCs/>
                <w:color w:val="000000"/>
                <w:sz w:val="24"/>
                <w:szCs w:val="24"/>
                <w:lang w:val="kk-KZ" w:eastAsia="ru-RU"/>
              </w:rPr>
              <w:t xml:space="preserve"> за 2019 год</w:t>
            </w:r>
          </w:p>
          <w:p w:rsidR="00FD5DEB" w:rsidRDefault="00FD5DEB" w:rsidP="00530470">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ИТОГО за 2020 год</w:t>
            </w:r>
          </w:p>
          <w:p w:rsidR="00FD5DEB" w:rsidRPr="00B2128B" w:rsidRDefault="00FD5DEB" w:rsidP="00530470">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ИТОГО за 2021 год</w:t>
            </w:r>
          </w:p>
        </w:tc>
        <w:tc>
          <w:tcPr>
            <w:tcW w:w="69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D5DEB" w:rsidRPr="00654E32" w:rsidRDefault="00FD5DEB" w:rsidP="00530470">
            <w:pPr>
              <w:spacing w:after="0" w:line="240" w:lineRule="auto"/>
              <w:jc w:val="both"/>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1701" w:type="dxa"/>
            <w:tcBorders>
              <w:top w:val="single" w:sz="4" w:space="0" w:color="auto"/>
              <w:left w:val="single" w:sz="4" w:space="0" w:color="auto"/>
              <w:bottom w:val="single" w:sz="4" w:space="0" w:color="auto"/>
              <w:right w:val="nil"/>
            </w:tcBorders>
            <w:shd w:val="clear" w:color="auto" w:fill="DDD9C3" w:themeFill="background2" w:themeFillShade="E6"/>
            <w:vAlign w:val="center"/>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FD5DEB"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157 206,00</w:t>
            </w:r>
          </w:p>
          <w:p w:rsidR="00FD5DEB" w:rsidRDefault="00FD5DEB" w:rsidP="00530470">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10 000,00</w:t>
            </w:r>
          </w:p>
          <w:p w:rsidR="00FD5DEB" w:rsidRPr="00B2128B" w:rsidRDefault="00FD5DEB" w:rsidP="00530470">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10 000,00</w:t>
            </w:r>
          </w:p>
        </w:tc>
      </w:tr>
      <w:tr w:rsidR="00FD5DEB" w:rsidRPr="00654E32" w:rsidTr="00E43C0C">
        <w:trPr>
          <w:trHeight w:val="345"/>
        </w:trPr>
        <w:tc>
          <w:tcPr>
            <w:tcW w:w="11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c>
          <w:tcPr>
            <w:tcW w:w="14143" w:type="dxa"/>
            <w:gridSpan w:val="5"/>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Укрепление общественного согласия и общенационального единства</w:t>
            </w:r>
          </w:p>
        </w:tc>
      </w:tr>
      <w:tr w:rsidR="00FD5DEB" w:rsidRPr="00654E32" w:rsidTr="00E43C0C">
        <w:trPr>
          <w:trHeight w:val="2248"/>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53</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70969" w:rsidRDefault="00FD5DEB" w:rsidP="00530470">
            <w:pPr>
              <w:spacing w:after="0" w:line="240" w:lineRule="auto"/>
              <w:rPr>
                <w:rFonts w:ascii="Times New Roman" w:eastAsia="Times New Roman" w:hAnsi="Times New Roman" w:cs="Times New Roman"/>
                <w:b/>
                <w:color w:val="000000"/>
                <w:sz w:val="24"/>
                <w:szCs w:val="24"/>
                <w:lang w:eastAsia="ru-RU"/>
              </w:rPr>
            </w:pPr>
            <w:r w:rsidRPr="00670969">
              <w:rPr>
                <w:rFonts w:ascii="Times New Roman" w:eastAsia="Times New Roman" w:hAnsi="Times New Roman" w:cs="Times New Roman"/>
                <w:b/>
                <w:color w:val="000000"/>
                <w:sz w:val="24"/>
                <w:szCs w:val="24"/>
                <w:lang w:eastAsia="ru-RU"/>
              </w:rPr>
              <w:t>Роль диалоговых площадок в развитии гражданского общества: международный опыт</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D200BA" w:rsidRDefault="00FD5DEB" w:rsidP="0053047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У</w:t>
            </w:r>
            <w:proofErr w:type="spellStart"/>
            <w:r w:rsidRPr="0084490E">
              <w:rPr>
                <w:rFonts w:ascii="Times New Roman" w:eastAsia="Times New Roman" w:hAnsi="Times New Roman" w:cs="Times New Roman"/>
                <w:color w:val="000000"/>
                <w:sz w:val="24"/>
                <w:szCs w:val="24"/>
                <w:lang w:eastAsia="ru-RU"/>
              </w:rPr>
              <w:t>частие</w:t>
            </w:r>
            <w:proofErr w:type="spellEnd"/>
            <w:r w:rsidRPr="0084490E">
              <w:rPr>
                <w:rFonts w:ascii="Times New Roman" w:eastAsia="Times New Roman" w:hAnsi="Times New Roman" w:cs="Times New Roman"/>
                <w:color w:val="000000"/>
                <w:sz w:val="24"/>
                <w:szCs w:val="24"/>
                <w:lang w:eastAsia="ru-RU"/>
              </w:rPr>
              <w:t xml:space="preserve"> казахстанских НПО (не менее 3 чел.) на международных диалоговых площадках</w:t>
            </w:r>
            <w:r>
              <w:rPr>
                <w:rFonts w:ascii="Times New Roman" w:eastAsia="Times New Roman" w:hAnsi="Times New Roman" w:cs="Times New Roman"/>
                <w:color w:val="000000"/>
                <w:sz w:val="24"/>
                <w:szCs w:val="24"/>
                <w:lang w:val="kk-KZ" w:eastAsia="ru-RU"/>
              </w:rPr>
              <w:t xml:space="preserve">. </w:t>
            </w:r>
            <w:r w:rsidRPr="00654E32">
              <w:rPr>
                <w:rFonts w:ascii="Times New Roman" w:eastAsia="Times New Roman" w:hAnsi="Times New Roman" w:cs="Times New Roman"/>
                <w:color w:val="000000"/>
                <w:sz w:val="24"/>
                <w:szCs w:val="24"/>
                <w:lang w:eastAsia="ru-RU"/>
              </w:rPr>
              <w:t>Изучение международного опыта организации и участия НПО в диалоговых площадках. Проведение анализа обсуждаемых вопросов на диалоговых площадках, выработка позиции НПО по различным вопросам с предоставлением конкретных предложений и обсуждение их с широким кругом представителей соответствующих неправительственных организаций и государственных органов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2 260,00</w:t>
            </w:r>
          </w:p>
        </w:tc>
      </w:tr>
      <w:tr w:rsidR="00FD5DEB" w:rsidRPr="00654E32" w:rsidTr="00E43C0C">
        <w:trPr>
          <w:trHeight w:val="3102"/>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70969" w:rsidRDefault="00FD5DEB" w:rsidP="00530470">
            <w:pPr>
              <w:spacing w:after="0" w:line="240" w:lineRule="auto"/>
              <w:rPr>
                <w:rFonts w:ascii="Times New Roman" w:eastAsia="Times New Roman" w:hAnsi="Times New Roman" w:cs="Times New Roman"/>
                <w:b/>
                <w:color w:val="000000"/>
                <w:sz w:val="24"/>
                <w:szCs w:val="24"/>
                <w:lang w:eastAsia="ru-RU"/>
              </w:rPr>
            </w:pPr>
            <w:r w:rsidRPr="00670969">
              <w:rPr>
                <w:rFonts w:ascii="Times New Roman" w:eastAsia="Times New Roman" w:hAnsi="Times New Roman" w:cs="Times New Roman"/>
                <w:b/>
                <w:color w:val="000000"/>
                <w:sz w:val="24"/>
                <w:szCs w:val="24"/>
                <w:lang w:eastAsia="ru-RU"/>
              </w:rPr>
              <w:t xml:space="preserve">Анализ ситуации фактов расовой (национальной) дискриминации, оказание правовой помощи и правовое просвещение о фундаментальных правах человека, в </w:t>
            </w:r>
            <w:proofErr w:type="spellStart"/>
            <w:r w:rsidRPr="00670969">
              <w:rPr>
                <w:rFonts w:ascii="Times New Roman" w:eastAsia="Times New Roman" w:hAnsi="Times New Roman" w:cs="Times New Roman"/>
                <w:b/>
                <w:color w:val="000000"/>
                <w:sz w:val="24"/>
                <w:szCs w:val="24"/>
                <w:lang w:eastAsia="ru-RU"/>
              </w:rPr>
              <w:t>т.ч</w:t>
            </w:r>
            <w:proofErr w:type="spellEnd"/>
            <w:r w:rsidRPr="00670969">
              <w:rPr>
                <w:rFonts w:ascii="Times New Roman" w:eastAsia="Times New Roman" w:hAnsi="Times New Roman" w:cs="Times New Roman"/>
                <w:b/>
                <w:color w:val="000000"/>
                <w:sz w:val="24"/>
                <w:szCs w:val="24"/>
                <w:lang w:eastAsia="ru-RU"/>
              </w:rPr>
              <w:t xml:space="preserve">. связанных с </w:t>
            </w:r>
            <w:proofErr w:type="spellStart"/>
            <w:r w:rsidRPr="00670969">
              <w:rPr>
                <w:rFonts w:ascii="Times New Roman" w:eastAsia="Times New Roman" w:hAnsi="Times New Roman" w:cs="Times New Roman"/>
                <w:b/>
                <w:color w:val="000000"/>
                <w:sz w:val="24"/>
                <w:szCs w:val="24"/>
                <w:lang w:eastAsia="ru-RU"/>
              </w:rPr>
              <w:t>недискриминацией</w:t>
            </w:r>
            <w:proofErr w:type="spellEnd"/>
            <w:r w:rsidRPr="00670969">
              <w:rPr>
                <w:rFonts w:ascii="Times New Roman" w:eastAsia="Times New Roman" w:hAnsi="Times New Roman" w:cs="Times New Roman"/>
                <w:b/>
                <w:color w:val="000000"/>
                <w:sz w:val="24"/>
                <w:szCs w:val="24"/>
                <w:lang w:eastAsia="ru-RU"/>
              </w:rPr>
              <w:t xml:space="preserve"> по расовому (национальному, этническому) признаку</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Анализ текущей ситуации по вопросам расовой (национальной) дискриминации среди представителей этнического населения, компактно проживающего на определённой административно-территориальной единице Казахстана, включая рассмотрение случаев, причин дискриминации, работе местных исполнительных и центральных государственных органов, проводимой в данной сфере. </w:t>
            </w:r>
            <w:r w:rsidRPr="00654E32">
              <w:rPr>
                <w:rFonts w:ascii="Times New Roman" w:eastAsia="Times New Roman" w:hAnsi="Times New Roman" w:cs="Times New Roman"/>
                <w:color w:val="000000"/>
                <w:sz w:val="24"/>
                <w:szCs w:val="24"/>
                <w:lang w:eastAsia="ru-RU"/>
              </w:rPr>
              <w:br/>
              <w:t>Разработать и издать на казахском и русском языках Аналитический доклад по итогам проведенной работы. Провести презентацию доклада во всех регионах Казахстана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5 000,00</w:t>
            </w:r>
          </w:p>
        </w:tc>
      </w:tr>
      <w:tr w:rsidR="00FD5DEB" w:rsidRPr="00654E32" w:rsidTr="00E43C0C">
        <w:trPr>
          <w:trHeight w:val="3622"/>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55</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3</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70969" w:rsidRDefault="00FD5DEB" w:rsidP="00530470">
            <w:pPr>
              <w:spacing w:after="0" w:line="240" w:lineRule="auto"/>
              <w:rPr>
                <w:rFonts w:ascii="Times New Roman" w:eastAsia="Times New Roman" w:hAnsi="Times New Roman" w:cs="Times New Roman"/>
                <w:b/>
                <w:color w:val="000000"/>
                <w:sz w:val="24"/>
                <w:szCs w:val="24"/>
                <w:lang w:eastAsia="ru-RU"/>
              </w:rPr>
            </w:pPr>
            <w:r w:rsidRPr="00670969">
              <w:rPr>
                <w:rFonts w:ascii="Times New Roman" w:eastAsia="Times New Roman" w:hAnsi="Times New Roman" w:cs="Times New Roman"/>
                <w:b/>
                <w:color w:val="000000"/>
                <w:sz w:val="24"/>
                <w:szCs w:val="24"/>
                <w:lang w:eastAsia="ru-RU"/>
              </w:rPr>
              <w:t>Подготовка обзорного доклада о состоянии религиозной сферы Казахстана: проблемы и перспективы</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Разработка и согласование методологии и инструментарий исследования в рамках проекта.  Подготовка </w:t>
            </w:r>
            <w:proofErr w:type="spellStart"/>
            <w:r w:rsidRPr="00654E32">
              <w:rPr>
                <w:rFonts w:ascii="Times New Roman" w:eastAsia="Times New Roman" w:hAnsi="Times New Roman" w:cs="Times New Roman"/>
                <w:color w:val="000000"/>
                <w:sz w:val="24"/>
                <w:szCs w:val="24"/>
                <w:lang w:eastAsia="ru-RU"/>
              </w:rPr>
              <w:t>методологичесской</w:t>
            </w:r>
            <w:proofErr w:type="spellEnd"/>
            <w:r w:rsidRPr="00654E32">
              <w:rPr>
                <w:rFonts w:ascii="Times New Roman" w:eastAsia="Times New Roman" w:hAnsi="Times New Roman" w:cs="Times New Roman"/>
                <w:color w:val="000000"/>
                <w:sz w:val="24"/>
                <w:szCs w:val="24"/>
                <w:lang w:eastAsia="ru-RU"/>
              </w:rPr>
              <w:t xml:space="preserve"> основы для проведения проекта, проведение анкетирования по следующим аспектам: определение уровня религиозности и конфессиональной ориентации населения; состояние отношений между представителями различных </w:t>
            </w:r>
            <w:proofErr w:type="spellStart"/>
            <w:r w:rsidRPr="00654E32">
              <w:rPr>
                <w:rFonts w:ascii="Times New Roman" w:eastAsia="Times New Roman" w:hAnsi="Times New Roman" w:cs="Times New Roman"/>
                <w:color w:val="000000"/>
                <w:sz w:val="24"/>
                <w:szCs w:val="24"/>
                <w:lang w:eastAsia="ru-RU"/>
              </w:rPr>
              <w:t>конфесий</w:t>
            </w:r>
            <w:proofErr w:type="spellEnd"/>
            <w:r w:rsidRPr="00654E32">
              <w:rPr>
                <w:rFonts w:ascii="Times New Roman" w:eastAsia="Times New Roman" w:hAnsi="Times New Roman" w:cs="Times New Roman"/>
                <w:color w:val="000000"/>
                <w:sz w:val="24"/>
                <w:szCs w:val="24"/>
                <w:lang w:eastAsia="ru-RU"/>
              </w:rPr>
              <w:t xml:space="preserve"> и религиозных течений; определение уровня терпимости и межконфессионального согласия; выявление проблемных аспектов; пути решения проблем; анализ успешных отечественных практик по противодействию </w:t>
            </w:r>
            <w:proofErr w:type="spellStart"/>
            <w:r w:rsidRPr="00654E32">
              <w:rPr>
                <w:rFonts w:ascii="Times New Roman" w:eastAsia="Times New Roman" w:hAnsi="Times New Roman" w:cs="Times New Roman"/>
                <w:color w:val="000000"/>
                <w:sz w:val="24"/>
                <w:szCs w:val="24"/>
                <w:lang w:eastAsia="ru-RU"/>
              </w:rPr>
              <w:t>распрространению</w:t>
            </w:r>
            <w:proofErr w:type="spellEnd"/>
            <w:r w:rsidRPr="00654E32">
              <w:rPr>
                <w:rFonts w:ascii="Times New Roman" w:eastAsia="Times New Roman" w:hAnsi="Times New Roman" w:cs="Times New Roman"/>
                <w:color w:val="000000"/>
                <w:sz w:val="24"/>
                <w:szCs w:val="24"/>
                <w:lang w:eastAsia="ru-RU"/>
              </w:rPr>
              <w:t xml:space="preserve"> религиозного экстремизма и радикализма.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В течений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Республика Казахстан</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6 000,00</w:t>
            </w:r>
          </w:p>
        </w:tc>
      </w:tr>
      <w:tr w:rsidR="00FD5DEB" w:rsidRPr="00654E32" w:rsidTr="00E43C0C">
        <w:trPr>
          <w:trHeight w:val="140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4041A6"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4</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70969" w:rsidRDefault="00FD5DEB" w:rsidP="00530470">
            <w:pPr>
              <w:spacing w:after="0" w:line="240" w:lineRule="auto"/>
              <w:rPr>
                <w:rFonts w:ascii="Times New Roman" w:eastAsia="Times New Roman" w:hAnsi="Times New Roman" w:cs="Times New Roman"/>
                <w:b/>
                <w:color w:val="000000"/>
                <w:sz w:val="24"/>
                <w:szCs w:val="24"/>
                <w:lang w:eastAsia="ru-RU"/>
              </w:rPr>
            </w:pPr>
            <w:r w:rsidRPr="00670969">
              <w:rPr>
                <w:rFonts w:ascii="Times New Roman" w:eastAsia="Times New Roman" w:hAnsi="Times New Roman" w:cs="Times New Roman"/>
                <w:b/>
                <w:color w:val="000000"/>
                <w:sz w:val="24"/>
                <w:szCs w:val="24"/>
                <w:lang w:eastAsia="ru-RU"/>
              </w:rPr>
              <w:t>Организация работ по подготовке и переподготовке членов информационно-разъяснительных групп по вопросам религий</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Повышение эффективности информационно-разъяснительной работы среди целевых групп населения и внедрение инновационных подходов в профилактической работе.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В течений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Республика Казахстан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30 000,00</w:t>
            </w:r>
          </w:p>
        </w:tc>
      </w:tr>
      <w:tr w:rsidR="00FD5DEB" w:rsidRPr="00654E32" w:rsidTr="00E43C0C">
        <w:trPr>
          <w:trHeight w:val="172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670969" w:rsidRDefault="00FD5DEB" w:rsidP="00530470">
            <w:pPr>
              <w:spacing w:after="0" w:line="240" w:lineRule="auto"/>
              <w:rPr>
                <w:rFonts w:ascii="Times New Roman" w:eastAsia="Times New Roman" w:hAnsi="Times New Roman" w:cs="Times New Roman"/>
                <w:b/>
                <w:color w:val="000000"/>
                <w:sz w:val="24"/>
                <w:szCs w:val="24"/>
                <w:lang w:eastAsia="ru-RU"/>
              </w:rPr>
            </w:pPr>
            <w:r w:rsidRPr="00670969">
              <w:rPr>
                <w:rFonts w:ascii="Times New Roman" w:eastAsia="Times New Roman" w:hAnsi="Times New Roman" w:cs="Times New Roman"/>
                <w:b/>
                <w:color w:val="000000"/>
                <w:sz w:val="24"/>
                <w:szCs w:val="24"/>
                <w:lang w:eastAsia="ru-RU"/>
              </w:rPr>
              <w:t xml:space="preserve">Организация мероприятий по консолидации этнокультурных объединений Казахстана в поддержку идеологической платформы «Взгляд в будущее: </w:t>
            </w:r>
            <w:r w:rsidRPr="00670969">
              <w:rPr>
                <w:rFonts w:ascii="Times New Roman" w:eastAsia="Times New Roman" w:hAnsi="Times New Roman" w:cs="Times New Roman"/>
                <w:b/>
                <w:color w:val="000000"/>
                <w:sz w:val="24"/>
                <w:szCs w:val="24"/>
                <w:lang w:eastAsia="ru-RU"/>
              </w:rPr>
              <w:lastRenderedPageBreak/>
              <w:t>модернизация общественного сознания»</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lastRenderedPageBreak/>
              <w:t xml:space="preserve">Организация работы по проведению 2-х этапного конкурса в каждом регионе) с участием представителей региональных этнокультурных объединений по популяризации традиций, культуры этносов, расширение знаний об истории родного края. Организация церемонии награждения в городе Астане.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В течений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Республика Казахстан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4 792,00</w:t>
            </w:r>
          </w:p>
        </w:tc>
      </w:tr>
      <w:tr w:rsidR="00FD5DEB" w:rsidRPr="00654E32" w:rsidTr="00E43C0C">
        <w:trPr>
          <w:trHeight w:val="353"/>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58</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val="kk-KZ" w:eastAsia="ru-RU"/>
              </w:rPr>
            </w:pPr>
            <w:r w:rsidRPr="0085726F">
              <w:rPr>
                <w:rFonts w:ascii="Times New Roman" w:eastAsia="Times New Roman" w:hAnsi="Times New Roman" w:cs="Times New Roman"/>
                <w:b/>
                <w:color w:val="000000"/>
                <w:sz w:val="24"/>
                <w:szCs w:val="24"/>
                <w:lang w:eastAsia="ru-RU"/>
              </w:rPr>
              <w:t xml:space="preserve">Формирование единых общих ценностей, а также продвижение в среде этносов Казахстана программы </w:t>
            </w:r>
            <w:r w:rsidRPr="0085726F">
              <w:rPr>
                <w:rFonts w:ascii="Times New Roman" w:eastAsia="Times New Roman" w:hAnsi="Times New Roman" w:cs="Times New Roman"/>
                <w:b/>
                <w:color w:val="000000"/>
                <w:sz w:val="24"/>
                <w:szCs w:val="24"/>
                <w:lang w:val="kk-KZ" w:eastAsia="ru-RU"/>
              </w:rPr>
              <w:t>«</w:t>
            </w:r>
            <w:proofErr w:type="spellStart"/>
            <w:r w:rsidRPr="0085726F">
              <w:rPr>
                <w:rFonts w:ascii="Times New Roman" w:eastAsia="Times New Roman" w:hAnsi="Times New Roman" w:cs="Times New Roman"/>
                <w:b/>
                <w:color w:val="000000"/>
                <w:sz w:val="24"/>
                <w:szCs w:val="24"/>
                <w:lang w:eastAsia="ru-RU"/>
              </w:rPr>
              <w:t>Рухани</w:t>
            </w:r>
            <w:proofErr w:type="spellEnd"/>
            <w:r w:rsidRPr="0085726F">
              <w:rPr>
                <w:rFonts w:ascii="Times New Roman" w:eastAsia="Times New Roman" w:hAnsi="Times New Roman" w:cs="Times New Roman"/>
                <w:b/>
                <w:color w:val="000000"/>
                <w:sz w:val="24"/>
                <w:szCs w:val="24"/>
                <w:lang w:eastAsia="ru-RU"/>
              </w:rPr>
              <w:t xml:space="preserve"> </w:t>
            </w:r>
            <w:proofErr w:type="spellStart"/>
            <w:r w:rsidRPr="0085726F">
              <w:rPr>
                <w:rFonts w:ascii="Times New Roman" w:eastAsia="Times New Roman" w:hAnsi="Times New Roman" w:cs="Times New Roman"/>
                <w:b/>
                <w:color w:val="000000"/>
                <w:sz w:val="24"/>
                <w:szCs w:val="24"/>
                <w:lang w:eastAsia="ru-RU"/>
              </w:rPr>
              <w:t>жаңғыру</w:t>
            </w:r>
            <w:proofErr w:type="spellEnd"/>
            <w:r w:rsidRPr="0085726F">
              <w:rPr>
                <w:rFonts w:ascii="Times New Roman" w:eastAsia="Times New Roman" w:hAnsi="Times New Roman" w:cs="Times New Roman"/>
                <w:b/>
                <w:color w:val="000000"/>
                <w:sz w:val="24"/>
                <w:szCs w:val="24"/>
                <w:lang w:val="kk-KZ" w:eastAsia="ru-RU"/>
              </w:rPr>
              <w:t>»</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Расширение сферы взаимодействия и активизация новых каналов коммуникации этносов Казахстана с казахским этносом; формирование системы получения представителями различных этнических групп более полных знаний об истории, традициях, культуре, религии, духовных центрах, философии, литературе, искусстве, быте и образе мысли казахов; активное вовлечение молодежи в процесс распространения, проникновения и восприятия ценностей казахского народа; органичное включение ценностей казахского народа в систему ценностей всех казахстанских этносов; консолидация этносов Казахстана через восприятие и духовное освоение ими ценностей казахского народа; выработка нового синтетического взгляда на уникальное многообразие культуры, явлений и форм жизни казахского народа на протяжении всей его истории и в условиях современности. Формирование единых общих ценностей, а также продвижение в среде этносов Казахстана программы «</w:t>
            </w:r>
            <w:proofErr w:type="spellStart"/>
            <w:r w:rsidRPr="00654E32">
              <w:rPr>
                <w:rFonts w:ascii="Times New Roman" w:eastAsia="Times New Roman" w:hAnsi="Times New Roman" w:cs="Times New Roman"/>
                <w:color w:val="000000"/>
                <w:sz w:val="24"/>
                <w:szCs w:val="24"/>
                <w:lang w:eastAsia="ru-RU"/>
              </w:rPr>
              <w:t>Рухани</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жаңғыру</w:t>
            </w:r>
            <w:proofErr w:type="spellEnd"/>
            <w:r w:rsidRPr="00654E32">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В течений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Республика Казахстан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11 418,00</w:t>
            </w:r>
          </w:p>
        </w:tc>
      </w:tr>
      <w:tr w:rsidR="00FD5DEB" w:rsidRPr="00654E32" w:rsidTr="00E43C0C">
        <w:trPr>
          <w:trHeight w:val="3613"/>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 xml:space="preserve">Организация работ по поддержке </w:t>
            </w:r>
            <w:proofErr w:type="spellStart"/>
            <w:r w:rsidRPr="0085726F">
              <w:rPr>
                <w:rFonts w:ascii="Times New Roman" w:eastAsia="Times New Roman" w:hAnsi="Times New Roman" w:cs="Times New Roman"/>
                <w:b/>
                <w:color w:val="000000"/>
                <w:sz w:val="24"/>
                <w:szCs w:val="24"/>
                <w:lang w:eastAsia="ru-RU"/>
              </w:rPr>
              <w:t>традицонных</w:t>
            </w:r>
            <w:proofErr w:type="spellEnd"/>
            <w:r w:rsidRPr="0085726F">
              <w:rPr>
                <w:rFonts w:ascii="Times New Roman" w:eastAsia="Times New Roman" w:hAnsi="Times New Roman" w:cs="Times New Roman"/>
                <w:b/>
                <w:color w:val="000000"/>
                <w:sz w:val="24"/>
                <w:szCs w:val="24"/>
                <w:lang w:eastAsia="ru-RU"/>
              </w:rPr>
              <w:t xml:space="preserve"> духовных ценностей</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Укрепление традиционных и духовных ценностей казахстанского общества, выработка иммунитета к идеологии религиозного экстремизма и терроризма. Оказание поддержки в переподготовке и повышении квалификации официального мусульманского духовенства для повышения качества работы по профилактике религиозного экстремизма и радикализма и предоставление возможности привлечения к работе   в отдаленные и сельские районы квалифицированных священнослужителей. Организация информационно - просветительской работы по продвижению традиционных ценностей с вовлечением  мусульманского духовенства в просветительскую работу.</w:t>
            </w:r>
            <w:r w:rsidRPr="00654E32">
              <w:rPr>
                <w:rFonts w:ascii="Times New Roman" w:eastAsia="Times New Roman" w:hAnsi="Times New Roman" w:cs="Times New Roman"/>
                <w:color w:val="000000"/>
                <w:sz w:val="24"/>
                <w:szCs w:val="24"/>
                <w:lang w:eastAsia="ru-RU"/>
              </w:rPr>
              <w:br w:type="page"/>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В течений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Республика Казахстан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17 838,00</w:t>
            </w:r>
          </w:p>
        </w:tc>
      </w:tr>
      <w:tr w:rsidR="00FD5DEB" w:rsidRPr="00654E32" w:rsidTr="00E43C0C">
        <w:trPr>
          <w:trHeight w:val="271"/>
        </w:trPr>
        <w:tc>
          <w:tcPr>
            <w:tcW w:w="58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FD5DEB" w:rsidRPr="00654E32" w:rsidRDefault="00FD5DEB" w:rsidP="00530470">
            <w:pPr>
              <w:spacing w:after="0" w:line="240" w:lineRule="auto"/>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ИТОГО</w:t>
            </w:r>
          </w:p>
        </w:tc>
        <w:tc>
          <w:tcPr>
            <w:tcW w:w="69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77 308</w:t>
            </w:r>
            <w:r w:rsidRPr="00654E32">
              <w:rPr>
                <w:rFonts w:ascii="Times New Roman" w:eastAsia="Times New Roman" w:hAnsi="Times New Roman" w:cs="Times New Roman"/>
                <w:b/>
                <w:bCs/>
                <w:color w:val="000000"/>
                <w:sz w:val="24"/>
                <w:szCs w:val="24"/>
                <w:lang w:eastAsia="ru-RU"/>
              </w:rPr>
              <w:t>,00</w:t>
            </w:r>
          </w:p>
        </w:tc>
      </w:tr>
      <w:tr w:rsidR="00FD5DEB" w:rsidRPr="00654E32" w:rsidTr="00E43C0C">
        <w:trPr>
          <w:trHeight w:val="405"/>
        </w:trPr>
        <w:tc>
          <w:tcPr>
            <w:tcW w:w="11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p>
        </w:tc>
        <w:tc>
          <w:tcPr>
            <w:tcW w:w="14143" w:type="dxa"/>
            <w:gridSpan w:val="5"/>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Содействие службам пробации при оказании социально-правовой помощи лицам, состоящим на их учете</w:t>
            </w:r>
          </w:p>
        </w:tc>
      </w:tr>
      <w:tr w:rsidR="00FD5DEB" w:rsidRPr="00654E32" w:rsidTr="00E43C0C">
        <w:trPr>
          <w:trHeight w:val="226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9979F2"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Сопровождение службы по социальной адаптации лиц, освобожденных из мест лишения свободы</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Обеспечение повышения уровня правовой грамотности, повышения уровня информированности о своих правах осужденных через распространение информационных и методических материалов по правовым вопросам. Мониторинг наиболее актуальных правовых вопросов, поднимаемых в регионах, и разработка на их основе рекомендаций для государственных органов.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Республика Казахстан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5 408,00</w:t>
            </w:r>
          </w:p>
        </w:tc>
      </w:tr>
      <w:tr w:rsidR="00FD5DEB" w:rsidRPr="00654E32" w:rsidTr="00E43C0C">
        <w:trPr>
          <w:trHeight w:val="346"/>
        </w:trPr>
        <w:tc>
          <w:tcPr>
            <w:tcW w:w="58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FD5DEB" w:rsidRPr="00654E32" w:rsidRDefault="00FD5DEB" w:rsidP="00530470">
            <w:pPr>
              <w:spacing w:after="0" w:line="240" w:lineRule="auto"/>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ИТОГО</w:t>
            </w:r>
          </w:p>
        </w:tc>
        <w:tc>
          <w:tcPr>
            <w:tcW w:w="69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5 408,00</w:t>
            </w:r>
          </w:p>
        </w:tc>
      </w:tr>
      <w:tr w:rsidR="00FD5DEB" w:rsidRPr="00654E32" w:rsidTr="00E43C0C">
        <w:trPr>
          <w:trHeight w:val="405"/>
        </w:trPr>
        <w:tc>
          <w:tcPr>
            <w:tcW w:w="11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DEB" w:rsidRPr="0085726F" w:rsidRDefault="00FD5DEB" w:rsidP="00530470">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10</w:t>
            </w:r>
          </w:p>
        </w:tc>
        <w:tc>
          <w:tcPr>
            <w:tcW w:w="14143" w:type="dxa"/>
            <w:gridSpan w:val="5"/>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Содействие развитию гражданского общества, в том числе повышению эффективности деятельности неправительственных организаций</w:t>
            </w:r>
          </w:p>
        </w:tc>
      </w:tr>
      <w:tr w:rsidR="00FD5DEB" w:rsidRPr="00654E32" w:rsidTr="00E43C0C">
        <w:trPr>
          <w:trHeight w:val="5031"/>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61</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Организация и развитие деятельности республиканского гражданского центра для поддержки неправительственных организаций по принципу «одного окна»</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Развитие сети гражданских центров для неправительственных организаций Казахстана через разработку стратегии и организацию функционирования сети гражданских центров по принципу «одного окна». Анализ региональных гражданских центров и разработка плана действий для каждого с возможностью проведения замеров динамики и оценки деятельности. Повышение потенциала региональных гражданских центров через организацию систематического обучения и сопровождения. Мониторинг деятельности гражданских центров и анализ эффективности их работы на </w:t>
            </w:r>
            <w:proofErr w:type="spellStart"/>
            <w:r w:rsidRPr="00654E32">
              <w:rPr>
                <w:rFonts w:ascii="Times New Roman" w:eastAsia="Times New Roman" w:hAnsi="Times New Roman" w:cs="Times New Roman"/>
                <w:color w:val="000000"/>
                <w:sz w:val="24"/>
                <w:szCs w:val="24"/>
                <w:lang w:eastAsia="ru-RU"/>
              </w:rPr>
              <w:t>ежемесяной</w:t>
            </w:r>
            <w:proofErr w:type="spellEnd"/>
            <w:r w:rsidRPr="00654E32">
              <w:rPr>
                <w:rFonts w:ascii="Times New Roman" w:eastAsia="Times New Roman" w:hAnsi="Times New Roman" w:cs="Times New Roman"/>
                <w:color w:val="000000"/>
                <w:sz w:val="24"/>
                <w:szCs w:val="24"/>
                <w:lang w:eastAsia="ru-RU"/>
              </w:rPr>
              <w:t xml:space="preserve"> основе. Повышение информированности о деятельности сети гражданских центров через разработку и продвижение информационных материалов на казахском и русском языках, включая видеоролики. Постоянное оказание консультационных, методических, образовательных и иных услуг по вопросам создания и деятельности НПО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roofErr w:type="spellStart"/>
            <w:r>
              <w:rPr>
                <w:rFonts w:ascii="Times New Roman" w:eastAsia="Times New Roman" w:hAnsi="Times New Roman" w:cs="Times New Roman"/>
                <w:color w:val="000000"/>
                <w:sz w:val="24"/>
                <w:szCs w:val="24"/>
                <w:lang w:val="kk-KZ" w:eastAsia="ru-RU"/>
              </w:rPr>
              <w:t>дека</w:t>
            </w:r>
            <w:r>
              <w:rPr>
                <w:rFonts w:ascii="Times New Roman" w:eastAsia="Times New Roman" w:hAnsi="Times New Roman" w:cs="Times New Roman"/>
                <w:color w:val="000000"/>
                <w:sz w:val="24"/>
                <w:szCs w:val="24"/>
                <w:lang w:eastAsia="ru-RU"/>
              </w:rPr>
              <w:t>брь</w:t>
            </w:r>
            <w:proofErr w:type="spellEnd"/>
            <w:r>
              <w:rPr>
                <w:rFonts w:ascii="Times New Roman" w:eastAsia="Times New Roman" w:hAnsi="Times New Roman" w:cs="Times New Roman"/>
                <w:color w:val="000000"/>
                <w:sz w:val="24"/>
                <w:szCs w:val="24"/>
                <w:lang w:eastAsia="ru-RU"/>
              </w:rPr>
              <w:t xml:space="preserve"> 2019</w:t>
            </w:r>
            <w:r>
              <w:rPr>
                <w:rFonts w:ascii="Times New Roman" w:eastAsia="Times New Roman" w:hAnsi="Times New Roman" w:cs="Times New Roman"/>
                <w:color w:val="000000"/>
                <w:sz w:val="24"/>
                <w:szCs w:val="24"/>
                <w:lang w:val="kk-KZ" w:eastAsia="ru-RU"/>
              </w:rPr>
              <w:t>г</w:t>
            </w:r>
            <w:r>
              <w:rPr>
                <w:rFonts w:ascii="Times New Roman" w:eastAsia="Times New Roman" w:hAnsi="Times New Roman" w:cs="Times New Roman"/>
                <w:color w:val="000000"/>
                <w:sz w:val="24"/>
                <w:szCs w:val="24"/>
                <w:lang w:eastAsia="ru-RU"/>
              </w:rPr>
              <w:t xml:space="preserve">;  январь-декабрь 2020-2021 </w:t>
            </w:r>
            <w:r w:rsidRPr="00654E32">
              <w:rPr>
                <w:rFonts w:ascii="Times New Roman" w:eastAsia="Times New Roman" w:hAnsi="Times New Roman" w:cs="Times New Roman"/>
                <w:color w:val="000000"/>
                <w:sz w:val="24"/>
                <w:szCs w:val="24"/>
                <w:lang w:eastAsia="ru-RU"/>
              </w:rPr>
              <w:t>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г.Астана</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2019г.-11379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2020г.-11379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2021г.-11379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w:t>
            </w:r>
          </w:p>
        </w:tc>
      </w:tr>
      <w:tr w:rsidR="00FD5DEB" w:rsidRPr="00654E32" w:rsidTr="00E43C0C">
        <w:trPr>
          <w:trHeight w:val="637"/>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B5425"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62</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Организация и развитие гражданского центра для поддержки неправительственных организаций по принципу «одного окна» в Актюбинской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w:t>
            </w:r>
            <w:proofErr w:type="spellStart"/>
            <w:r w:rsidRPr="00654E32">
              <w:rPr>
                <w:rFonts w:ascii="Times New Roman" w:eastAsia="Times New Roman" w:hAnsi="Times New Roman" w:cs="Times New Roman"/>
                <w:color w:val="000000"/>
                <w:sz w:val="24"/>
                <w:szCs w:val="24"/>
                <w:lang w:eastAsia="ru-RU"/>
              </w:rPr>
              <w:t>попрограммы</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Атамекен</w:t>
            </w:r>
            <w:proofErr w:type="spellEnd"/>
            <w:r w:rsidRPr="00654E32">
              <w:rPr>
                <w:rFonts w:ascii="Times New Roman" w:eastAsia="Times New Roman" w:hAnsi="Times New Roman" w:cs="Times New Roman"/>
                <w:color w:val="000000"/>
                <w:sz w:val="24"/>
                <w:szCs w:val="24"/>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roofErr w:type="spellStart"/>
            <w:r>
              <w:rPr>
                <w:rFonts w:ascii="Times New Roman" w:eastAsia="Times New Roman" w:hAnsi="Times New Roman" w:cs="Times New Roman"/>
                <w:color w:val="000000"/>
                <w:sz w:val="24"/>
                <w:szCs w:val="24"/>
                <w:lang w:val="kk-KZ" w:eastAsia="ru-RU"/>
              </w:rPr>
              <w:t>дека</w:t>
            </w:r>
            <w:r>
              <w:rPr>
                <w:rFonts w:ascii="Times New Roman" w:eastAsia="Times New Roman" w:hAnsi="Times New Roman" w:cs="Times New Roman"/>
                <w:color w:val="000000"/>
                <w:sz w:val="24"/>
                <w:szCs w:val="24"/>
                <w:lang w:eastAsia="ru-RU"/>
              </w:rPr>
              <w:t>брь</w:t>
            </w:r>
            <w:proofErr w:type="spellEnd"/>
            <w:r>
              <w:rPr>
                <w:rFonts w:ascii="Times New Roman" w:eastAsia="Times New Roman" w:hAnsi="Times New Roman" w:cs="Times New Roman"/>
                <w:color w:val="000000"/>
                <w:sz w:val="24"/>
                <w:szCs w:val="24"/>
                <w:lang w:eastAsia="ru-RU"/>
              </w:rPr>
              <w:t xml:space="preserve"> 2019</w:t>
            </w:r>
            <w:r>
              <w:rPr>
                <w:rFonts w:ascii="Times New Roman" w:eastAsia="Times New Roman" w:hAnsi="Times New Roman" w:cs="Times New Roman"/>
                <w:color w:val="000000"/>
                <w:sz w:val="24"/>
                <w:szCs w:val="24"/>
                <w:lang w:val="kk-KZ" w:eastAsia="ru-RU"/>
              </w:rPr>
              <w:t>г</w:t>
            </w:r>
            <w:r>
              <w:rPr>
                <w:rFonts w:ascii="Times New Roman" w:eastAsia="Times New Roman" w:hAnsi="Times New Roman" w:cs="Times New Roman"/>
                <w:color w:val="000000"/>
                <w:sz w:val="24"/>
                <w:szCs w:val="24"/>
                <w:lang w:eastAsia="ru-RU"/>
              </w:rPr>
              <w:t xml:space="preserve">;  январь-декабрь 2020-2021 </w:t>
            </w:r>
            <w:r w:rsidRPr="00654E32">
              <w:rPr>
                <w:rFonts w:ascii="Times New Roman" w:eastAsia="Times New Roman" w:hAnsi="Times New Roman" w:cs="Times New Roman"/>
                <w:color w:val="000000"/>
                <w:sz w:val="24"/>
                <w:szCs w:val="24"/>
                <w:lang w:eastAsia="ru-RU"/>
              </w:rPr>
              <w:t>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Актюбинская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 2019г.-3846,8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2020г.-3846,8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2021г.-3846,8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w:t>
            </w:r>
          </w:p>
        </w:tc>
      </w:tr>
      <w:tr w:rsidR="00FD5DEB" w:rsidRPr="00654E32" w:rsidTr="00E43C0C">
        <w:trPr>
          <w:trHeight w:val="262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B5425"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63</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3</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jc w:val="both"/>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 xml:space="preserve">Организация и развитие гражданского центра для поддержки неправительственных организаций по принципу «одного окна» в </w:t>
            </w:r>
            <w:proofErr w:type="spellStart"/>
            <w:r w:rsidRPr="0085726F">
              <w:rPr>
                <w:rFonts w:ascii="Times New Roman" w:eastAsia="Times New Roman" w:hAnsi="Times New Roman" w:cs="Times New Roman"/>
                <w:b/>
                <w:color w:val="000000"/>
                <w:sz w:val="24"/>
                <w:szCs w:val="24"/>
                <w:lang w:eastAsia="ru-RU"/>
              </w:rPr>
              <w:t>Акмолинской</w:t>
            </w:r>
            <w:proofErr w:type="spellEnd"/>
            <w:r w:rsidRPr="0085726F">
              <w:rPr>
                <w:rFonts w:ascii="Times New Roman" w:eastAsia="Times New Roman" w:hAnsi="Times New Roman" w:cs="Times New Roman"/>
                <w:b/>
                <w:color w:val="000000"/>
                <w:sz w:val="24"/>
                <w:szCs w:val="24"/>
                <w:lang w:eastAsia="ru-RU"/>
              </w:rPr>
              <w:t xml:space="preserve">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w:t>
            </w:r>
            <w:proofErr w:type="spellStart"/>
            <w:r w:rsidRPr="00654E32">
              <w:rPr>
                <w:rFonts w:ascii="Times New Roman" w:eastAsia="Times New Roman" w:hAnsi="Times New Roman" w:cs="Times New Roman"/>
                <w:color w:val="000000"/>
                <w:sz w:val="24"/>
                <w:szCs w:val="24"/>
                <w:lang w:eastAsia="ru-RU"/>
              </w:rPr>
              <w:t>попрограммы</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Атамекен</w:t>
            </w:r>
            <w:proofErr w:type="spellEnd"/>
            <w:r w:rsidRPr="00654E32">
              <w:rPr>
                <w:rFonts w:ascii="Times New Roman" w:eastAsia="Times New Roman" w:hAnsi="Times New Roman" w:cs="Times New Roman"/>
                <w:color w:val="000000"/>
                <w:sz w:val="24"/>
                <w:szCs w:val="24"/>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roofErr w:type="spellStart"/>
            <w:r>
              <w:rPr>
                <w:rFonts w:ascii="Times New Roman" w:eastAsia="Times New Roman" w:hAnsi="Times New Roman" w:cs="Times New Roman"/>
                <w:color w:val="000000"/>
                <w:sz w:val="24"/>
                <w:szCs w:val="24"/>
                <w:lang w:val="kk-KZ" w:eastAsia="ru-RU"/>
              </w:rPr>
              <w:t>дека</w:t>
            </w:r>
            <w:r>
              <w:rPr>
                <w:rFonts w:ascii="Times New Roman" w:eastAsia="Times New Roman" w:hAnsi="Times New Roman" w:cs="Times New Roman"/>
                <w:color w:val="000000"/>
                <w:sz w:val="24"/>
                <w:szCs w:val="24"/>
                <w:lang w:eastAsia="ru-RU"/>
              </w:rPr>
              <w:t>брь</w:t>
            </w:r>
            <w:proofErr w:type="spellEnd"/>
            <w:r>
              <w:rPr>
                <w:rFonts w:ascii="Times New Roman" w:eastAsia="Times New Roman" w:hAnsi="Times New Roman" w:cs="Times New Roman"/>
                <w:color w:val="000000"/>
                <w:sz w:val="24"/>
                <w:szCs w:val="24"/>
                <w:lang w:eastAsia="ru-RU"/>
              </w:rPr>
              <w:t xml:space="preserve"> 2019</w:t>
            </w:r>
            <w:r>
              <w:rPr>
                <w:rFonts w:ascii="Times New Roman" w:eastAsia="Times New Roman" w:hAnsi="Times New Roman" w:cs="Times New Roman"/>
                <w:color w:val="000000"/>
                <w:sz w:val="24"/>
                <w:szCs w:val="24"/>
                <w:lang w:val="kk-KZ" w:eastAsia="ru-RU"/>
              </w:rPr>
              <w:t>г</w:t>
            </w:r>
            <w:r>
              <w:rPr>
                <w:rFonts w:ascii="Times New Roman" w:eastAsia="Times New Roman" w:hAnsi="Times New Roman" w:cs="Times New Roman"/>
                <w:color w:val="000000"/>
                <w:sz w:val="24"/>
                <w:szCs w:val="24"/>
                <w:lang w:eastAsia="ru-RU"/>
              </w:rPr>
              <w:t xml:space="preserve">;  январь-декабрь 2020-2021 </w:t>
            </w:r>
            <w:r w:rsidRPr="00654E32">
              <w:rPr>
                <w:rFonts w:ascii="Times New Roman" w:eastAsia="Times New Roman" w:hAnsi="Times New Roman" w:cs="Times New Roman"/>
                <w:color w:val="000000"/>
                <w:sz w:val="24"/>
                <w:szCs w:val="24"/>
                <w:lang w:eastAsia="ru-RU"/>
              </w:rPr>
              <w:t>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Акмолинская</w:t>
            </w:r>
            <w:proofErr w:type="spellEnd"/>
            <w:r w:rsidRPr="00654E32">
              <w:rPr>
                <w:rFonts w:ascii="Times New Roman" w:eastAsia="Times New Roman" w:hAnsi="Times New Roman" w:cs="Times New Roman"/>
                <w:color w:val="000000"/>
                <w:sz w:val="24"/>
                <w:szCs w:val="24"/>
                <w:lang w:eastAsia="ru-RU"/>
              </w:rPr>
              <w:t xml:space="preserve">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 2019г.-3846,8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2020г.-3846,8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2021г.-3846,8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w:t>
            </w:r>
          </w:p>
        </w:tc>
      </w:tr>
      <w:tr w:rsidR="00FD5DEB" w:rsidRPr="00654E32" w:rsidTr="00E43C0C">
        <w:trPr>
          <w:trHeight w:val="356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B5425"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64</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4</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 xml:space="preserve">Организация и развитие гражданского центра для поддержки неправительственных организаций по принципу «одного окна» в </w:t>
            </w:r>
            <w:proofErr w:type="spellStart"/>
            <w:r w:rsidRPr="0085726F">
              <w:rPr>
                <w:rFonts w:ascii="Times New Roman" w:eastAsia="Times New Roman" w:hAnsi="Times New Roman" w:cs="Times New Roman"/>
                <w:b/>
                <w:color w:val="000000"/>
                <w:sz w:val="24"/>
                <w:szCs w:val="24"/>
                <w:lang w:eastAsia="ru-RU"/>
              </w:rPr>
              <w:t>Алматинской</w:t>
            </w:r>
            <w:proofErr w:type="spellEnd"/>
            <w:r w:rsidRPr="0085726F">
              <w:rPr>
                <w:rFonts w:ascii="Times New Roman" w:eastAsia="Times New Roman" w:hAnsi="Times New Roman" w:cs="Times New Roman"/>
                <w:b/>
                <w:color w:val="000000"/>
                <w:sz w:val="24"/>
                <w:szCs w:val="24"/>
                <w:lang w:eastAsia="ru-RU"/>
              </w:rPr>
              <w:t xml:space="preserve">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w:t>
            </w:r>
            <w:proofErr w:type="spellStart"/>
            <w:r w:rsidRPr="00654E32">
              <w:rPr>
                <w:rFonts w:ascii="Times New Roman" w:eastAsia="Times New Roman" w:hAnsi="Times New Roman" w:cs="Times New Roman"/>
                <w:color w:val="000000"/>
                <w:sz w:val="24"/>
                <w:szCs w:val="24"/>
                <w:lang w:eastAsia="ru-RU"/>
              </w:rPr>
              <w:t>попрограммы</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Атамекен</w:t>
            </w:r>
            <w:proofErr w:type="spellEnd"/>
            <w:r w:rsidRPr="00654E32">
              <w:rPr>
                <w:rFonts w:ascii="Times New Roman" w:eastAsia="Times New Roman" w:hAnsi="Times New Roman" w:cs="Times New Roman"/>
                <w:color w:val="000000"/>
                <w:sz w:val="24"/>
                <w:szCs w:val="24"/>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roofErr w:type="spellStart"/>
            <w:r>
              <w:rPr>
                <w:rFonts w:ascii="Times New Roman" w:eastAsia="Times New Roman" w:hAnsi="Times New Roman" w:cs="Times New Roman"/>
                <w:color w:val="000000"/>
                <w:sz w:val="24"/>
                <w:szCs w:val="24"/>
                <w:lang w:val="kk-KZ" w:eastAsia="ru-RU"/>
              </w:rPr>
              <w:t>дека</w:t>
            </w:r>
            <w:r>
              <w:rPr>
                <w:rFonts w:ascii="Times New Roman" w:eastAsia="Times New Roman" w:hAnsi="Times New Roman" w:cs="Times New Roman"/>
                <w:color w:val="000000"/>
                <w:sz w:val="24"/>
                <w:szCs w:val="24"/>
                <w:lang w:eastAsia="ru-RU"/>
              </w:rPr>
              <w:t>брь</w:t>
            </w:r>
            <w:proofErr w:type="spellEnd"/>
            <w:r>
              <w:rPr>
                <w:rFonts w:ascii="Times New Roman" w:eastAsia="Times New Roman" w:hAnsi="Times New Roman" w:cs="Times New Roman"/>
                <w:color w:val="000000"/>
                <w:sz w:val="24"/>
                <w:szCs w:val="24"/>
                <w:lang w:eastAsia="ru-RU"/>
              </w:rPr>
              <w:t xml:space="preserve"> 2019</w:t>
            </w:r>
            <w:r>
              <w:rPr>
                <w:rFonts w:ascii="Times New Roman" w:eastAsia="Times New Roman" w:hAnsi="Times New Roman" w:cs="Times New Roman"/>
                <w:color w:val="000000"/>
                <w:sz w:val="24"/>
                <w:szCs w:val="24"/>
                <w:lang w:val="kk-KZ" w:eastAsia="ru-RU"/>
              </w:rPr>
              <w:t>г</w:t>
            </w:r>
            <w:r>
              <w:rPr>
                <w:rFonts w:ascii="Times New Roman" w:eastAsia="Times New Roman" w:hAnsi="Times New Roman" w:cs="Times New Roman"/>
                <w:color w:val="000000"/>
                <w:sz w:val="24"/>
                <w:szCs w:val="24"/>
                <w:lang w:eastAsia="ru-RU"/>
              </w:rPr>
              <w:t xml:space="preserve">;  январь-декабрь 2020-2021 </w:t>
            </w:r>
            <w:r w:rsidRPr="00654E32">
              <w:rPr>
                <w:rFonts w:ascii="Times New Roman" w:eastAsia="Times New Roman" w:hAnsi="Times New Roman" w:cs="Times New Roman"/>
                <w:color w:val="000000"/>
                <w:sz w:val="24"/>
                <w:szCs w:val="24"/>
                <w:lang w:eastAsia="ru-RU"/>
              </w:rPr>
              <w:t>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Алматинская</w:t>
            </w:r>
            <w:proofErr w:type="spellEnd"/>
            <w:r w:rsidRPr="00654E32">
              <w:rPr>
                <w:rFonts w:ascii="Times New Roman" w:eastAsia="Times New Roman" w:hAnsi="Times New Roman" w:cs="Times New Roman"/>
                <w:color w:val="000000"/>
                <w:sz w:val="24"/>
                <w:szCs w:val="24"/>
                <w:lang w:eastAsia="ru-RU"/>
              </w:rPr>
              <w:t xml:space="preserve">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 2019г.-3846,8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2020г.-3846,8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2021г.-3846,8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w:t>
            </w:r>
          </w:p>
        </w:tc>
      </w:tr>
      <w:tr w:rsidR="00FD5DEB" w:rsidRPr="00654E32" w:rsidTr="00E43C0C">
        <w:trPr>
          <w:trHeight w:val="3613"/>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65</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5</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Организация и развитие гражданского центра для поддержки неправительственных организаций по принципу «одного окна» в Восточно-Казахстанской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w:t>
            </w:r>
            <w:proofErr w:type="spellStart"/>
            <w:r w:rsidRPr="00654E32">
              <w:rPr>
                <w:rFonts w:ascii="Times New Roman" w:eastAsia="Times New Roman" w:hAnsi="Times New Roman" w:cs="Times New Roman"/>
                <w:color w:val="000000"/>
                <w:sz w:val="24"/>
                <w:szCs w:val="24"/>
                <w:lang w:eastAsia="ru-RU"/>
              </w:rPr>
              <w:t>попрограммы</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Атамекен</w:t>
            </w:r>
            <w:proofErr w:type="spellEnd"/>
            <w:r w:rsidRPr="00654E32">
              <w:rPr>
                <w:rFonts w:ascii="Times New Roman" w:eastAsia="Times New Roman" w:hAnsi="Times New Roman" w:cs="Times New Roman"/>
                <w:color w:val="000000"/>
                <w:sz w:val="24"/>
                <w:szCs w:val="24"/>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roofErr w:type="spellStart"/>
            <w:r>
              <w:rPr>
                <w:rFonts w:ascii="Times New Roman" w:eastAsia="Times New Roman" w:hAnsi="Times New Roman" w:cs="Times New Roman"/>
                <w:color w:val="000000"/>
                <w:sz w:val="24"/>
                <w:szCs w:val="24"/>
                <w:lang w:val="kk-KZ" w:eastAsia="ru-RU"/>
              </w:rPr>
              <w:t>дека</w:t>
            </w:r>
            <w:r>
              <w:rPr>
                <w:rFonts w:ascii="Times New Roman" w:eastAsia="Times New Roman" w:hAnsi="Times New Roman" w:cs="Times New Roman"/>
                <w:color w:val="000000"/>
                <w:sz w:val="24"/>
                <w:szCs w:val="24"/>
                <w:lang w:eastAsia="ru-RU"/>
              </w:rPr>
              <w:t>брь</w:t>
            </w:r>
            <w:proofErr w:type="spellEnd"/>
            <w:r>
              <w:rPr>
                <w:rFonts w:ascii="Times New Roman" w:eastAsia="Times New Roman" w:hAnsi="Times New Roman" w:cs="Times New Roman"/>
                <w:color w:val="000000"/>
                <w:sz w:val="24"/>
                <w:szCs w:val="24"/>
                <w:lang w:eastAsia="ru-RU"/>
              </w:rPr>
              <w:t xml:space="preserve"> 2019</w:t>
            </w:r>
            <w:r>
              <w:rPr>
                <w:rFonts w:ascii="Times New Roman" w:eastAsia="Times New Roman" w:hAnsi="Times New Roman" w:cs="Times New Roman"/>
                <w:color w:val="000000"/>
                <w:sz w:val="24"/>
                <w:szCs w:val="24"/>
                <w:lang w:val="kk-KZ" w:eastAsia="ru-RU"/>
              </w:rPr>
              <w:t>г</w:t>
            </w:r>
            <w:r>
              <w:rPr>
                <w:rFonts w:ascii="Times New Roman" w:eastAsia="Times New Roman" w:hAnsi="Times New Roman" w:cs="Times New Roman"/>
                <w:color w:val="000000"/>
                <w:sz w:val="24"/>
                <w:szCs w:val="24"/>
                <w:lang w:eastAsia="ru-RU"/>
              </w:rPr>
              <w:t xml:space="preserve">;  январь-декабрь 2020-2021 </w:t>
            </w:r>
            <w:r w:rsidRPr="00654E32">
              <w:rPr>
                <w:rFonts w:ascii="Times New Roman" w:eastAsia="Times New Roman" w:hAnsi="Times New Roman" w:cs="Times New Roman"/>
                <w:color w:val="000000"/>
                <w:sz w:val="24"/>
                <w:szCs w:val="24"/>
                <w:lang w:eastAsia="ru-RU"/>
              </w:rPr>
              <w:t>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Восточно-Казахстанская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 2019г.-3846,8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2020г.-3846,8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2021г.-3846,8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w:t>
            </w:r>
          </w:p>
        </w:tc>
      </w:tr>
      <w:tr w:rsidR="00FD5DEB" w:rsidRPr="00654E32" w:rsidTr="00E43C0C">
        <w:trPr>
          <w:trHeight w:val="355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6</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Организация и развитие гражданского центра для поддержки неправительственных организаций по принципу «одного окна» в Западно-Казахстанской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w:t>
            </w:r>
            <w:proofErr w:type="spellStart"/>
            <w:r w:rsidRPr="00654E32">
              <w:rPr>
                <w:rFonts w:ascii="Times New Roman" w:eastAsia="Times New Roman" w:hAnsi="Times New Roman" w:cs="Times New Roman"/>
                <w:color w:val="000000"/>
                <w:sz w:val="24"/>
                <w:szCs w:val="24"/>
                <w:lang w:eastAsia="ru-RU"/>
              </w:rPr>
              <w:t>попрограммы</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Атамекен</w:t>
            </w:r>
            <w:proofErr w:type="spellEnd"/>
            <w:r w:rsidRPr="00654E32">
              <w:rPr>
                <w:rFonts w:ascii="Times New Roman" w:eastAsia="Times New Roman" w:hAnsi="Times New Roman" w:cs="Times New Roman"/>
                <w:color w:val="000000"/>
                <w:sz w:val="24"/>
                <w:szCs w:val="24"/>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roofErr w:type="spellStart"/>
            <w:r>
              <w:rPr>
                <w:rFonts w:ascii="Times New Roman" w:eastAsia="Times New Roman" w:hAnsi="Times New Roman" w:cs="Times New Roman"/>
                <w:color w:val="000000"/>
                <w:sz w:val="24"/>
                <w:szCs w:val="24"/>
                <w:lang w:val="kk-KZ" w:eastAsia="ru-RU"/>
              </w:rPr>
              <w:t>дека</w:t>
            </w:r>
            <w:r>
              <w:rPr>
                <w:rFonts w:ascii="Times New Roman" w:eastAsia="Times New Roman" w:hAnsi="Times New Roman" w:cs="Times New Roman"/>
                <w:color w:val="000000"/>
                <w:sz w:val="24"/>
                <w:szCs w:val="24"/>
                <w:lang w:eastAsia="ru-RU"/>
              </w:rPr>
              <w:t>брь</w:t>
            </w:r>
            <w:proofErr w:type="spellEnd"/>
            <w:r>
              <w:rPr>
                <w:rFonts w:ascii="Times New Roman" w:eastAsia="Times New Roman" w:hAnsi="Times New Roman" w:cs="Times New Roman"/>
                <w:color w:val="000000"/>
                <w:sz w:val="24"/>
                <w:szCs w:val="24"/>
                <w:lang w:eastAsia="ru-RU"/>
              </w:rPr>
              <w:t xml:space="preserve"> 2019</w:t>
            </w:r>
            <w:r>
              <w:rPr>
                <w:rFonts w:ascii="Times New Roman" w:eastAsia="Times New Roman" w:hAnsi="Times New Roman" w:cs="Times New Roman"/>
                <w:color w:val="000000"/>
                <w:sz w:val="24"/>
                <w:szCs w:val="24"/>
                <w:lang w:val="kk-KZ" w:eastAsia="ru-RU"/>
              </w:rPr>
              <w:t>г</w:t>
            </w:r>
            <w:r>
              <w:rPr>
                <w:rFonts w:ascii="Times New Roman" w:eastAsia="Times New Roman" w:hAnsi="Times New Roman" w:cs="Times New Roman"/>
                <w:color w:val="000000"/>
                <w:sz w:val="24"/>
                <w:szCs w:val="24"/>
                <w:lang w:eastAsia="ru-RU"/>
              </w:rPr>
              <w:t xml:space="preserve">;  январь-декабрь 2020-2021 </w:t>
            </w:r>
            <w:r w:rsidRPr="00654E32">
              <w:rPr>
                <w:rFonts w:ascii="Times New Roman" w:eastAsia="Times New Roman" w:hAnsi="Times New Roman" w:cs="Times New Roman"/>
                <w:color w:val="000000"/>
                <w:sz w:val="24"/>
                <w:szCs w:val="24"/>
                <w:lang w:eastAsia="ru-RU"/>
              </w:rPr>
              <w:t>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Запа</w:t>
            </w:r>
            <w:r>
              <w:rPr>
                <w:rFonts w:ascii="Times New Roman" w:eastAsia="Times New Roman" w:hAnsi="Times New Roman" w:cs="Times New Roman"/>
                <w:color w:val="000000"/>
                <w:sz w:val="24"/>
                <w:szCs w:val="24"/>
                <w:lang w:val="kk-KZ" w:eastAsia="ru-RU"/>
              </w:rPr>
              <w:t>дно</w:t>
            </w:r>
            <w:proofErr w:type="spellEnd"/>
            <w:r w:rsidRPr="00654E32">
              <w:rPr>
                <w:rFonts w:ascii="Times New Roman" w:eastAsia="Times New Roman" w:hAnsi="Times New Roman" w:cs="Times New Roman"/>
                <w:color w:val="000000"/>
                <w:sz w:val="24"/>
                <w:szCs w:val="24"/>
                <w:lang w:eastAsia="ru-RU"/>
              </w:rPr>
              <w:t>-Казахстанская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F668FF" w:rsidRDefault="00FD5DEB" w:rsidP="00530470">
            <w:pPr>
              <w:spacing w:after="0" w:line="240" w:lineRule="auto"/>
              <w:jc w:val="center"/>
              <w:rPr>
                <w:rFonts w:ascii="Times New Roman" w:eastAsia="Times New Roman" w:hAnsi="Times New Roman" w:cs="Times New Roman"/>
                <w:color w:val="000000"/>
                <w:sz w:val="24"/>
                <w:szCs w:val="24"/>
                <w:lang w:val="en-US" w:eastAsia="ru-RU"/>
              </w:rPr>
            </w:pPr>
            <w:r w:rsidRPr="00654E32">
              <w:rPr>
                <w:rFonts w:ascii="Times New Roman" w:eastAsia="Times New Roman" w:hAnsi="Times New Roman" w:cs="Times New Roman"/>
                <w:color w:val="000000"/>
                <w:sz w:val="24"/>
                <w:szCs w:val="24"/>
                <w:lang w:eastAsia="ru-RU"/>
              </w:rPr>
              <w:t xml:space="preserve"> 2019г.-3846,8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2020г.-3846,8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2021г.-3846,8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w:t>
            </w:r>
          </w:p>
        </w:tc>
      </w:tr>
      <w:tr w:rsidR="00FD5DEB" w:rsidRPr="00654E32" w:rsidTr="00E43C0C">
        <w:trPr>
          <w:trHeight w:val="3613"/>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67</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7</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 xml:space="preserve">Организация и развитие гражданского центра для поддержки неправительственных организаций по принципу «одного окна» в </w:t>
            </w:r>
            <w:proofErr w:type="spellStart"/>
            <w:r w:rsidRPr="0085726F">
              <w:rPr>
                <w:rFonts w:ascii="Times New Roman" w:eastAsia="Times New Roman" w:hAnsi="Times New Roman" w:cs="Times New Roman"/>
                <w:b/>
                <w:color w:val="000000"/>
                <w:sz w:val="24"/>
                <w:szCs w:val="24"/>
                <w:lang w:eastAsia="ru-RU"/>
              </w:rPr>
              <w:t>Жамбылской</w:t>
            </w:r>
            <w:proofErr w:type="spellEnd"/>
            <w:r w:rsidRPr="0085726F">
              <w:rPr>
                <w:rFonts w:ascii="Times New Roman" w:eastAsia="Times New Roman" w:hAnsi="Times New Roman" w:cs="Times New Roman"/>
                <w:b/>
                <w:color w:val="000000"/>
                <w:sz w:val="24"/>
                <w:szCs w:val="24"/>
                <w:lang w:eastAsia="ru-RU"/>
              </w:rPr>
              <w:t xml:space="preserve">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w:t>
            </w:r>
            <w:proofErr w:type="spellStart"/>
            <w:r w:rsidRPr="00654E32">
              <w:rPr>
                <w:rFonts w:ascii="Times New Roman" w:eastAsia="Times New Roman" w:hAnsi="Times New Roman" w:cs="Times New Roman"/>
                <w:color w:val="000000"/>
                <w:sz w:val="24"/>
                <w:szCs w:val="24"/>
                <w:lang w:eastAsia="ru-RU"/>
              </w:rPr>
              <w:t>попрограммы</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Атамекен</w:t>
            </w:r>
            <w:proofErr w:type="spellEnd"/>
            <w:r w:rsidRPr="00654E32">
              <w:rPr>
                <w:rFonts w:ascii="Times New Roman" w:eastAsia="Times New Roman" w:hAnsi="Times New Roman" w:cs="Times New Roman"/>
                <w:color w:val="000000"/>
                <w:sz w:val="24"/>
                <w:szCs w:val="24"/>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roofErr w:type="spellStart"/>
            <w:r>
              <w:rPr>
                <w:rFonts w:ascii="Times New Roman" w:eastAsia="Times New Roman" w:hAnsi="Times New Roman" w:cs="Times New Roman"/>
                <w:color w:val="000000"/>
                <w:sz w:val="24"/>
                <w:szCs w:val="24"/>
                <w:lang w:val="kk-KZ" w:eastAsia="ru-RU"/>
              </w:rPr>
              <w:t>дека</w:t>
            </w:r>
            <w:r>
              <w:rPr>
                <w:rFonts w:ascii="Times New Roman" w:eastAsia="Times New Roman" w:hAnsi="Times New Roman" w:cs="Times New Roman"/>
                <w:color w:val="000000"/>
                <w:sz w:val="24"/>
                <w:szCs w:val="24"/>
                <w:lang w:eastAsia="ru-RU"/>
              </w:rPr>
              <w:t>брь</w:t>
            </w:r>
            <w:proofErr w:type="spellEnd"/>
            <w:r>
              <w:rPr>
                <w:rFonts w:ascii="Times New Roman" w:eastAsia="Times New Roman" w:hAnsi="Times New Roman" w:cs="Times New Roman"/>
                <w:color w:val="000000"/>
                <w:sz w:val="24"/>
                <w:szCs w:val="24"/>
                <w:lang w:eastAsia="ru-RU"/>
              </w:rPr>
              <w:t xml:space="preserve"> 2019</w:t>
            </w:r>
            <w:r>
              <w:rPr>
                <w:rFonts w:ascii="Times New Roman" w:eastAsia="Times New Roman" w:hAnsi="Times New Roman" w:cs="Times New Roman"/>
                <w:color w:val="000000"/>
                <w:sz w:val="24"/>
                <w:szCs w:val="24"/>
                <w:lang w:val="kk-KZ" w:eastAsia="ru-RU"/>
              </w:rPr>
              <w:t>г</w:t>
            </w:r>
            <w:r>
              <w:rPr>
                <w:rFonts w:ascii="Times New Roman" w:eastAsia="Times New Roman" w:hAnsi="Times New Roman" w:cs="Times New Roman"/>
                <w:color w:val="000000"/>
                <w:sz w:val="24"/>
                <w:szCs w:val="24"/>
                <w:lang w:eastAsia="ru-RU"/>
              </w:rPr>
              <w:t xml:space="preserve">;  январь-декабрь 2020-2021 </w:t>
            </w:r>
            <w:r w:rsidRPr="00654E32">
              <w:rPr>
                <w:rFonts w:ascii="Times New Roman" w:eastAsia="Times New Roman" w:hAnsi="Times New Roman" w:cs="Times New Roman"/>
                <w:color w:val="000000"/>
                <w:sz w:val="24"/>
                <w:szCs w:val="24"/>
                <w:lang w:eastAsia="ru-RU"/>
              </w:rPr>
              <w:t>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Жамбылская</w:t>
            </w:r>
            <w:proofErr w:type="spellEnd"/>
            <w:r w:rsidRPr="00654E32">
              <w:rPr>
                <w:rFonts w:ascii="Times New Roman" w:eastAsia="Times New Roman" w:hAnsi="Times New Roman" w:cs="Times New Roman"/>
                <w:color w:val="000000"/>
                <w:sz w:val="24"/>
                <w:szCs w:val="24"/>
                <w:lang w:eastAsia="ru-RU"/>
              </w:rPr>
              <w:t xml:space="preserve">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 2019г.-3846,8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2020г.-3846,8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2021г.-3846,8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w:t>
            </w:r>
          </w:p>
        </w:tc>
      </w:tr>
      <w:tr w:rsidR="00FD5DEB" w:rsidRPr="00654E32" w:rsidTr="00E43C0C">
        <w:trPr>
          <w:trHeight w:val="3541"/>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8</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 xml:space="preserve">Организация и развитие гражданского центра для поддержки неправительственных организаций по принципу «одного окна» в </w:t>
            </w:r>
            <w:proofErr w:type="spellStart"/>
            <w:r w:rsidRPr="0085726F">
              <w:rPr>
                <w:rFonts w:ascii="Times New Roman" w:eastAsia="Times New Roman" w:hAnsi="Times New Roman" w:cs="Times New Roman"/>
                <w:b/>
                <w:color w:val="000000"/>
                <w:sz w:val="24"/>
                <w:szCs w:val="24"/>
                <w:lang w:eastAsia="ru-RU"/>
              </w:rPr>
              <w:t>Мангистауской</w:t>
            </w:r>
            <w:proofErr w:type="spellEnd"/>
            <w:r w:rsidRPr="0085726F">
              <w:rPr>
                <w:rFonts w:ascii="Times New Roman" w:eastAsia="Times New Roman" w:hAnsi="Times New Roman" w:cs="Times New Roman"/>
                <w:b/>
                <w:color w:val="000000"/>
                <w:sz w:val="24"/>
                <w:szCs w:val="24"/>
                <w:lang w:eastAsia="ru-RU"/>
              </w:rPr>
              <w:t xml:space="preserve">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w:t>
            </w:r>
            <w:proofErr w:type="spellStart"/>
            <w:r w:rsidRPr="00654E32">
              <w:rPr>
                <w:rFonts w:ascii="Times New Roman" w:eastAsia="Times New Roman" w:hAnsi="Times New Roman" w:cs="Times New Roman"/>
                <w:color w:val="000000"/>
                <w:sz w:val="24"/>
                <w:szCs w:val="24"/>
                <w:lang w:eastAsia="ru-RU"/>
              </w:rPr>
              <w:t>попрограммы</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Атамекен</w:t>
            </w:r>
            <w:proofErr w:type="spellEnd"/>
            <w:r w:rsidRPr="00654E32">
              <w:rPr>
                <w:rFonts w:ascii="Times New Roman" w:eastAsia="Times New Roman" w:hAnsi="Times New Roman" w:cs="Times New Roman"/>
                <w:color w:val="000000"/>
                <w:sz w:val="24"/>
                <w:szCs w:val="24"/>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roofErr w:type="spellStart"/>
            <w:r>
              <w:rPr>
                <w:rFonts w:ascii="Times New Roman" w:eastAsia="Times New Roman" w:hAnsi="Times New Roman" w:cs="Times New Roman"/>
                <w:color w:val="000000"/>
                <w:sz w:val="24"/>
                <w:szCs w:val="24"/>
                <w:lang w:val="kk-KZ" w:eastAsia="ru-RU"/>
              </w:rPr>
              <w:t>дека</w:t>
            </w:r>
            <w:r>
              <w:rPr>
                <w:rFonts w:ascii="Times New Roman" w:eastAsia="Times New Roman" w:hAnsi="Times New Roman" w:cs="Times New Roman"/>
                <w:color w:val="000000"/>
                <w:sz w:val="24"/>
                <w:szCs w:val="24"/>
                <w:lang w:eastAsia="ru-RU"/>
              </w:rPr>
              <w:t>брь</w:t>
            </w:r>
            <w:proofErr w:type="spellEnd"/>
            <w:r>
              <w:rPr>
                <w:rFonts w:ascii="Times New Roman" w:eastAsia="Times New Roman" w:hAnsi="Times New Roman" w:cs="Times New Roman"/>
                <w:color w:val="000000"/>
                <w:sz w:val="24"/>
                <w:szCs w:val="24"/>
                <w:lang w:eastAsia="ru-RU"/>
              </w:rPr>
              <w:t xml:space="preserve"> 2019</w:t>
            </w:r>
            <w:r>
              <w:rPr>
                <w:rFonts w:ascii="Times New Roman" w:eastAsia="Times New Roman" w:hAnsi="Times New Roman" w:cs="Times New Roman"/>
                <w:color w:val="000000"/>
                <w:sz w:val="24"/>
                <w:szCs w:val="24"/>
                <w:lang w:val="kk-KZ" w:eastAsia="ru-RU"/>
              </w:rPr>
              <w:t>г</w:t>
            </w:r>
            <w:r>
              <w:rPr>
                <w:rFonts w:ascii="Times New Roman" w:eastAsia="Times New Roman" w:hAnsi="Times New Roman" w:cs="Times New Roman"/>
                <w:color w:val="000000"/>
                <w:sz w:val="24"/>
                <w:szCs w:val="24"/>
                <w:lang w:eastAsia="ru-RU"/>
              </w:rPr>
              <w:t xml:space="preserve">;  январь-декабрь 2020-2021 </w:t>
            </w:r>
            <w:r w:rsidRPr="00654E32">
              <w:rPr>
                <w:rFonts w:ascii="Times New Roman" w:eastAsia="Times New Roman" w:hAnsi="Times New Roman" w:cs="Times New Roman"/>
                <w:color w:val="000000"/>
                <w:sz w:val="24"/>
                <w:szCs w:val="24"/>
                <w:lang w:eastAsia="ru-RU"/>
              </w:rPr>
              <w:t>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Мангистауская</w:t>
            </w:r>
            <w:proofErr w:type="spellEnd"/>
            <w:r w:rsidRPr="00654E32">
              <w:rPr>
                <w:rFonts w:ascii="Times New Roman" w:eastAsia="Times New Roman" w:hAnsi="Times New Roman" w:cs="Times New Roman"/>
                <w:color w:val="000000"/>
                <w:sz w:val="24"/>
                <w:szCs w:val="24"/>
                <w:lang w:eastAsia="ru-RU"/>
              </w:rPr>
              <w:t xml:space="preserve">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 2019г.-3846,8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2020г.-3846,8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2021г.-3846,8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w:t>
            </w:r>
          </w:p>
        </w:tc>
      </w:tr>
      <w:tr w:rsidR="00FD5DEB" w:rsidRPr="00654E32" w:rsidTr="00E43C0C">
        <w:trPr>
          <w:trHeight w:val="3472"/>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9</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Организация и развитие гражданского центра для поддержки неправительственных организац</w:t>
            </w:r>
            <w:r>
              <w:rPr>
                <w:rFonts w:ascii="Times New Roman" w:eastAsia="Times New Roman" w:hAnsi="Times New Roman" w:cs="Times New Roman"/>
                <w:b/>
                <w:color w:val="000000"/>
                <w:sz w:val="24"/>
                <w:szCs w:val="24"/>
                <w:lang w:eastAsia="ru-RU"/>
              </w:rPr>
              <w:t xml:space="preserve">ий по принципу «одного окна» в </w:t>
            </w:r>
            <w:r w:rsidRPr="0085726F">
              <w:rPr>
                <w:rFonts w:ascii="Times New Roman" w:eastAsia="Times New Roman" w:hAnsi="Times New Roman" w:cs="Times New Roman"/>
                <w:b/>
                <w:color w:val="000000"/>
                <w:sz w:val="24"/>
                <w:szCs w:val="24"/>
                <w:lang w:eastAsia="ru-RU"/>
              </w:rPr>
              <w:t>Карагандинской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w:t>
            </w:r>
            <w:proofErr w:type="spellStart"/>
            <w:r w:rsidRPr="00654E32">
              <w:rPr>
                <w:rFonts w:ascii="Times New Roman" w:eastAsia="Times New Roman" w:hAnsi="Times New Roman" w:cs="Times New Roman"/>
                <w:color w:val="000000"/>
                <w:sz w:val="24"/>
                <w:szCs w:val="24"/>
                <w:lang w:eastAsia="ru-RU"/>
              </w:rPr>
              <w:t>попрограммы</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Атамекен</w:t>
            </w:r>
            <w:proofErr w:type="spellEnd"/>
            <w:r w:rsidRPr="00654E32">
              <w:rPr>
                <w:rFonts w:ascii="Times New Roman" w:eastAsia="Times New Roman" w:hAnsi="Times New Roman" w:cs="Times New Roman"/>
                <w:color w:val="000000"/>
                <w:sz w:val="24"/>
                <w:szCs w:val="24"/>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roofErr w:type="spellStart"/>
            <w:r>
              <w:rPr>
                <w:rFonts w:ascii="Times New Roman" w:eastAsia="Times New Roman" w:hAnsi="Times New Roman" w:cs="Times New Roman"/>
                <w:color w:val="000000"/>
                <w:sz w:val="24"/>
                <w:szCs w:val="24"/>
                <w:lang w:val="kk-KZ" w:eastAsia="ru-RU"/>
              </w:rPr>
              <w:t>дека</w:t>
            </w:r>
            <w:r>
              <w:rPr>
                <w:rFonts w:ascii="Times New Roman" w:eastAsia="Times New Roman" w:hAnsi="Times New Roman" w:cs="Times New Roman"/>
                <w:color w:val="000000"/>
                <w:sz w:val="24"/>
                <w:szCs w:val="24"/>
                <w:lang w:eastAsia="ru-RU"/>
              </w:rPr>
              <w:t>брь</w:t>
            </w:r>
            <w:proofErr w:type="spellEnd"/>
            <w:r>
              <w:rPr>
                <w:rFonts w:ascii="Times New Roman" w:eastAsia="Times New Roman" w:hAnsi="Times New Roman" w:cs="Times New Roman"/>
                <w:color w:val="000000"/>
                <w:sz w:val="24"/>
                <w:szCs w:val="24"/>
                <w:lang w:eastAsia="ru-RU"/>
              </w:rPr>
              <w:t xml:space="preserve"> 2019</w:t>
            </w:r>
            <w:r>
              <w:rPr>
                <w:rFonts w:ascii="Times New Roman" w:eastAsia="Times New Roman" w:hAnsi="Times New Roman" w:cs="Times New Roman"/>
                <w:color w:val="000000"/>
                <w:sz w:val="24"/>
                <w:szCs w:val="24"/>
                <w:lang w:val="kk-KZ" w:eastAsia="ru-RU"/>
              </w:rPr>
              <w:t>г</w:t>
            </w:r>
            <w:r>
              <w:rPr>
                <w:rFonts w:ascii="Times New Roman" w:eastAsia="Times New Roman" w:hAnsi="Times New Roman" w:cs="Times New Roman"/>
                <w:color w:val="000000"/>
                <w:sz w:val="24"/>
                <w:szCs w:val="24"/>
                <w:lang w:eastAsia="ru-RU"/>
              </w:rPr>
              <w:t xml:space="preserve">;  январь-декабрь 2020-2021 </w:t>
            </w:r>
            <w:r w:rsidRPr="00654E32">
              <w:rPr>
                <w:rFonts w:ascii="Times New Roman" w:eastAsia="Times New Roman" w:hAnsi="Times New Roman" w:cs="Times New Roman"/>
                <w:color w:val="000000"/>
                <w:sz w:val="24"/>
                <w:szCs w:val="24"/>
                <w:lang w:eastAsia="ru-RU"/>
              </w:rPr>
              <w:t>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Карагандинская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 2019г.-3846,8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2020г.-3846,8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2021г.-3846,8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w:t>
            </w:r>
          </w:p>
        </w:tc>
      </w:tr>
      <w:tr w:rsidR="00FD5DEB" w:rsidRPr="00654E32" w:rsidTr="00E43C0C">
        <w:trPr>
          <w:trHeight w:val="356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10</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 xml:space="preserve">Организация и развитие гражданского центра для поддержки неправительственных организаций по принципу «одного окна» в  </w:t>
            </w:r>
            <w:proofErr w:type="spellStart"/>
            <w:r w:rsidRPr="0085726F">
              <w:rPr>
                <w:rFonts w:ascii="Times New Roman" w:eastAsia="Times New Roman" w:hAnsi="Times New Roman" w:cs="Times New Roman"/>
                <w:b/>
                <w:color w:val="000000"/>
                <w:sz w:val="24"/>
                <w:szCs w:val="24"/>
                <w:lang w:eastAsia="ru-RU"/>
              </w:rPr>
              <w:t>Костанайской</w:t>
            </w:r>
            <w:proofErr w:type="spellEnd"/>
            <w:r w:rsidRPr="0085726F">
              <w:rPr>
                <w:rFonts w:ascii="Times New Roman" w:eastAsia="Times New Roman" w:hAnsi="Times New Roman" w:cs="Times New Roman"/>
                <w:b/>
                <w:color w:val="000000"/>
                <w:sz w:val="24"/>
                <w:szCs w:val="24"/>
                <w:lang w:eastAsia="ru-RU"/>
              </w:rPr>
              <w:t xml:space="preserve">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w:t>
            </w:r>
            <w:proofErr w:type="spellStart"/>
            <w:r w:rsidRPr="00654E32">
              <w:rPr>
                <w:rFonts w:ascii="Times New Roman" w:eastAsia="Times New Roman" w:hAnsi="Times New Roman" w:cs="Times New Roman"/>
                <w:color w:val="000000"/>
                <w:sz w:val="24"/>
                <w:szCs w:val="24"/>
                <w:lang w:eastAsia="ru-RU"/>
              </w:rPr>
              <w:t>попрограммы</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Атамекен</w:t>
            </w:r>
            <w:proofErr w:type="spellEnd"/>
            <w:r w:rsidRPr="00654E32">
              <w:rPr>
                <w:rFonts w:ascii="Times New Roman" w:eastAsia="Times New Roman" w:hAnsi="Times New Roman" w:cs="Times New Roman"/>
                <w:color w:val="000000"/>
                <w:sz w:val="24"/>
                <w:szCs w:val="24"/>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roofErr w:type="spellStart"/>
            <w:r>
              <w:rPr>
                <w:rFonts w:ascii="Times New Roman" w:eastAsia="Times New Roman" w:hAnsi="Times New Roman" w:cs="Times New Roman"/>
                <w:color w:val="000000"/>
                <w:sz w:val="24"/>
                <w:szCs w:val="24"/>
                <w:lang w:val="kk-KZ" w:eastAsia="ru-RU"/>
              </w:rPr>
              <w:t>дека</w:t>
            </w:r>
            <w:r>
              <w:rPr>
                <w:rFonts w:ascii="Times New Roman" w:eastAsia="Times New Roman" w:hAnsi="Times New Roman" w:cs="Times New Roman"/>
                <w:color w:val="000000"/>
                <w:sz w:val="24"/>
                <w:szCs w:val="24"/>
                <w:lang w:eastAsia="ru-RU"/>
              </w:rPr>
              <w:t>брь</w:t>
            </w:r>
            <w:proofErr w:type="spellEnd"/>
            <w:r>
              <w:rPr>
                <w:rFonts w:ascii="Times New Roman" w:eastAsia="Times New Roman" w:hAnsi="Times New Roman" w:cs="Times New Roman"/>
                <w:color w:val="000000"/>
                <w:sz w:val="24"/>
                <w:szCs w:val="24"/>
                <w:lang w:eastAsia="ru-RU"/>
              </w:rPr>
              <w:t xml:space="preserve"> 2019</w:t>
            </w:r>
            <w:r>
              <w:rPr>
                <w:rFonts w:ascii="Times New Roman" w:eastAsia="Times New Roman" w:hAnsi="Times New Roman" w:cs="Times New Roman"/>
                <w:color w:val="000000"/>
                <w:sz w:val="24"/>
                <w:szCs w:val="24"/>
                <w:lang w:val="kk-KZ" w:eastAsia="ru-RU"/>
              </w:rPr>
              <w:t>г</w:t>
            </w:r>
            <w:r>
              <w:rPr>
                <w:rFonts w:ascii="Times New Roman" w:eastAsia="Times New Roman" w:hAnsi="Times New Roman" w:cs="Times New Roman"/>
                <w:color w:val="000000"/>
                <w:sz w:val="24"/>
                <w:szCs w:val="24"/>
                <w:lang w:eastAsia="ru-RU"/>
              </w:rPr>
              <w:t xml:space="preserve">;  январь-декабрь 2020-2021 </w:t>
            </w:r>
            <w:r w:rsidRPr="00654E32">
              <w:rPr>
                <w:rFonts w:ascii="Times New Roman" w:eastAsia="Times New Roman" w:hAnsi="Times New Roman" w:cs="Times New Roman"/>
                <w:color w:val="000000"/>
                <w:sz w:val="24"/>
                <w:szCs w:val="24"/>
                <w:lang w:eastAsia="ru-RU"/>
              </w:rPr>
              <w:t>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Костанайская</w:t>
            </w:r>
            <w:proofErr w:type="spellEnd"/>
            <w:r w:rsidRPr="00654E32">
              <w:rPr>
                <w:rFonts w:ascii="Times New Roman" w:eastAsia="Times New Roman" w:hAnsi="Times New Roman" w:cs="Times New Roman"/>
                <w:color w:val="000000"/>
                <w:sz w:val="24"/>
                <w:szCs w:val="24"/>
                <w:lang w:eastAsia="ru-RU"/>
              </w:rPr>
              <w:t xml:space="preserve">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 2019г.-3846,8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2020г.-3846,8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2021г.-3846,8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w:t>
            </w:r>
          </w:p>
        </w:tc>
      </w:tr>
      <w:tr w:rsidR="00FD5DEB" w:rsidRPr="00654E32" w:rsidTr="00E43C0C">
        <w:trPr>
          <w:trHeight w:val="3472"/>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71</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11</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 xml:space="preserve">Организация и развитие гражданского центра для поддержки неправительственных организаций по принципу «одного окна» в  </w:t>
            </w:r>
            <w:proofErr w:type="spellStart"/>
            <w:r w:rsidRPr="0085726F">
              <w:rPr>
                <w:rFonts w:ascii="Times New Roman" w:eastAsia="Times New Roman" w:hAnsi="Times New Roman" w:cs="Times New Roman"/>
                <w:b/>
                <w:color w:val="000000"/>
                <w:sz w:val="24"/>
                <w:szCs w:val="24"/>
                <w:lang w:eastAsia="ru-RU"/>
              </w:rPr>
              <w:t>Кызылординской</w:t>
            </w:r>
            <w:proofErr w:type="spellEnd"/>
            <w:r w:rsidRPr="0085726F">
              <w:rPr>
                <w:rFonts w:ascii="Times New Roman" w:eastAsia="Times New Roman" w:hAnsi="Times New Roman" w:cs="Times New Roman"/>
                <w:b/>
                <w:color w:val="000000"/>
                <w:sz w:val="24"/>
                <w:szCs w:val="24"/>
                <w:lang w:eastAsia="ru-RU"/>
              </w:rPr>
              <w:t xml:space="preserve">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w:t>
            </w:r>
            <w:proofErr w:type="spellStart"/>
            <w:r w:rsidRPr="00654E32">
              <w:rPr>
                <w:rFonts w:ascii="Times New Roman" w:eastAsia="Times New Roman" w:hAnsi="Times New Roman" w:cs="Times New Roman"/>
                <w:color w:val="000000"/>
                <w:sz w:val="24"/>
                <w:szCs w:val="24"/>
                <w:lang w:eastAsia="ru-RU"/>
              </w:rPr>
              <w:t>попрограммы</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Атамекен</w:t>
            </w:r>
            <w:proofErr w:type="spellEnd"/>
            <w:r w:rsidRPr="00654E32">
              <w:rPr>
                <w:rFonts w:ascii="Times New Roman" w:eastAsia="Times New Roman" w:hAnsi="Times New Roman" w:cs="Times New Roman"/>
                <w:color w:val="000000"/>
                <w:sz w:val="24"/>
                <w:szCs w:val="24"/>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roofErr w:type="spellStart"/>
            <w:r>
              <w:rPr>
                <w:rFonts w:ascii="Times New Roman" w:eastAsia="Times New Roman" w:hAnsi="Times New Roman" w:cs="Times New Roman"/>
                <w:color w:val="000000"/>
                <w:sz w:val="24"/>
                <w:szCs w:val="24"/>
                <w:lang w:val="kk-KZ" w:eastAsia="ru-RU"/>
              </w:rPr>
              <w:t>дека</w:t>
            </w:r>
            <w:r>
              <w:rPr>
                <w:rFonts w:ascii="Times New Roman" w:eastAsia="Times New Roman" w:hAnsi="Times New Roman" w:cs="Times New Roman"/>
                <w:color w:val="000000"/>
                <w:sz w:val="24"/>
                <w:szCs w:val="24"/>
                <w:lang w:eastAsia="ru-RU"/>
              </w:rPr>
              <w:t>брь</w:t>
            </w:r>
            <w:proofErr w:type="spellEnd"/>
            <w:r>
              <w:rPr>
                <w:rFonts w:ascii="Times New Roman" w:eastAsia="Times New Roman" w:hAnsi="Times New Roman" w:cs="Times New Roman"/>
                <w:color w:val="000000"/>
                <w:sz w:val="24"/>
                <w:szCs w:val="24"/>
                <w:lang w:eastAsia="ru-RU"/>
              </w:rPr>
              <w:t xml:space="preserve"> 2019</w:t>
            </w:r>
            <w:r>
              <w:rPr>
                <w:rFonts w:ascii="Times New Roman" w:eastAsia="Times New Roman" w:hAnsi="Times New Roman" w:cs="Times New Roman"/>
                <w:color w:val="000000"/>
                <w:sz w:val="24"/>
                <w:szCs w:val="24"/>
                <w:lang w:val="kk-KZ" w:eastAsia="ru-RU"/>
              </w:rPr>
              <w:t>г</w:t>
            </w:r>
            <w:r>
              <w:rPr>
                <w:rFonts w:ascii="Times New Roman" w:eastAsia="Times New Roman" w:hAnsi="Times New Roman" w:cs="Times New Roman"/>
                <w:color w:val="000000"/>
                <w:sz w:val="24"/>
                <w:szCs w:val="24"/>
                <w:lang w:eastAsia="ru-RU"/>
              </w:rPr>
              <w:t xml:space="preserve">;  январь-декабрь 2020-2021 </w:t>
            </w:r>
            <w:r w:rsidRPr="00654E32">
              <w:rPr>
                <w:rFonts w:ascii="Times New Roman" w:eastAsia="Times New Roman" w:hAnsi="Times New Roman" w:cs="Times New Roman"/>
                <w:color w:val="000000"/>
                <w:sz w:val="24"/>
                <w:szCs w:val="24"/>
                <w:lang w:eastAsia="ru-RU"/>
              </w:rPr>
              <w:t>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Кызылординская</w:t>
            </w:r>
            <w:proofErr w:type="spellEnd"/>
            <w:r w:rsidRPr="00654E32">
              <w:rPr>
                <w:rFonts w:ascii="Times New Roman" w:eastAsia="Times New Roman" w:hAnsi="Times New Roman" w:cs="Times New Roman"/>
                <w:color w:val="000000"/>
                <w:sz w:val="24"/>
                <w:szCs w:val="24"/>
                <w:lang w:eastAsia="ru-RU"/>
              </w:rPr>
              <w:t xml:space="preserve">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 2019г.-38</w:t>
            </w:r>
            <w:r>
              <w:rPr>
                <w:rFonts w:ascii="Times New Roman" w:eastAsia="Times New Roman" w:hAnsi="Times New Roman" w:cs="Times New Roman"/>
                <w:color w:val="000000"/>
                <w:sz w:val="24"/>
                <w:szCs w:val="24"/>
                <w:lang w:eastAsia="ru-RU"/>
              </w:rPr>
              <w:t xml:space="preserve">46,7 </w:t>
            </w:r>
            <w:proofErr w:type="spellStart"/>
            <w:r>
              <w:rPr>
                <w:rFonts w:ascii="Times New Roman" w:eastAsia="Times New Roman" w:hAnsi="Times New Roman" w:cs="Times New Roman"/>
                <w:color w:val="000000"/>
                <w:sz w:val="24"/>
                <w:szCs w:val="24"/>
                <w:lang w:eastAsia="ru-RU"/>
              </w:rPr>
              <w:t>тыс.тг</w:t>
            </w:r>
            <w:proofErr w:type="spellEnd"/>
            <w:r>
              <w:rPr>
                <w:rFonts w:ascii="Times New Roman" w:eastAsia="Times New Roman" w:hAnsi="Times New Roman" w:cs="Times New Roman"/>
                <w:color w:val="000000"/>
                <w:sz w:val="24"/>
                <w:szCs w:val="24"/>
                <w:lang w:eastAsia="ru-RU"/>
              </w:rPr>
              <w:t>.       2020г.-3846,7</w:t>
            </w:r>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тыс.тг</w:t>
            </w:r>
            <w:proofErr w:type="spellEnd"/>
            <w:r>
              <w:rPr>
                <w:rFonts w:ascii="Times New Roman" w:eastAsia="Times New Roman" w:hAnsi="Times New Roman" w:cs="Times New Roman"/>
                <w:color w:val="000000"/>
                <w:sz w:val="24"/>
                <w:szCs w:val="24"/>
                <w:lang w:eastAsia="ru-RU"/>
              </w:rPr>
              <w:t>.        2021г.-3846,7</w:t>
            </w:r>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w:t>
            </w:r>
          </w:p>
        </w:tc>
      </w:tr>
      <w:tr w:rsidR="00FD5DEB" w:rsidRPr="00654E32" w:rsidTr="00E43C0C">
        <w:trPr>
          <w:trHeight w:val="361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12</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Организация и развитие гражданского центра для поддержки неправительственных организаций по принципу «одного окна» в  Павлодарской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w:t>
            </w:r>
            <w:proofErr w:type="spellStart"/>
            <w:r w:rsidRPr="00654E32">
              <w:rPr>
                <w:rFonts w:ascii="Times New Roman" w:eastAsia="Times New Roman" w:hAnsi="Times New Roman" w:cs="Times New Roman"/>
                <w:color w:val="000000"/>
                <w:sz w:val="24"/>
                <w:szCs w:val="24"/>
                <w:lang w:eastAsia="ru-RU"/>
              </w:rPr>
              <w:t>попрограммы</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Атамекен</w:t>
            </w:r>
            <w:proofErr w:type="spellEnd"/>
            <w:r w:rsidRPr="00654E32">
              <w:rPr>
                <w:rFonts w:ascii="Times New Roman" w:eastAsia="Times New Roman" w:hAnsi="Times New Roman" w:cs="Times New Roman"/>
                <w:color w:val="000000"/>
                <w:sz w:val="24"/>
                <w:szCs w:val="24"/>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roofErr w:type="spellStart"/>
            <w:r>
              <w:rPr>
                <w:rFonts w:ascii="Times New Roman" w:eastAsia="Times New Roman" w:hAnsi="Times New Roman" w:cs="Times New Roman"/>
                <w:color w:val="000000"/>
                <w:sz w:val="24"/>
                <w:szCs w:val="24"/>
                <w:lang w:val="kk-KZ" w:eastAsia="ru-RU"/>
              </w:rPr>
              <w:t>дека</w:t>
            </w:r>
            <w:r>
              <w:rPr>
                <w:rFonts w:ascii="Times New Roman" w:eastAsia="Times New Roman" w:hAnsi="Times New Roman" w:cs="Times New Roman"/>
                <w:color w:val="000000"/>
                <w:sz w:val="24"/>
                <w:szCs w:val="24"/>
                <w:lang w:eastAsia="ru-RU"/>
              </w:rPr>
              <w:t>брь</w:t>
            </w:r>
            <w:proofErr w:type="spellEnd"/>
            <w:r>
              <w:rPr>
                <w:rFonts w:ascii="Times New Roman" w:eastAsia="Times New Roman" w:hAnsi="Times New Roman" w:cs="Times New Roman"/>
                <w:color w:val="000000"/>
                <w:sz w:val="24"/>
                <w:szCs w:val="24"/>
                <w:lang w:eastAsia="ru-RU"/>
              </w:rPr>
              <w:t xml:space="preserve"> 2019</w:t>
            </w:r>
            <w:r>
              <w:rPr>
                <w:rFonts w:ascii="Times New Roman" w:eastAsia="Times New Roman" w:hAnsi="Times New Roman" w:cs="Times New Roman"/>
                <w:color w:val="000000"/>
                <w:sz w:val="24"/>
                <w:szCs w:val="24"/>
                <w:lang w:val="kk-KZ" w:eastAsia="ru-RU"/>
              </w:rPr>
              <w:t>г</w:t>
            </w:r>
            <w:r>
              <w:rPr>
                <w:rFonts w:ascii="Times New Roman" w:eastAsia="Times New Roman" w:hAnsi="Times New Roman" w:cs="Times New Roman"/>
                <w:color w:val="000000"/>
                <w:sz w:val="24"/>
                <w:szCs w:val="24"/>
                <w:lang w:eastAsia="ru-RU"/>
              </w:rPr>
              <w:t>;  январь-декабрь 2020-2021 гг</w:t>
            </w:r>
            <w:r w:rsidRPr="00654E32">
              <w:rPr>
                <w:rFonts w:ascii="Times New Roman" w:eastAsia="Times New Roman" w:hAnsi="Times New Roman" w:cs="Times New Roman"/>
                <w:color w:val="000000"/>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Павлодарская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2019г.-3846,7</w:t>
            </w:r>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2020г.-384</w:t>
            </w:r>
            <w:r>
              <w:rPr>
                <w:rFonts w:ascii="Times New Roman" w:eastAsia="Times New Roman" w:hAnsi="Times New Roman" w:cs="Times New Roman"/>
                <w:color w:val="000000"/>
                <w:sz w:val="24"/>
                <w:szCs w:val="24"/>
                <w:lang w:eastAsia="ru-RU"/>
              </w:rPr>
              <w:t xml:space="preserve">6,7 </w:t>
            </w:r>
            <w:proofErr w:type="spellStart"/>
            <w:r>
              <w:rPr>
                <w:rFonts w:ascii="Times New Roman" w:eastAsia="Times New Roman" w:hAnsi="Times New Roman" w:cs="Times New Roman"/>
                <w:color w:val="000000"/>
                <w:sz w:val="24"/>
                <w:szCs w:val="24"/>
                <w:lang w:eastAsia="ru-RU"/>
              </w:rPr>
              <w:t>тыс.тг</w:t>
            </w:r>
            <w:proofErr w:type="spellEnd"/>
            <w:r>
              <w:rPr>
                <w:rFonts w:ascii="Times New Roman" w:eastAsia="Times New Roman" w:hAnsi="Times New Roman" w:cs="Times New Roman"/>
                <w:color w:val="000000"/>
                <w:sz w:val="24"/>
                <w:szCs w:val="24"/>
                <w:lang w:eastAsia="ru-RU"/>
              </w:rPr>
              <w:t>.        2021г.-3846,7</w:t>
            </w:r>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w:t>
            </w:r>
          </w:p>
        </w:tc>
      </w:tr>
      <w:tr w:rsidR="00FD5DEB" w:rsidRPr="00654E32" w:rsidTr="00E43C0C">
        <w:trPr>
          <w:trHeight w:val="3613"/>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73</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13</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Организация и развитие гражданского центра для поддержки неправительственных организаций по принципу «одного окна» в  Северо-Казахстанской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w:t>
            </w:r>
            <w:proofErr w:type="spellStart"/>
            <w:r w:rsidRPr="00654E32">
              <w:rPr>
                <w:rFonts w:ascii="Times New Roman" w:eastAsia="Times New Roman" w:hAnsi="Times New Roman" w:cs="Times New Roman"/>
                <w:color w:val="000000"/>
                <w:sz w:val="24"/>
                <w:szCs w:val="24"/>
                <w:lang w:eastAsia="ru-RU"/>
              </w:rPr>
              <w:t>попрограммы</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Атамекен</w:t>
            </w:r>
            <w:proofErr w:type="spellEnd"/>
            <w:r w:rsidRPr="00654E32">
              <w:rPr>
                <w:rFonts w:ascii="Times New Roman" w:eastAsia="Times New Roman" w:hAnsi="Times New Roman" w:cs="Times New Roman"/>
                <w:color w:val="000000"/>
                <w:sz w:val="24"/>
                <w:szCs w:val="24"/>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roofErr w:type="spellStart"/>
            <w:r>
              <w:rPr>
                <w:rFonts w:ascii="Times New Roman" w:eastAsia="Times New Roman" w:hAnsi="Times New Roman" w:cs="Times New Roman"/>
                <w:color w:val="000000"/>
                <w:sz w:val="24"/>
                <w:szCs w:val="24"/>
                <w:lang w:val="kk-KZ" w:eastAsia="ru-RU"/>
              </w:rPr>
              <w:t>дека</w:t>
            </w:r>
            <w:r>
              <w:rPr>
                <w:rFonts w:ascii="Times New Roman" w:eastAsia="Times New Roman" w:hAnsi="Times New Roman" w:cs="Times New Roman"/>
                <w:color w:val="000000"/>
                <w:sz w:val="24"/>
                <w:szCs w:val="24"/>
                <w:lang w:eastAsia="ru-RU"/>
              </w:rPr>
              <w:t>брь</w:t>
            </w:r>
            <w:proofErr w:type="spellEnd"/>
            <w:r>
              <w:rPr>
                <w:rFonts w:ascii="Times New Roman" w:eastAsia="Times New Roman" w:hAnsi="Times New Roman" w:cs="Times New Roman"/>
                <w:color w:val="000000"/>
                <w:sz w:val="24"/>
                <w:szCs w:val="24"/>
                <w:lang w:eastAsia="ru-RU"/>
              </w:rPr>
              <w:t xml:space="preserve"> 2019</w:t>
            </w:r>
            <w:r>
              <w:rPr>
                <w:rFonts w:ascii="Times New Roman" w:eastAsia="Times New Roman" w:hAnsi="Times New Roman" w:cs="Times New Roman"/>
                <w:color w:val="000000"/>
                <w:sz w:val="24"/>
                <w:szCs w:val="24"/>
                <w:lang w:val="kk-KZ" w:eastAsia="ru-RU"/>
              </w:rPr>
              <w:t>г</w:t>
            </w:r>
            <w:r>
              <w:rPr>
                <w:rFonts w:ascii="Times New Roman" w:eastAsia="Times New Roman" w:hAnsi="Times New Roman" w:cs="Times New Roman"/>
                <w:color w:val="000000"/>
                <w:sz w:val="24"/>
                <w:szCs w:val="24"/>
                <w:lang w:eastAsia="ru-RU"/>
              </w:rPr>
              <w:t xml:space="preserve">;  январь-декабрь 2020-2021 </w:t>
            </w:r>
            <w:r w:rsidRPr="00654E32">
              <w:rPr>
                <w:rFonts w:ascii="Times New Roman" w:eastAsia="Times New Roman" w:hAnsi="Times New Roman" w:cs="Times New Roman"/>
                <w:color w:val="000000"/>
                <w:sz w:val="24"/>
                <w:szCs w:val="24"/>
                <w:lang w:eastAsia="ru-RU"/>
              </w:rPr>
              <w:t>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Северо-Казахстанская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2019г.-3846,7</w:t>
            </w:r>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2020г.-384</w:t>
            </w:r>
            <w:r>
              <w:rPr>
                <w:rFonts w:ascii="Times New Roman" w:eastAsia="Times New Roman" w:hAnsi="Times New Roman" w:cs="Times New Roman"/>
                <w:color w:val="000000"/>
                <w:sz w:val="24"/>
                <w:szCs w:val="24"/>
                <w:lang w:eastAsia="ru-RU"/>
              </w:rPr>
              <w:t xml:space="preserve">6,7 </w:t>
            </w:r>
            <w:proofErr w:type="spellStart"/>
            <w:r>
              <w:rPr>
                <w:rFonts w:ascii="Times New Roman" w:eastAsia="Times New Roman" w:hAnsi="Times New Roman" w:cs="Times New Roman"/>
                <w:color w:val="000000"/>
                <w:sz w:val="24"/>
                <w:szCs w:val="24"/>
                <w:lang w:eastAsia="ru-RU"/>
              </w:rPr>
              <w:t>тыс.тг</w:t>
            </w:r>
            <w:proofErr w:type="spellEnd"/>
            <w:r>
              <w:rPr>
                <w:rFonts w:ascii="Times New Roman" w:eastAsia="Times New Roman" w:hAnsi="Times New Roman" w:cs="Times New Roman"/>
                <w:color w:val="000000"/>
                <w:sz w:val="24"/>
                <w:szCs w:val="24"/>
                <w:lang w:eastAsia="ru-RU"/>
              </w:rPr>
              <w:t>.        2021г.-3846,7</w:t>
            </w:r>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w:t>
            </w:r>
          </w:p>
        </w:tc>
      </w:tr>
      <w:tr w:rsidR="00FD5DEB" w:rsidRPr="00654E32" w:rsidTr="00E43C0C">
        <w:trPr>
          <w:trHeight w:val="3537"/>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14</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Организация и развитие гражданского центра для поддержки неправительственных организаций по принципу «одного окна» в  Туркестанской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w:t>
            </w:r>
            <w:proofErr w:type="spellStart"/>
            <w:r w:rsidRPr="00654E32">
              <w:rPr>
                <w:rFonts w:ascii="Times New Roman" w:eastAsia="Times New Roman" w:hAnsi="Times New Roman" w:cs="Times New Roman"/>
                <w:color w:val="000000"/>
                <w:sz w:val="24"/>
                <w:szCs w:val="24"/>
                <w:lang w:eastAsia="ru-RU"/>
              </w:rPr>
              <w:t>попрограммы</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Атамекен</w:t>
            </w:r>
            <w:proofErr w:type="spellEnd"/>
            <w:r w:rsidRPr="00654E32">
              <w:rPr>
                <w:rFonts w:ascii="Times New Roman" w:eastAsia="Times New Roman" w:hAnsi="Times New Roman" w:cs="Times New Roman"/>
                <w:color w:val="000000"/>
                <w:sz w:val="24"/>
                <w:szCs w:val="24"/>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roofErr w:type="spellStart"/>
            <w:r>
              <w:rPr>
                <w:rFonts w:ascii="Times New Roman" w:eastAsia="Times New Roman" w:hAnsi="Times New Roman" w:cs="Times New Roman"/>
                <w:color w:val="000000"/>
                <w:sz w:val="24"/>
                <w:szCs w:val="24"/>
                <w:lang w:val="kk-KZ" w:eastAsia="ru-RU"/>
              </w:rPr>
              <w:t>дека</w:t>
            </w:r>
            <w:r>
              <w:rPr>
                <w:rFonts w:ascii="Times New Roman" w:eastAsia="Times New Roman" w:hAnsi="Times New Roman" w:cs="Times New Roman"/>
                <w:color w:val="000000"/>
                <w:sz w:val="24"/>
                <w:szCs w:val="24"/>
                <w:lang w:eastAsia="ru-RU"/>
              </w:rPr>
              <w:t>брь</w:t>
            </w:r>
            <w:proofErr w:type="spellEnd"/>
            <w:r>
              <w:rPr>
                <w:rFonts w:ascii="Times New Roman" w:eastAsia="Times New Roman" w:hAnsi="Times New Roman" w:cs="Times New Roman"/>
                <w:color w:val="000000"/>
                <w:sz w:val="24"/>
                <w:szCs w:val="24"/>
                <w:lang w:eastAsia="ru-RU"/>
              </w:rPr>
              <w:t xml:space="preserve"> 2019</w:t>
            </w:r>
            <w:r>
              <w:rPr>
                <w:rFonts w:ascii="Times New Roman" w:eastAsia="Times New Roman" w:hAnsi="Times New Roman" w:cs="Times New Roman"/>
                <w:color w:val="000000"/>
                <w:sz w:val="24"/>
                <w:szCs w:val="24"/>
                <w:lang w:val="kk-KZ" w:eastAsia="ru-RU"/>
              </w:rPr>
              <w:t>г</w:t>
            </w:r>
            <w:r>
              <w:rPr>
                <w:rFonts w:ascii="Times New Roman" w:eastAsia="Times New Roman" w:hAnsi="Times New Roman" w:cs="Times New Roman"/>
                <w:color w:val="000000"/>
                <w:sz w:val="24"/>
                <w:szCs w:val="24"/>
                <w:lang w:eastAsia="ru-RU"/>
              </w:rPr>
              <w:t xml:space="preserve">;  январь-декабрь 2020-2021 </w:t>
            </w:r>
            <w:r w:rsidRPr="00654E32">
              <w:rPr>
                <w:rFonts w:ascii="Times New Roman" w:eastAsia="Times New Roman" w:hAnsi="Times New Roman" w:cs="Times New Roman"/>
                <w:color w:val="000000"/>
                <w:sz w:val="24"/>
                <w:szCs w:val="24"/>
                <w:lang w:eastAsia="ru-RU"/>
              </w:rPr>
              <w:t>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Туркестанская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2019г.-3846,</w:t>
            </w:r>
            <w:r>
              <w:rPr>
                <w:rFonts w:ascii="Times New Roman" w:eastAsia="Times New Roman" w:hAnsi="Times New Roman" w:cs="Times New Roman"/>
                <w:color w:val="000000"/>
                <w:sz w:val="24"/>
                <w:szCs w:val="24"/>
                <w:lang w:val="kk-KZ" w:eastAsia="ru-RU"/>
              </w:rPr>
              <w:t>7</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тыс.тг</w:t>
            </w:r>
            <w:proofErr w:type="spellEnd"/>
            <w:r>
              <w:rPr>
                <w:rFonts w:ascii="Times New Roman" w:eastAsia="Times New Roman" w:hAnsi="Times New Roman" w:cs="Times New Roman"/>
                <w:color w:val="000000"/>
                <w:sz w:val="24"/>
                <w:szCs w:val="24"/>
                <w:lang w:eastAsia="ru-RU"/>
              </w:rPr>
              <w:t xml:space="preserve">.       2020г.-3846,7 </w:t>
            </w:r>
            <w:proofErr w:type="spellStart"/>
            <w:r>
              <w:rPr>
                <w:rFonts w:ascii="Times New Roman" w:eastAsia="Times New Roman" w:hAnsi="Times New Roman" w:cs="Times New Roman"/>
                <w:color w:val="000000"/>
                <w:sz w:val="24"/>
                <w:szCs w:val="24"/>
                <w:lang w:eastAsia="ru-RU"/>
              </w:rPr>
              <w:t>тыс.тг</w:t>
            </w:r>
            <w:proofErr w:type="spellEnd"/>
            <w:r>
              <w:rPr>
                <w:rFonts w:ascii="Times New Roman" w:eastAsia="Times New Roman" w:hAnsi="Times New Roman" w:cs="Times New Roman"/>
                <w:color w:val="000000"/>
                <w:sz w:val="24"/>
                <w:szCs w:val="24"/>
                <w:lang w:eastAsia="ru-RU"/>
              </w:rPr>
              <w:t>.        2021г.-3846,7</w:t>
            </w:r>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w:t>
            </w:r>
          </w:p>
        </w:tc>
      </w:tr>
      <w:tr w:rsidR="00FD5DEB" w:rsidRPr="00654E32" w:rsidTr="00E43C0C">
        <w:trPr>
          <w:trHeight w:val="357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75</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15</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 xml:space="preserve">Организация и развитие гражданского центра для поддержки неправительственных организаций по принципу «одного окна» в  </w:t>
            </w:r>
            <w:proofErr w:type="spellStart"/>
            <w:r w:rsidRPr="0085726F">
              <w:rPr>
                <w:rFonts w:ascii="Times New Roman" w:eastAsia="Times New Roman" w:hAnsi="Times New Roman" w:cs="Times New Roman"/>
                <w:b/>
                <w:color w:val="000000"/>
                <w:sz w:val="24"/>
                <w:szCs w:val="24"/>
                <w:lang w:eastAsia="ru-RU"/>
              </w:rPr>
              <w:t>г</w:t>
            </w:r>
            <w:proofErr w:type="gramStart"/>
            <w:r w:rsidRPr="0085726F">
              <w:rPr>
                <w:rFonts w:ascii="Times New Roman" w:eastAsia="Times New Roman" w:hAnsi="Times New Roman" w:cs="Times New Roman"/>
                <w:b/>
                <w:color w:val="000000"/>
                <w:sz w:val="24"/>
                <w:szCs w:val="24"/>
                <w:lang w:eastAsia="ru-RU"/>
              </w:rPr>
              <w:t>.А</w:t>
            </w:r>
            <w:proofErr w:type="gramEnd"/>
            <w:r w:rsidRPr="0085726F">
              <w:rPr>
                <w:rFonts w:ascii="Times New Roman" w:eastAsia="Times New Roman" w:hAnsi="Times New Roman" w:cs="Times New Roman"/>
                <w:b/>
                <w:color w:val="000000"/>
                <w:sz w:val="24"/>
                <w:szCs w:val="24"/>
                <w:lang w:eastAsia="ru-RU"/>
              </w:rPr>
              <w:t>стана</w:t>
            </w:r>
            <w:proofErr w:type="spellEnd"/>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w:t>
            </w:r>
            <w:proofErr w:type="spellStart"/>
            <w:r w:rsidRPr="00654E32">
              <w:rPr>
                <w:rFonts w:ascii="Times New Roman" w:eastAsia="Times New Roman" w:hAnsi="Times New Roman" w:cs="Times New Roman"/>
                <w:color w:val="000000"/>
                <w:sz w:val="24"/>
                <w:szCs w:val="24"/>
                <w:lang w:eastAsia="ru-RU"/>
              </w:rPr>
              <w:t>попрограммы</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Атамекен</w:t>
            </w:r>
            <w:proofErr w:type="spellEnd"/>
            <w:r w:rsidRPr="00654E32">
              <w:rPr>
                <w:rFonts w:ascii="Times New Roman" w:eastAsia="Times New Roman" w:hAnsi="Times New Roman" w:cs="Times New Roman"/>
                <w:color w:val="000000"/>
                <w:sz w:val="24"/>
                <w:szCs w:val="24"/>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roofErr w:type="spellStart"/>
            <w:r>
              <w:rPr>
                <w:rFonts w:ascii="Times New Roman" w:eastAsia="Times New Roman" w:hAnsi="Times New Roman" w:cs="Times New Roman"/>
                <w:color w:val="000000"/>
                <w:sz w:val="24"/>
                <w:szCs w:val="24"/>
                <w:lang w:val="kk-KZ" w:eastAsia="ru-RU"/>
              </w:rPr>
              <w:t>дека</w:t>
            </w:r>
            <w:r>
              <w:rPr>
                <w:rFonts w:ascii="Times New Roman" w:eastAsia="Times New Roman" w:hAnsi="Times New Roman" w:cs="Times New Roman"/>
                <w:color w:val="000000"/>
                <w:sz w:val="24"/>
                <w:szCs w:val="24"/>
                <w:lang w:eastAsia="ru-RU"/>
              </w:rPr>
              <w:t>брь</w:t>
            </w:r>
            <w:proofErr w:type="spellEnd"/>
            <w:r>
              <w:rPr>
                <w:rFonts w:ascii="Times New Roman" w:eastAsia="Times New Roman" w:hAnsi="Times New Roman" w:cs="Times New Roman"/>
                <w:color w:val="000000"/>
                <w:sz w:val="24"/>
                <w:szCs w:val="24"/>
                <w:lang w:eastAsia="ru-RU"/>
              </w:rPr>
              <w:t xml:space="preserve"> 2019</w:t>
            </w:r>
            <w:r>
              <w:rPr>
                <w:rFonts w:ascii="Times New Roman" w:eastAsia="Times New Roman" w:hAnsi="Times New Roman" w:cs="Times New Roman"/>
                <w:color w:val="000000"/>
                <w:sz w:val="24"/>
                <w:szCs w:val="24"/>
                <w:lang w:val="kk-KZ" w:eastAsia="ru-RU"/>
              </w:rPr>
              <w:t>г</w:t>
            </w:r>
            <w:r>
              <w:rPr>
                <w:rFonts w:ascii="Times New Roman" w:eastAsia="Times New Roman" w:hAnsi="Times New Roman" w:cs="Times New Roman"/>
                <w:color w:val="000000"/>
                <w:sz w:val="24"/>
                <w:szCs w:val="24"/>
                <w:lang w:eastAsia="ru-RU"/>
              </w:rPr>
              <w:t xml:space="preserve">;  январь-декабрь 2020-2021 </w:t>
            </w:r>
            <w:r w:rsidRPr="00654E32">
              <w:rPr>
                <w:rFonts w:ascii="Times New Roman" w:eastAsia="Times New Roman" w:hAnsi="Times New Roman" w:cs="Times New Roman"/>
                <w:color w:val="000000"/>
                <w:sz w:val="24"/>
                <w:szCs w:val="24"/>
                <w:lang w:eastAsia="ru-RU"/>
              </w:rPr>
              <w:t>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г.Астана</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 2019г.-3850,0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2020г.-3850,0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2021г.-3850,0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w:t>
            </w:r>
          </w:p>
        </w:tc>
      </w:tr>
      <w:tr w:rsidR="00FD5DEB" w:rsidRPr="00654E32" w:rsidTr="00E43C0C">
        <w:trPr>
          <w:trHeight w:val="3459"/>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B5425"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76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16</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widowControl w:val="0"/>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 xml:space="preserve">Организация и развитие гражданского центра для поддержки неправительственных организаций по принципу «одного окна» в  </w:t>
            </w:r>
            <w:proofErr w:type="spellStart"/>
            <w:r w:rsidRPr="0085726F">
              <w:rPr>
                <w:rFonts w:ascii="Times New Roman" w:eastAsia="Times New Roman" w:hAnsi="Times New Roman" w:cs="Times New Roman"/>
                <w:b/>
                <w:color w:val="000000"/>
                <w:sz w:val="24"/>
                <w:szCs w:val="24"/>
                <w:lang w:eastAsia="ru-RU"/>
              </w:rPr>
              <w:t>г</w:t>
            </w:r>
            <w:proofErr w:type="gramStart"/>
            <w:r w:rsidRPr="0085726F">
              <w:rPr>
                <w:rFonts w:ascii="Times New Roman" w:eastAsia="Times New Roman" w:hAnsi="Times New Roman" w:cs="Times New Roman"/>
                <w:b/>
                <w:color w:val="000000"/>
                <w:sz w:val="24"/>
                <w:szCs w:val="24"/>
                <w:lang w:eastAsia="ru-RU"/>
              </w:rPr>
              <w:t>.А</w:t>
            </w:r>
            <w:proofErr w:type="gramEnd"/>
            <w:r w:rsidRPr="0085726F">
              <w:rPr>
                <w:rFonts w:ascii="Times New Roman" w:eastAsia="Times New Roman" w:hAnsi="Times New Roman" w:cs="Times New Roman"/>
                <w:b/>
                <w:color w:val="000000"/>
                <w:sz w:val="24"/>
                <w:szCs w:val="24"/>
                <w:lang w:eastAsia="ru-RU"/>
              </w:rPr>
              <w:t>лматы</w:t>
            </w:r>
            <w:proofErr w:type="spellEnd"/>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w:t>
            </w:r>
            <w:proofErr w:type="spellStart"/>
            <w:r w:rsidRPr="00654E32">
              <w:rPr>
                <w:rFonts w:ascii="Times New Roman" w:eastAsia="Times New Roman" w:hAnsi="Times New Roman" w:cs="Times New Roman"/>
                <w:color w:val="000000"/>
                <w:sz w:val="24"/>
                <w:szCs w:val="24"/>
                <w:lang w:eastAsia="ru-RU"/>
              </w:rPr>
              <w:t>попрограммы</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Атамекен</w:t>
            </w:r>
            <w:proofErr w:type="spellEnd"/>
            <w:r w:rsidRPr="00654E32">
              <w:rPr>
                <w:rFonts w:ascii="Times New Roman" w:eastAsia="Times New Roman" w:hAnsi="Times New Roman" w:cs="Times New Roman"/>
                <w:color w:val="000000"/>
                <w:sz w:val="24"/>
                <w:szCs w:val="24"/>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roofErr w:type="spellStart"/>
            <w:r>
              <w:rPr>
                <w:rFonts w:ascii="Times New Roman" w:eastAsia="Times New Roman" w:hAnsi="Times New Roman" w:cs="Times New Roman"/>
                <w:color w:val="000000"/>
                <w:sz w:val="24"/>
                <w:szCs w:val="24"/>
                <w:lang w:val="kk-KZ" w:eastAsia="ru-RU"/>
              </w:rPr>
              <w:t>дека</w:t>
            </w:r>
            <w:r>
              <w:rPr>
                <w:rFonts w:ascii="Times New Roman" w:eastAsia="Times New Roman" w:hAnsi="Times New Roman" w:cs="Times New Roman"/>
                <w:color w:val="000000"/>
                <w:sz w:val="24"/>
                <w:szCs w:val="24"/>
                <w:lang w:eastAsia="ru-RU"/>
              </w:rPr>
              <w:t>брь</w:t>
            </w:r>
            <w:proofErr w:type="spellEnd"/>
            <w:r>
              <w:rPr>
                <w:rFonts w:ascii="Times New Roman" w:eastAsia="Times New Roman" w:hAnsi="Times New Roman" w:cs="Times New Roman"/>
                <w:color w:val="000000"/>
                <w:sz w:val="24"/>
                <w:szCs w:val="24"/>
                <w:lang w:eastAsia="ru-RU"/>
              </w:rPr>
              <w:t xml:space="preserve"> 2019</w:t>
            </w:r>
            <w:r>
              <w:rPr>
                <w:rFonts w:ascii="Times New Roman" w:eastAsia="Times New Roman" w:hAnsi="Times New Roman" w:cs="Times New Roman"/>
                <w:color w:val="000000"/>
                <w:sz w:val="24"/>
                <w:szCs w:val="24"/>
                <w:lang w:val="kk-KZ" w:eastAsia="ru-RU"/>
              </w:rPr>
              <w:t>г</w:t>
            </w:r>
            <w:r>
              <w:rPr>
                <w:rFonts w:ascii="Times New Roman" w:eastAsia="Times New Roman" w:hAnsi="Times New Roman" w:cs="Times New Roman"/>
                <w:color w:val="000000"/>
                <w:sz w:val="24"/>
                <w:szCs w:val="24"/>
                <w:lang w:eastAsia="ru-RU"/>
              </w:rPr>
              <w:t xml:space="preserve">;  январь-декабрь 2020-2021 </w:t>
            </w:r>
            <w:r w:rsidRPr="00654E32">
              <w:rPr>
                <w:rFonts w:ascii="Times New Roman" w:eastAsia="Times New Roman" w:hAnsi="Times New Roman" w:cs="Times New Roman"/>
                <w:color w:val="000000"/>
                <w:sz w:val="24"/>
                <w:szCs w:val="24"/>
                <w:lang w:eastAsia="ru-RU"/>
              </w:rPr>
              <w:t>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г.Алматы</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2019г.-3850,0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2020г.-3850,0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2021г.-3850,0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w:t>
            </w:r>
          </w:p>
        </w:tc>
      </w:tr>
      <w:tr w:rsidR="00FD5DEB" w:rsidRPr="00654E32" w:rsidTr="00E43C0C">
        <w:trPr>
          <w:trHeight w:val="3622"/>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4041A6"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77</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17</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 xml:space="preserve">Содействие устойчивости потенциала НПО в </w:t>
            </w:r>
            <w:proofErr w:type="spellStart"/>
            <w:r w:rsidRPr="0085726F">
              <w:rPr>
                <w:rFonts w:ascii="Times New Roman" w:eastAsia="Times New Roman" w:hAnsi="Times New Roman" w:cs="Times New Roman"/>
                <w:b/>
                <w:color w:val="000000"/>
                <w:sz w:val="24"/>
                <w:szCs w:val="24"/>
                <w:lang w:eastAsia="ru-RU"/>
              </w:rPr>
              <w:t>Атырауской</w:t>
            </w:r>
            <w:proofErr w:type="spellEnd"/>
            <w:r w:rsidRPr="0085726F">
              <w:rPr>
                <w:rFonts w:ascii="Times New Roman" w:eastAsia="Times New Roman" w:hAnsi="Times New Roman" w:cs="Times New Roman"/>
                <w:b/>
                <w:color w:val="000000"/>
                <w:sz w:val="24"/>
                <w:szCs w:val="24"/>
                <w:lang w:eastAsia="ru-RU"/>
              </w:rPr>
              <w:t xml:space="preserve">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w:t>
            </w:r>
            <w:proofErr w:type="spellStart"/>
            <w:r w:rsidRPr="00654E32">
              <w:rPr>
                <w:rFonts w:ascii="Times New Roman" w:eastAsia="Times New Roman" w:hAnsi="Times New Roman" w:cs="Times New Roman"/>
                <w:color w:val="000000"/>
                <w:sz w:val="24"/>
                <w:szCs w:val="24"/>
                <w:lang w:eastAsia="ru-RU"/>
              </w:rPr>
              <w:t>попрограммы</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Атамекен</w:t>
            </w:r>
            <w:proofErr w:type="spellEnd"/>
            <w:r w:rsidRPr="00654E32">
              <w:rPr>
                <w:rFonts w:ascii="Times New Roman" w:eastAsia="Times New Roman" w:hAnsi="Times New Roman" w:cs="Times New Roman"/>
                <w:color w:val="000000"/>
                <w:sz w:val="24"/>
                <w:szCs w:val="24"/>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roofErr w:type="spellStart"/>
            <w:r>
              <w:rPr>
                <w:rFonts w:ascii="Times New Roman" w:eastAsia="Times New Roman" w:hAnsi="Times New Roman" w:cs="Times New Roman"/>
                <w:color w:val="000000"/>
                <w:sz w:val="24"/>
                <w:szCs w:val="24"/>
                <w:lang w:val="kk-KZ" w:eastAsia="ru-RU"/>
              </w:rPr>
              <w:t>дека</w:t>
            </w:r>
            <w:r>
              <w:rPr>
                <w:rFonts w:ascii="Times New Roman" w:eastAsia="Times New Roman" w:hAnsi="Times New Roman" w:cs="Times New Roman"/>
                <w:color w:val="000000"/>
                <w:sz w:val="24"/>
                <w:szCs w:val="24"/>
                <w:lang w:eastAsia="ru-RU"/>
              </w:rPr>
              <w:t>брь</w:t>
            </w:r>
            <w:proofErr w:type="spellEnd"/>
            <w:r>
              <w:rPr>
                <w:rFonts w:ascii="Times New Roman" w:eastAsia="Times New Roman" w:hAnsi="Times New Roman" w:cs="Times New Roman"/>
                <w:color w:val="000000"/>
                <w:sz w:val="24"/>
                <w:szCs w:val="24"/>
                <w:lang w:eastAsia="ru-RU"/>
              </w:rPr>
              <w:t xml:space="preserve"> 2019</w:t>
            </w:r>
            <w:r>
              <w:rPr>
                <w:rFonts w:ascii="Times New Roman" w:eastAsia="Times New Roman" w:hAnsi="Times New Roman" w:cs="Times New Roman"/>
                <w:color w:val="000000"/>
                <w:sz w:val="24"/>
                <w:szCs w:val="24"/>
                <w:lang w:val="kk-KZ" w:eastAsia="ru-RU"/>
              </w:rPr>
              <w:t>г</w:t>
            </w:r>
            <w:r>
              <w:rPr>
                <w:rFonts w:ascii="Times New Roman" w:eastAsia="Times New Roman" w:hAnsi="Times New Roman" w:cs="Times New Roman"/>
                <w:color w:val="000000"/>
                <w:sz w:val="24"/>
                <w:szCs w:val="24"/>
                <w:lang w:eastAsia="ru-RU"/>
              </w:rPr>
              <w:t xml:space="preserve">;  январь-декабрь 2020-2021 </w:t>
            </w:r>
            <w:r w:rsidRPr="00654E32">
              <w:rPr>
                <w:rFonts w:ascii="Times New Roman" w:eastAsia="Times New Roman" w:hAnsi="Times New Roman" w:cs="Times New Roman"/>
                <w:color w:val="000000"/>
                <w:sz w:val="24"/>
                <w:szCs w:val="24"/>
                <w:lang w:eastAsia="ru-RU"/>
              </w:rPr>
              <w:t>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Атырауская</w:t>
            </w:r>
            <w:proofErr w:type="spellEnd"/>
            <w:r w:rsidRPr="00654E32">
              <w:rPr>
                <w:rFonts w:ascii="Times New Roman" w:eastAsia="Times New Roman" w:hAnsi="Times New Roman" w:cs="Times New Roman"/>
                <w:color w:val="000000"/>
                <w:sz w:val="24"/>
                <w:szCs w:val="24"/>
                <w:lang w:eastAsia="ru-RU"/>
              </w:rPr>
              <w:t xml:space="preserve">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2019г.-3142,0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2020г.-3142,0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2021г.-3142,0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w:t>
            </w:r>
          </w:p>
        </w:tc>
      </w:tr>
      <w:tr w:rsidR="00FD5DEB" w:rsidRPr="00654E32" w:rsidTr="00E43C0C">
        <w:trPr>
          <w:trHeight w:val="2307"/>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4041A6"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78</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18</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Мониторинг и оценка воздействия проектов НКО за счет международного и государственного финансирования</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Проведение анализа зарубежного опыта по мониторингу и оценке воздействия социальных проектов. Подготовка методики мониторинга и оценки качества и воздействия социальных проектов с привлечением зарубежных экспертов. Повышение навыков мониторинга и оценки НПО, </w:t>
            </w:r>
            <w:proofErr w:type="spellStart"/>
            <w:r w:rsidRPr="00654E32">
              <w:rPr>
                <w:rFonts w:ascii="Times New Roman" w:eastAsia="Times New Roman" w:hAnsi="Times New Roman" w:cs="Times New Roman"/>
                <w:color w:val="000000"/>
                <w:sz w:val="24"/>
                <w:szCs w:val="24"/>
                <w:lang w:eastAsia="ru-RU"/>
              </w:rPr>
              <w:t>реализающих</w:t>
            </w:r>
            <w:proofErr w:type="spellEnd"/>
            <w:r w:rsidRPr="00654E32">
              <w:rPr>
                <w:rFonts w:ascii="Times New Roman" w:eastAsia="Times New Roman" w:hAnsi="Times New Roman" w:cs="Times New Roman"/>
                <w:color w:val="000000"/>
                <w:sz w:val="24"/>
                <w:szCs w:val="24"/>
                <w:lang w:eastAsia="ru-RU"/>
              </w:rPr>
              <w:t xml:space="preserve"> проекты за счет государственного финансирования, через проведение серий обучающих мероприятий и распространение обучающих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Республика Казахстан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6 334,00</w:t>
            </w:r>
          </w:p>
        </w:tc>
      </w:tr>
      <w:tr w:rsidR="00FD5DEB" w:rsidRPr="00654E32" w:rsidTr="00E43C0C">
        <w:trPr>
          <w:trHeight w:val="290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4041A6"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79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19</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Развитие информационной службы для развития волонтерской деятельности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Техническое и контентное сопровождение Единой онлайн-платформы по координации и развитии волонтерской деятельности в РК. Создание и продвижение официальных страниц онлайн-платформы в ведущих информационных порталах и социальных сетях. Создание социального видеоролика на казахском и русском языках о положительной практике волонтерской деятельности в РК. Публикация информационных материалов в СМИ о деятельности волонтерских организаций страны (на казахском и русском языках).</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roofErr w:type="spellStart"/>
            <w:r>
              <w:rPr>
                <w:rFonts w:ascii="Times New Roman" w:eastAsia="Times New Roman" w:hAnsi="Times New Roman" w:cs="Times New Roman"/>
                <w:color w:val="000000"/>
                <w:sz w:val="24"/>
                <w:szCs w:val="24"/>
                <w:lang w:val="kk-KZ" w:eastAsia="ru-RU"/>
              </w:rPr>
              <w:t>дека</w:t>
            </w:r>
            <w:r>
              <w:rPr>
                <w:rFonts w:ascii="Times New Roman" w:eastAsia="Times New Roman" w:hAnsi="Times New Roman" w:cs="Times New Roman"/>
                <w:color w:val="000000"/>
                <w:sz w:val="24"/>
                <w:szCs w:val="24"/>
                <w:lang w:eastAsia="ru-RU"/>
              </w:rPr>
              <w:t>брь</w:t>
            </w:r>
            <w:proofErr w:type="spellEnd"/>
            <w:r>
              <w:rPr>
                <w:rFonts w:ascii="Times New Roman" w:eastAsia="Times New Roman" w:hAnsi="Times New Roman" w:cs="Times New Roman"/>
                <w:color w:val="000000"/>
                <w:sz w:val="24"/>
                <w:szCs w:val="24"/>
                <w:lang w:eastAsia="ru-RU"/>
              </w:rPr>
              <w:t xml:space="preserve"> 2019</w:t>
            </w:r>
            <w:r>
              <w:rPr>
                <w:rFonts w:ascii="Times New Roman" w:eastAsia="Times New Roman" w:hAnsi="Times New Roman" w:cs="Times New Roman"/>
                <w:color w:val="000000"/>
                <w:sz w:val="24"/>
                <w:szCs w:val="24"/>
                <w:lang w:val="kk-KZ" w:eastAsia="ru-RU"/>
              </w:rPr>
              <w:t>г</w:t>
            </w:r>
            <w:r>
              <w:rPr>
                <w:rFonts w:ascii="Times New Roman" w:eastAsia="Times New Roman" w:hAnsi="Times New Roman" w:cs="Times New Roman"/>
                <w:color w:val="000000"/>
                <w:sz w:val="24"/>
                <w:szCs w:val="24"/>
                <w:lang w:eastAsia="ru-RU"/>
              </w:rPr>
              <w:t xml:space="preserve">;  январь-декабрь 2020-2021 </w:t>
            </w:r>
            <w:r w:rsidRPr="00654E32">
              <w:rPr>
                <w:rFonts w:ascii="Times New Roman" w:eastAsia="Times New Roman" w:hAnsi="Times New Roman" w:cs="Times New Roman"/>
                <w:color w:val="000000"/>
                <w:sz w:val="24"/>
                <w:szCs w:val="24"/>
                <w:lang w:eastAsia="ru-RU"/>
              </w:rPr>
              <w:t>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14 областей, города Астана, Алматы и Шымкент</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2019г.-9820,0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2020г.-9820,0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 xml:space="preserve">.        2021г.-9820,0 </w:t>
            </w:r>
            <w:proofErr w:type="spellStart"/>
            <w:r w:rsidRPr="00654E32">
              <w:rPr>
                <w:rFonts w:ascii="Times New Roman" w:eastAsia="Times New Roman" w:hAnsi="Times New Roman" w:cs="Times New Roman"/>
                <w:color w:val="000000"/>
                <w:sz w:val="24"/>
                <w:szCs w:val="24"/>
                <w:lang w:eastAsia="ru-RU"/>
              </w:rPr>
              <w:t>тыс.тг</w:t>
            </w:r>
            <w:proofErr w:type="spellEnd"/>
            <w:r w:rsidRPr="00654E32">
              <w:rPr>
                <w:rFonts w:ascii="Times New Roman" w:eastAsia="Times New Roman" w:hAnsi="Times New Roman" w:cs="Times New Roman"/>
                <w:color w:val="000000"/>
                <w:sz w:val="24"/>
                <w:szCs w:val="24"/>
                <w:lang w:eastAsia="ru-RU"/>
              </w:rPr>
              <w:t>.</w:t>
            </w:r>
          </w:p>
        </w:tc>
      </w:tr>
      <w:tr w:rsidR="00FD5DEB" w:rsidRPr="00654E32" w:rsidTr="00E43C0C">
        <w:trPr>
          <w:trHeight w:val="4108"/>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4041A6"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80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20</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Организация мероприятий по продвижению государственного языка среди НПО</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Организация региональных обучающих мероприятий для представителей НПО по обучению их базовому курсу казахского языка,</w:t>
            </w:r>
            <w:r w:rsidRPr="00654E32">
              <w:rPr>
                <w:rFonts w:ascii="Times New Roman" w:eastAsia="Times New Roman" w:hAnsi="Times New Roman" w:cs="Times New Roman"/>
                <w:color w:val="000000"/>
                <w:sz w:val="24"/>
                <w:szCs w:val="24"/>
                <w:lang w:eastAsia="ru-RU"/>
              </w:rPr>
              <w:br w:type="page"/>
              <w:t>написанию конкурсных заявок на казахском языке, технологиям работы в социальной сфере, в том числе работы с населением в сельской местности с привлечением республиканских тренеров. Подготовка и распространение методических рекомендаций на казахском языке.</w:t>
            </w:r>
            <w:r w:rsidRPr="00654E32">
              <w:rPr>
                <w:rFonts w:ascii="Times New Roman" w:eastAsia="Times New Roman" w:hAnsi="Times New Roman" w:cs="Times New Roman"/>
                <w:color w:val="000000"/>
                <w:sz w:val="24"/>
                <w:szCs w:val="24"/>
                <w:lang w:eastAsia="ru-RU"/>
              </w:rPr>
              <w:br w:type="page"/>
              <w:t>Разработка и распространение медициной продукции (</w:t>
            </w:r>
            <w:proofErr w:type="spellStart"/>
            <w:r w:rsidRPr="00654E32">
              <w:rPr>
                <w:rFonts w:ascii="Times New Roman" w:eastAsia="Times New Roman" w:hAnsi="Times New Roman" w:cs="Times New Roman"/>
                <w:color w:val="000000"/>
                <w:sz w:val="24"/>
                <w:szCs w:val="24"/>
                <w:lang w:eastAsia="ru-RU"/>
              </w:rPr>
              <w:t>инфографики</w:t>
            </w:r>
            <w:proofErr w:type="spellEnd"/>
            <w:r w:rsidRPr="00654E32">
              <w:rPr>
                <w:rFonts w:ascii="Times New Roman" w:eastAsia="Times New Roman" w:hAnsi="Times New Roman" w:cs="Times New Roman"/>
                <w:color w:val="000000"/>
                <w:sz w:val="24"/>
                <w:szCs w:val="24"/>
                <w:lang w:eastAsia="ru-RU"/>
              </w:rPr>
              <w:t>, социальных роликов и др.) и размещение их в социальных сетях.</w:t>
            </w:r>
            <w:r w:rsidRPr="00654E32">
              <w:rPr>
                <w:rFonts w:ascii="Times New Roman" w:eastAsia="Times New Roman" w:hAnsi="Times New Roman" w:cs="Times New Roman"/>
                <w:color w:val="000000"/>
                <w:sz w:val="24"/>
                <w:szCs w:val="24"/>
                <w:lang w:eastAsia="ru-RU"/>
              </w:rPr>
              <w:br w:type="page"/>
              <w:t xml:space="preserve">Привлечение известных и авторитетных </w:t>
            </w:r>
            <w:proofErr w:type="spellStart"/>
            <w:r w:rsidRPr="00654E32">
              <w:rPr>
                <w:rFonts w:ascii="Times New Roman" w:eastAsia="Times New Roman" w:hAnsi="Times New Roman" w:cs="Times New Roman"/>
                <w:color w:val="000000"/>
                <w:sz w:val="24"/>
                <w:szCs w:val="24"/>
                <w:lang w:eastAsia="ru-RU"/>
              </w:rPr>
              <w:t>блогеров</w:t>
            </w:r>
            <w:proofErr w:type="spellEnd"/>
            <w:r w:rsidRPr="00654E32">
              <w:rPr>
                <w:rFonts w:ascii="Times New Roman" w:eastAsia="Times New Roman" w:hAnsi="Times New Roman" w:cs="Times New Roman"/>
                <w:color w:val="000000"/>
                <w:sz w:val="24"/>
                <w:szCs w:val="24"/>
                <w:lang w:eastAsia="ru-RU"/>
              </w:rPr>
              <w:t>, НПО к продвижению казахского языка. Подготовка видеоролика (на казахском языке) для размещения в информационных ресурсах и социальных сетях.</w:t>
            </w:r>
            <w:r w:rsidRPr="00654E32">
              <w:rPr>
                <w:rFonts w:ascii="Times New Roman" w:eastAsia="Times New Roman" w:hAnsi="Times New Roman" w:cs="Times New Roman"/>
                <w:color w:val="000000"/>
                <w:sz w:val="24"/>
                <w:szCs w:val="24"/>
                <w:lang w:eastAsia="ru-RU"/>
              </w:rPr>
              <w:br w:type="page"/>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не менее</w:t>
            </w:r>
            <w:r>
              <w:rPr>
                <w:rFonts w:ascii="Times New Roman" w:eastAsia="Times New Roman" w:hAnsi="Times New Roman" w:cs="Times New Roman"/>
                <w:color w:val="000000"/>
                <w:sz w:val="24"/>
                <w:szCs w:val="24"/>
                <w:lang w:val="kk-KZ" w:eastAsia="ru-RU"/>
              </w:rPr>
              <w:t xml:space="preserve"> </w:t>
            </w:r>
            <w:r w:rsidRPr="00654E32">
              <w:rPr>
                <w:rFonts w:ascii="Times New Roman" w:eastAsia="Times New Roman" w:hAnsi="Times New Roman" w:cs="Times New Roman"/>
                <w:color w:val="000000"/>
                <w:sz w:val="24"/>
                <w:szCs w:val="24"/>
                <w:lang w:eastAsia="ru-RU"/>
              </w:rPr>
              <w:br w:type="page"/>
              <w:t>6-и регионов,</w:t>
            </w:r>
            <w:r w:rsidRPr="00654E32">
              <w:rPr>
                <w:rFonts w:ascii="Times New Roman" w:eastAsia="Times New Roman" w:hAnsi="Times New Roman" w:cs="Times New Roman"/>
                <w:color w:val="000000"/>
                <w:sz w:val="24"/>
                <w:szCs w:val="24"/>
                <w:lang w:eastAsia="ru-RU"/>
              </w:rPr>
              <w:br w:type="page"/>
              <w:t>в том числе г. Астана</w:t>
            </w:r>
            <w:r w:rsidRPr="00654E32">
              <w:rPr>
                <w:rFonts w:ascii="Times New Roman" w:eastAsia="Times New Roman" w:hAnsi="Times New Roman" w:cs="Times New Roman"/>
                <w:color w:val="000000"/>
                <w:sz w:val="24"/>
                <w:szCs w:val="24"/>
                <w:lang w:eastAsia="ru-RU"/>
              </w:rPr>
              <w:br w:type="page"/>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5 000,00</w:t>
            </w:r>
          </w:p>
        </w:tc>
      </w:tr>
      <w:tr w:rsidR="00FD5DEB" w:rsidRPr="00654E32" w:rsidTr="00E43C0C">
        <w:trPr>
          <w:trHeight w:val="1487"/>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4041A6"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81</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21</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 xml:space="preserve">Применение института медиации для разрешения социальных </w:t>
            </w:r>
            <w:r w:rsidRPr="0085726F">
              <w:rPr>
                <w:rFonts w:ascii="Times New Roman" w:eastAsia="Times New Roman" w:hAnsi="Times New Roman" w:cs="Times New Roman"/>
                <w:b/>
                <w:color w:val="000000"/>
                <w:sz w:val="24"/>
                <w:szCs w:val="24"/>
                <w:lang w:eastAsia="ru-RU"/>
              </w:rPr>
              <w:lastRenderedPageBreak/>
              <w:t>вопросов и сохранения стабильности и согласия в обществе</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0B691C" w:rsidRDefault="00FD5DEB" w:rsidP="00530470">
            <w:pPr>
              <w:spacing w:after="0" w:line="240" w:lineRule="auto"/>
              <w:jc w:val="both"/>
              <w:rPr>
                <w:rFonts w:ascii="Times New Roman" w:eastAsia="Times New Roman" w:hAnsi="Times New Roman" w:cs="Times New Roman"/>
                <w:color w:val="000000"/>
                <w:sz w:val="24"/>
                <w:szCs w:val="24"/>
                <w:lang w:val="kk-KZ" w:eastAsia="ru-RU"/>
              </w:rPr>
            </w:pPr>
            <w:r w:rsidRPr="00654E32">
              <w:rPr>
                <w:rFonts w:ascii="Times New Roman" w:eastAsia="Times New Roman" w:hAnsi="Times New Roman" w:cs="Times New Roman"/>
                <w:color w:val="000000"/>
                <w:sz w:val="24"/>
                <w:szCs w:val="24"/>
                <w:lang w:eastAsia="ru-RU"/>
              </w:rPr>
              <w:lastRenderedPageBreak/>
              <w:t>Информационная работа и продвижение медиации. Проведение обучающих семинаров и курсов для непрофессиональных медиаторов. Организация встреч с НПО</w:t>
            </w:r>
            <w:r>
              <w:rPr>
                <w:rFonts w:ascii="Times New Roman" w:eastAsia="Times New Roman" w:hAnsi="Times New Roman" w:cs="Times New Roman"/>
                <w:color w:val="000000"/>
                <w:sz w:val="24"/>
                <w:szCs w:val="24"/>
                <w:lang w:eastAsia="ru-RU"/>
              </w:rPr>
              <w:t xml:space="preserve"> </w:t>
            </w:r>
            <w:r w:rsidRPr="000B691C">
              <w:rPr>
                <w:rFonts w:ascii="Times New Roman" w:eastAsia="Times New Roman" w:hAnsi="Times New Roman" w:cs="Times New Roman"/>
                <w:color w:val="000000"/>
                <w:sz w:val="24"/>
                <w:szCs w:val="24"/>
                <w:lang w:val="kk-KZ" w:eastAsia="ru-RU"/>
              </w:rPr>
              <w:t xml:space="preserve">не менее </w:t>
            </w:r>
            <w:r>
              <w:rPr>
                <w:rFonts w:ascii="Times New Roman" w:eastAsia="Times New Roman" w:hAnsi="Times New Roman" w:cs="Times New Roman"/>
                <w:color w:val="000000"/>
                <w:sz w:val="24"/>
                <w:szCs w:val="24"/>
                <w:lang w:val="kk-KZ" w:eastAsia="ru-RU"/>
              </w:rPr>
              <w:t xml:space="preserve">чем в </w:t>
            </w:r>
            <w:r w:rsidRPr="000B691C">
              <w:rPr>
                <w:rFonts w:ascii="Times New Roman" w:eastAsia="Times New Roman" w:hAnsi="Times New Roman" w:cs="Times New Roman"/>
                <w:color w:val="000000"/>
                <w:sz w:val="24"/>
                <w:szCs w:val="24"/>
                <w:lang w:val="kk-KZ" w:eastAsia="ru-RU"/>
              </w:rPr>
              <w:t>4-х регион</w:t>
            </w:r>
            <w:r>
              <w:rPr>
                <w:rFonts w:ascii="Times New Roman" w:eastAsia="Times New Roman" w:hAnsi="Times New Roman" w:cs="Times New Roman"/>
                <w:color w:val="000000"/>
                <w:sz w:val="24"/>
                <w:szCs w:val="24"/>
                <w:lang w:val="kk-KZ" w:eastAsia="ru-RU"/>
              </w:rPr>
              <w:t>ах.</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не менее </w:t>
            </w:r>
            <w:r>
              <w:rPr>
                <w:rFonts w:ascii="Times New Roman" w:eastAsia="Times New Roman" w:hAnsi="Times New Roman" w:cs="Times New Roman"/>
                <w:color w:val="000000"/>
                <w:sz w:val="24"/>
                <w:szCs w:val="24"/>
                <w:lang w:val="kk-KZ" w:eastAsia="ru-RU"/>
              </w:rPr>
              <w:t>в</w:t>
            </w:r>
            <w:r w:rsidRPr="00654E32">
              <w:rPr>
                <w:rFonts w:ascii="Times New Roman" w:eastAsia="Times New Roman" w:hAnsi="Times New Roman" w:cs="Times New Roman"/>
                <w:color w:val="000000"/>
                <w:sz w:val="24"/>
                <w:szCs w:val="24"/>
                <w:lang w:eastAsia="ru-RU"/>
              </w:rPr>
              <w:br/>
              <w:t>4-х регионов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4 981,00</w:t>
            </w:r>
          </w:p>
        </w:tc>
      </w:tr>
      <w:tr w:rsidR="00FD5DEB" w:rsidRPr="00654E32" w:rsidTr="00E43C0C">
        <w:trPr>
          <w:trHeight w:val="1629"/>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4041A6"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82</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22</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Повышение потенциала сельских НПО в регионах в Актюбинской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Актюбинская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8 129,00</w:t>
            </w:r>
          </w:p>
        </w:tc>
      </w:tr>
      <w:tr w:rsidR="00FD5DEB" w:rsidRPr="00654E32" w:rsidTr="00E43C0C">
        <w:trPr>
          <w:trHeight w:val="1667"/>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4041A6"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83</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23</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 xml:space="preserve">Повышение потенциала сельских НПО в </w:t>
            </w:r>
            <w:proofErr w:type="spellStart"/>
            <w:r w:rsidRPr="0085726F">
              <w:rPr>
                <w:rFonts w:ascii="Times New Roman" w:eastAsia="Times New Roman" w:hAnsi="Times New Roman" w:cs="Times New Roman"/>
                <w:b/>
                <w:color w:val="000000"/>
                <w:sz w:val="24"/>
                <w:szCs w:val="24"/>
                <w:lang w:eastAsia="ru-RU"/>
              </w:rPr>
              <w:t>Акмолинской</w:t>
            </w:r>
            <w:proofErr w:type="spellEnd"/>
            <w:r w:rsidRPr="0085726F">
              <w:rPr>
                <w:rFonts w:ascii="Times New Roman" w:eastAsia="Times New Roman" w:hAnsi="Times New Roman" w:cs="Times New Roman"/>
                <w:b/>
                <w:color w:val="000000"/>
                <w:sz w:val="24"/>
                <w:szCs w:val="24"/>
                <w:lang w:eastAsia="ru-RU"/>
              </w:rPr>
              <w:t xml:space="preserve">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Акмолинская</w:t>
            </w:r>
            <w:proofErr w:type="spellEnd"/>
            <w:r w:rsidRPr="00654E32">
              <w:rPr>
                <w:rFonts w:ascii="Times New Roman" w:eastAsia="Times New Roman" w:hAnsi="Times New Roman" w:cs="Times New Roman"/>
                <w:color w:val="000000"/>
                <w:sz w:val="24"/>
                <w:szCs w:val="24"/>
                <w:lang w:eastAsia="ru-RU"/>
              </w:rPr>
              <w:t xml:space="preserve">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8 129,00</w:t>
            </w:r>
          </w:p>
        </w:tc>
      </w:tr>
      <w:tr w:rsidR="00FD5DEB" w:rsidRPr="00654E32" w:rsidTr="00E43C0C">
        <w:trPr>
          <w:trHeight w:val="169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4041A6"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84</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24</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 xml:space="preserve">Повышение потенциала сельских НПО в </w:t>
            </w:r>
            <w:proofErr w:type="spellStart"/>
            <w:r w:rsidRPr="0085726F">
              <w:rPr>
                <w:rFonts w:ascii="Times New Roman" w:eastAsia="Times New Roman" w:hAnsi="Times New Roman" w:cs="Times New Roman"/>
                <w:b/>
                <w:color w:val="000000"/>
                <w:sz w:val="24"/>
                <w:szCs w:val="24"/>
                <w:lang w:eastAsia="ru-RU"/>
              </w:rPr>
              <w:t>Алматинской</w:t>
            </w:r>
            <w:proofErr w:type="spellEnd"/>
            <w:r w:rsidRPr="0085726F">
              <w:rPr>
                <w:rFonts w:ascii="Times New Roman" w:eastAsia="Times New Roman" w:hAnsi="Times New Roman" w:cs="Times New Roman"/>
                <w:b/>
                <w:color w:val="000000"/>
                <w:sz w:val="24"/>
                <w:szCs w:val="24"/>
                <w:lang w:eastAsia="ru-RU"/>
              </w:rPr>
              <w:t xml:space="preserve">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Алматинская</w:t>
            </w:r>
            <w:proofErr w:type="spellEnd"/>
            <w:r w:rsidRPr="00654E32">
              <w:rPr>
                <w:rFonts w:ascii="Times New Roman" w:eastAsia="Times New Roman" w:hAnsi="Times New Roman" w:cs="Times New Roman"/>
                <w:color w:val="000000"/>
                <w:sz w:val="24"/>
                <w:szCs w:val="24"/>
                <w:lang w:eastAsia="ru-RU"/>
              </w:rPr>
              <w:t xml:space="preserve">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8 129,00</w:t>
            </w:r>
          </w:p>
        </w:tc>
      </w:tr>
      <w:tr w:rsidR="00FD5DEB" w:rsidRPr="00654E32" w:rsidTr="00530470">
        <w:trPr>
          <w:trHeight w:val="495"/>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25</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 xml:space="preserve">Повышение потенциала сельских НПО в </w:t>
            </w:r>
            <w:proofErr w:type="spellStart"/>
            <w:r w:rsidRPr="0085726F">
              <w:rPr>
                <w:rFonts w:ascii="Times New Roman" w:eastAsia="Times New Roman" w:hAnsi="Times New Roman" w:cs="Times New Roman"/>
                <w:b/>
                <w:color w:val="000000"/>
                <w:sz w:val="24"/>
                <w:szCs w:val="24"/>
                <w:lang w:eastAsia="ru-RU"/>
              </w:rPr>
              <w:t>Атырауской</w:t>
            </w:r>
            <w:proofErr w:type="spellEnd"/>
            <w:r w:rsidRPr="0085726F">
              <w:rPr>
                <w:rFonts w:ascii="Times New Roman" w:eastAsia="Times New Roman" w:hAnsi="Times New Roman" w:cs="Times New Roman"/>
                <w:b/>
                <w:color w:val="000000"/>
                <w:sz w:val="24"/>
                <w:szCs w:val="24"/>
                <w:lang w:eastAsia="ru-RU"/>
              </w:rPr>
              <w:t xml:space="preserve">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Атырауская</w:t>
            </w:r>
            <w:proofErr w:type="spellEnd"/>
            <w:r w:rsidRPr="00654E32">
              <w:rPr>
                <w:rFonts w:ascii="Times New Roman" w:eastAsia="Times New Roman" w:hAnsi="Times New Roman" w:cs="Times New Roman"/>
                <w:color w:val="000000"/>
                <w:sz w:val="24"/>
                <w:szCs w:val="24"/>
                <w:lang w:eastAsia="ru-RU"/>
              </w:rPr>
              <w:t xml:space="preserve">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8 129,00</w:t>
            </w:r>
          </w:p>
        </w:tc>
      </w:tr>
      <w:tr w:rsidR="00FD5DEB" w:rsidRPr="00654E32" w:rsidTr="00E43C0C">
        <w:trPr>
          <w:trHeight w:val="1771"/>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4041A6"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86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26</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Повышение потенциала сельских НПО в Восточно-Казахстанской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Восточно-Казахстанская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8 129,00</w:t>
            </w:r>
          </w:p>
        </w:tc>
      </w:tr>
      <w:tr w:rsidR="00FD5DEB" w:rsidRPr="00654E32" w:rsidTr="00E43C0C">
        <w:trPr>
          <w:trHeight w:val="1697"/>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4041A6"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87</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27</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Повышение потенциала сельских НПО в Западно-Казахстанской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Западно-Казахстанская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8 129,00</w:t>
            </w:r>
          </w:p>
        </w:tc>
      </w:tr>
      <w:tr w:rsidR="00FD5DEB" w:rsidRPr="00654E32" w:rsidTr="00E43C0C">
        <w:trPr>
          <w:trHeight w:val="1679"/>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4041A6"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88</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28</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 xml:space="preserve">Повышение потенциала сельских НПО в </w:t>
            </w:r>
            <w:proofErr w:type="spellStart"/>
            <w:r w:rsidRPr="0085726F">
              <w:rPr>
                <w:rFonts w:ascii="Times New Roman" w:eastAsia="Times New Roman" w:hAnsi="Times New Roman" w:cs="Times New Roman"/>
                <w:b/>
                <w:color w:val="000000"/>
                <w:sz w:val="24"/>
                <w:szCs w:val="24"/>
                <w:lang w:eastAsia="ru-RU"/>
              </w:rPr>
              <w:t>Жамбылской</w:t>
            </w:r>
            <w:proofErr w:type="spellEnd"/>
            <w:r w:rsidRPr="0085726F">
              <w:rPr>
                <w:rFonts w:ascii="Times New Roman" w:eastAsia="Times New Roman" w:hAnsi="Times New Roman" w:cs="Times New Roman"/>
                <w:b/>
                <w:color w:val="000000"/>
                <w:sz w:val="24"/>
                <w:szCs w:val="24"/>
                <w:lang w:eastAsia="ru-RU"/>
              </w:rPr>
              <w:t xml:space="preserve">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Жамбылская</w:t>
            </w:r>
            <w:proofErr w:type="spellEnd"/>
            <w:r w:rsidRPr="00654E32">
              <w:rPr>
                <w:rFonts w:ascii="Times New Roman" w:eastAsia="Times New Roman" w:hAnsi="Times New Roman" w:cs="Times New Roman"/>
                <w:color w:val="000000"/>
                <w:sz w:val="24"/>
                <w:szCs w:val="24"/>
                <w:lang w:eastAsia="ru-RU"/>
              </w:rPr>
              <w:t xml:space="preserve">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8 129,00</w:t>
            </w:r>
          </w:p>
        </w:tc>
      </w:tr>
      <w:tr w:rsidR="00FD5DEB" w:rsidRPr="00654E32" w:rsidTr="00E43C0C">
        <w:trPr>
          <w:trHeight w:val="1771"/>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4041A6"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89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29</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 xml:space="preserve">Повышение потенциала сельских НПО в </w:t>
            </w:r>
            <w:proofErr w:type="spellStart"/>
            <w:r w:rsidRPr="0085726F">
              <w:rPr>
                <w:rFonts w:ascii="Times New Roman" w:eastAsia="Times New Roman" w:hAnsi="Times New Roman" w:cs="Times New Roman"/>
                <w:b/>
                <w:color w:val="000000"/>
                <w:sz w:val="24"/>
                <w:szCs w:val="24"/>
                <w:lang w:eastAsia="ru-RU"/>
              </w:rPr>
              <w:t>Мангистауской</w:t>
            </w:r>
            <w:proofErr w:type="spellEnd"/>
            <w:r w:rsidRPr="0085726F">
              <w:rPr>
                <w:rFonts w:ascii="Times New Roman" w:eastAsia="Times New Roman" w:hAnsi="Times New Roman" w:cs="Times New Roman"/>
                <w:b/>
                <w:color w:val="000000"/>
                <w:sz w:val="24"/>
                <w:szCs w:val="24"/>
                <w:lang w:eastAsia="ru-RU"/>
              </w:rPr>
              <w:t xml:space="preserve">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Мангистауская</w:t>
            </w:r>
            <w:proofErr w:type="spellEnd"/>
            <w:r w:rsidRPr="00654E32">
              <w:rPr>
                <w:rFonts w:ascii="Times New Roman" w:eastAsia="Times New Roman" w:hAnsi="Times New Roman" w:cs="Times New Roman"/>
                <w:color w:val="000000"/>
                <w:sz w:val="24"/>
                <w:szCs w:val="24"/>
                <w:lang w:eastAsia="ru-RU"/>
              </w:rPr>
              <w:t xml:space="preserve">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8 129,00</w:t>
            </w:r>
          </w:p>
        </w:tc>
      </w:tr>
      <w:tr w:rsidR="00FD5DEB" w:rsidRPr="00654E32" w:rsidTr="00E43C0C">
        <w:trPr>
          <w:trHeight w:val="1742"/>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4041A6"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90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30</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Повышение потенциала сельских НПО в Карагандинской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Карагандинская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8 129,00</w:t>
            </w:r>
          </w:p>
        </w:tc>
      </w:tr>
      <w:tr w:rsidR="00FD5DEB" w:rsidRPr="00654E32" w:rsidTr="00E43C0C">
        <w:trPr>
          <w:trHeight w:val="1731"/>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4041A6"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91</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31</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 xml:space="preserve">Повышение потенциала сельских НПО в </w:t>
            </w:r>
            <w:proofErr w:type="spellStart"/>
            <w:r w:rsidRPr="0085726F">
              <w:rPr>
                <w:rFonts w:ascii="Times New Roman" w:eastAsia="Times New Roman" w:hAnsi="Times New Roman" w:cs="Times New Roman"/>
                <w:b/>
                <w:color w:val="000000"/>
                <w:sz w:val="24"/>
                <w:szCs w:val="24"/>
                <w:lang w:eastAsia="ru-RU"/>
              </w:rPr>
              <w:t>Костанайской</w:t>
            </w:r>
            <w:proofErr w:type="spellEnd"/>
            <w:r w:rsidRPr="0085726F">
              <w:rPr>
                <w:rFonts w:ascii="Times New Roman" w:eastAsia="Times New Roman" w:hAnsi="Times New Roman" w:cs="Times New Roman"/>
                <w:b/>
                <w:color w:val="000000"/>
                <w:sz w:val="24"/>
                <w:szCs w:val="24"/>
                <w:lang w:eastAsia="ru-RU"/>
              </w:rPr>
              <w:t xml:space="preserve">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Костанайская</w:t>
            </w:r>
            <w:proofErr w:type="spellEnd"/>
            <w:r w:rsidRPr="00654E32">
              <w:rPr>
                <w:rFonts w:ascii="Times New Roman" w:eastAsia="Times New Roman" w:hAnsi="Times New Roman" w:cs="Times New Roman"/>
                <w:color w:val="000000"/>
                <w:sz w:val="24"/>
                <w:szCs w:val="24"/>
                <w:lang w:eastAsia="ru-RU"/>
              </w:rPr>
              <w:t xml:space="preserve">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8 129,00</w:t>
            </w:r>
          </w:p>
        </w:tc>
      </w:tr>
      <w:tr w:rsidR="00FD5DEB" w:rsidRPr="00654E32" w:rsidTr="00E43C0C">
        <w:trPr>
          <w:trHeight w:val="1739"/>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92</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32</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 xml:space="preserve">Повышение потенциала сельских НПО в </w:t>
            </w:r>
            <w:proofErr w:type="spellStart"/>
            <w:r w:rsidRPr="0085726F">
              <w:rPr>
                <w:rFonts w:ascii="Times New Roman" w:eastAsia="Times New Roman" w:hAnsi="Times New Roman" w:cs="Times New Roman"/>
                <w:b/>
                <w:color w:val="000000"/>
                <w:sz w:val="24"/>
                <w:szCs w:val="24"/>
                <w:lang w:eastAsia="ru-RU"/>
              </w:rPr>
              <w:t>Кызылординской</w:t>
            </w:r>
            <w:proofErr w:type="spellEnd"/>
            <w:r w:rsidRPr="0085726F">
              <w:rPr>
                <w:rFonts w:ascii="Times New Roman" w:eastAsia="Times New Roman" w:hAnsi="Times New Roman" w:cs="Times New Roman"/>
                <w:b/>
                <w:color w:val="000000"/>
                <w:sz w:val="24"/>
                <w:szCs w:val="24"/>
                <w:lang w:eastAsia="ru-RU"/>
              </w:rPr>
              <w:t xml:space="preserve">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proofErr w:type="spellStart"/>
            <w:r w:rsidRPr="00654E32">
              <w:rPr>
                <w:rFonts w:ascii="Times New Roman" w:eastAsia="Times New Roman" w:hAnsi="Times New Roman" w:cs="Times New Roman"/>
                <w:color w:val="000000"/>
                <w:sz w:val="24"/>
                <w:szCs w:val="24"/>
                <w:lang w:eastAsia="ru-RU"/>
              </w:rPr>
              <w:t>Кызылординская</w:t>
            </w:r>
            <w:proofErr w:type="spellEnd"/>
            <w:r w:rsidRPr="00654E32">
              <w:rPr>
                <w:rFonts w:ascii="Times New Roman" w:eastAsia="Times New Roman" w:hAnsi="Times New Roman" w:cs="Times New Roman"/>
                <w:color w:val="000000"/>
                <w:sz w:val="24"/>
                <w:szCs w:val="24"/>
                <w:lang w:eastAsia="ru-RU"/>
              </w:rPr>
              <w:t xml:space="preserve">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8 129,00</w:t>
            </w:r>
          </w:p>
        </w:tc>
      </w:tr>
      <w:tr w:rsidR="00FD5DEB" w:rsidRPr="00654E32" w:rsidTr="00E43C0C">
        <w:trPr>
          <w:trHeight w:val="1537"/>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4041A6"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93</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33</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Повышение потенциала сельских НПО в Павлодарской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Павлодарская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8 129,00</w:t>
            </w:r>
          </w:p>
        </w:tc>
      </w:tr>
      <w:tr w:rsidR="00FD5DEB" w:rsidRPr="00654E32" w:rsidTr="00E43C0C">
        <w:trPr>
          <w:trHeight w:val="1717"/>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4041A6"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94</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34</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Повышение потенциала сельских НПО в Северо-Казахстанской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Северо-Казахстанская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8 129,00</w:t>
            </w:r>
          </w:p>
        </w:tc>
      </w:tr>
      <w:tr w:rsidR="00FD5DEB" w:rsidRPr="00654E32" w:rsidTr="00E43C0C">
        <w:trPr>
          <w:trHeight w:val="1771"/>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4041A6"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95</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35</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Повышение потенциала сельских НПО в Туркестанской области</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Туркестанская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8 129,00</w:t>
            </w:r>
          </w:p>
        </w:tc>
      </w:tr>
      <w:tr w:rsidR="00FD5DEB" w:rsidRPr="00654E32" w:rsidTr="00E43C0C">
        <w:trPr>
          <w:trHeight w:val="6449"/>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96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36</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E910B3"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 xml:space="preserve">Вовлечение НПО, экспертного сообщества в разработку и реализацию научно-просветительского проекта </w:t>
            </w:r>
            <w:r>
              <w:rPr>
                <w:rFonts w:ascii="Times New Roman" w:eastAsia="Times New Roman" w:hAnsi="Times New Roman" w:cs="Times New Roman"/>
                <w:b/>
                <w:color w:val="000000"/>
                <w:sz w:val="24"/>
                <w:szCs w:val="24"/>
                <w:lang w:eastAsia="ru-RU"/>
              </w:rPr>
              <w:t>по продвижению программы «</w:t>
            </w:r>
            <w:proofErr w:type="spellStart"/>
            <w:r>
              <w:rPr>
                <w:rFonts w:ascii="Times New Roman" w:eastAsia="Times New Roman" w:hAnsi="Times New Roman" w:cs="Times New Roman"/>
                <w:b/>
                <w:color w:val="000000"/>
                <w:sz w:val="24"/>
                <w:szCs w:val="24"/>
                <w:lang w:eastAsia="ru-RU"/>
              </w:rPr>
              <w:t>Рухани</w:t>
            </w:r>
            <w:proofErr w:type="spellEnd"/>
            <w:r>
              <w:rPr>
                <w:rFonts w:ascii="Times New Roman" w:eastAsia="Times New Roman" w:hAnsi="Times New Roman" w:cs="Times New Roman"/>
                <w:b/>
                <w:color w:val="000000"/>
                <w:sz w:val="24"/>
                <w:szCs w:val="24"/>
                <w:lang w:eastAsia="ru-RU"/>
              </w:rPr>
              <w:t xml:space="preserve"> </w:t>
            </w:r>
            <w:proofErr w:type="spellStart"/>
            <w:r>
              <w:rPr>
                <w:rFonts w:ascii="Times New Roman" w:eastAsia="Times New Roman" w:hAnsi="Times New Roman" w:cs="Times New Roman"/>
                <w:b/>
                <w:color w:val="000000"/>
                <w:sz w:val="24"/>
                <w:szCs w:val="24"/>
                <w:lang w:eastAsia="ru-RU"/>
              </w:rPr>
              <w:t>жаңғыру</w:t>
            </w:r>
            <w:proofErr w:type="spellEnd"/>
            <w:r>
              <w:rPr>
                <w:rFonts w:ascii="Times New Roman" w:eastAsia="Times New Roman" w:hAnsi="Times New Roman" w:cs="Times New Roman"/>
                <w:b/>
                <w:color w:val="000000"/>
                <w:sz w:val="24"/>
                <w:szCs w:val="24"/>
                <w:lang w:eastAsia="ru-RU"/>
              </w:rPr>
              <w:t>»</w:t>
            </w:r>
          </w:p>
        </w:tc>
        <w:tc>
          <w:tcPr>
            <w:tcW w:w="6945"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Закрепление в массовом сознании положительных итогов реализации первого этапа Программы «</w:t>
            </w:r>
            <w:proofErr w:type="spellStart"/>
            <w:r w:rsidRPr="00654E32">
              <w:rPr>
                <w:rFonts w:ascii="Times New Roman" w:eastAsia="Times New Roman" w:hAnsi="Times New Roman" w:cs="Times New Roman"/>
                <w:color w:val="000000"/>
                <w:sz w:val="24"/>
                <w:szCs w:val="24"/>
                <w:lang w:eastAsia="ru-RU"/>
              </w:rPr>
              <w:t>Рухани</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жаңғыру</w:t>
            </w:r>
            <w:proofErr w:type="spellEnd"/>
            <w:r w:rsidRPr="00654E32">
              <w:rPr>
                <w:rFonts w:ascii="Times New Roman" w:eastAsia="Times New Roman" w:hAnsi="Times New Roman" w:cs="Times New Roman"/>
                <w:color w:val="000000"/>
                <w:sz w:val="24"/>
                <w:szCs w:val="24"/>
                <w:lang w:eastAsia="ru-RU"/>
              </w:rPr>
              <w:t>». Разъяснение задач нового содержания и направлений Программы «</w:t>
            </w:r>
            <w:proofErr w:type="spellStart"/>
            <w:r w:rsidRPr="00654E32">
              <w:rPr>
                <w:rFonts w:ascii="Times New Roman" w:eastAsia="Times New Roman" w:hAnsi="Times New Roman" w:cs="Times New Roman"/>
                <w:color w:val="000000"/>
                <w:sz w:val="24"/>
                <w:szCs w:val="24"/>
                <w:lang w:eastAsia="ru-RU"/>
              </w:rPr>
              <w:t>Рухани</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жаңғыру</w:t>
            </w:r>
            <w:proofErr w:type="spellEnd"/>
            <w:r w:rsidRPr="00654E32">
              <w:rPr>
                <w:rFonts w:ascii="Times New Roman" w:eastAsia="Times New Roman" w:hAnsi="Times New Roman" w:cs="Times New Roman"/>
                <w:color w:val="000000"/>
                <w:sz w:val="24"/>
                <w:szCs w:val="24"/>
                <w:lang w:eastAsia="ru-RU"/>
              </w:rPr>
              <w:t xml:space="preserve">». Продвижение в информационном пространстве идеи «Казахстан - социальное государство». </w:t>
            </w:r>
            <w:r w:rsidRPr="00654E32">
              <w:rPr>
                <w:rFonts w:ascii="Times New Roman" w:eastAsia="Times New Roman" w:hAnsi="Times New Roman" w:cs="Times New Roman"/>
                <w:color w:val="000000"/>
                <w:sz w:val="24"/>
                <w:szCs w:val="24"/>
                <w:lang w:eastAsia="ru-RU"/>
              </w:rPr>
              <w:br w:type="page"/>
              <w:t>Задачи просветительского проекта: формирование системной информационно-разъяснительной и просветительской работы по продвижению основных принципов Программы «</w:t>
            </w:r>
            <w:proofErr w:type="spellStart"/>
            <w:r w:rsidRPr="00654E32">
              <w:rPr>
                <w:rFonts w:ascii="Times New Roman" w:eastAsia="Times New Roman" w:hAnsi="Times New Roman" w:cs="Times New Roman"/>
                <w:color w:val="000000"/>
                <w:sz w:val="24"/>
                <w:szCs w:val="24"/>
                <w:lang w:eastAsia="ru-RU"/>
              </w:rPr>
              <w:t>Рухани</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жаңғыру</w:t>
            </w:r>
            <w:proofErr w:type="spellEnd"/>
            <w:r w:rsidRPr="00654E32">
              <w:rPr>
                <w:rFonts w:ascii="Times New Roman" w:eastAsia="Times New Roman" w:hAnsi="Times New Roman" w:cs="Times New Roman"/>
                <w:color w:val="000000"/>
                <w:sz w:val="24"/>
                <w:szCs w:val="24"/>
                <w:lang w:eastAsia="ru-RU"/>
              </w:rPr>
              <w:t>», ее нового содержания и Пяти социальных инициатив Президента; усиление взаимодействия государственных органов республиканского и регионального уровней по продвижению основных принципов Программы «</w:t>
            </w:r>
            <w:proofErr w:type="spellStart"/>
            <w:r w:rsidRPr="00654E32">
              <w:rPr>
                <w:rFonts w:ascii="Times New Roman" w:eastAsia="Times New Roman" w:hAnsi="Times New Roman" w:cs="Times New Roman"/>
                <w:color w:val="000000"/>
                <w:sz w:val="24"/>
                <w:szCs w:val="24"/>
                <w:lang w:eastAsia="ru-RU"/>
              </w:rPr>
              <w:t>Рухани</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жаңғыру</w:t>
            </w:r>
            <w:proofErr w:type="spellEnd"/>
            <w:r w:rsidRPr="00654E32">
              <w:rPr>
                <w:rFonts w:ascii="Times New Roman" w:eastAsia="Times New Roman" w:hAnsi="Times New Roman" w:cs="Times New Roman"/>
                <w:color w:val="000000"/>
                <w:sz w:val="24"/>
                <w:szCs w:val="24"/>
                <w:lang w:eastAsia="ru-RU"/>
              </w:rPr>
              <w:t>», ее нового содержания и Пяти социальных инициатив Президента; вовлечение институтов гражданского общества в процесс продвижения основных принципов Программы «</w:t>
            </w:r>
            <w:proofErr w:type="spellStart"/>
            <w:r w:rsidRPr="00654E32">
              <w:rPr>
                <w:rFonts w:ascii="Times New Roman" w:eastAsia="Times New Roman" w:hAnsi="Times New Roman" w:cs="Times New Roman"/>
                <w:color w:val="000000"/>
                <w:sz w:val="24"/>
                <w:szCs w:val="24"/>
                <w:lang w:eastAsia="ru-RU"/>
              </w:rPr>
              <w:t>Рухани</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жаңғыру</w:t>
            </w:r>
            <w:proofErr w:type="spellEnd"/>
            <w:r w:rsidRPr="00654E32">
              <w:rPr>
                <w:rFonts w:ascii="Times New Roman" w:eastAsia="Times New Roman" w:hAnsi="Times New Roman" w:cs="Times New Roman"/>
                <w:color w:val="000000"/>
                <w:sz w:val="24"/>
                <w:szCs w:val="24"/>
                <w:lang w:eastAsia="ru-RU"/>
              </w:rPr>
              <w:t>», ее нового содержания и Пяти социальных инициатив Президента; создание информационно-коммуникативных площадок на республиканском и региональном уровнях для ра</w:t>
            </w:r>
            <w:r>
              <w:rPr>
                <w:rFonts w:ascii="Times New Roman" w:eastAsia="Times New Roman" w:hAnsi="Times New Roman" w:cs="Times New Roman"/>
                <w:color w:val="000000"/>
                <w:sz w:val="24"/>
                <w:szCs w:val="24"/>
                <w:lang w:eastAsia="ru-RU"/>
              </w:rPr>
              <w:t xml:space="preserve">спространения новых </w:t>
            </w:r>
            <w:proofErr w:type="spellStart"/>
            <w:r>
              <w:rPr>
                <w:rFonts w:ascii="Times New Roman" w:eastAsia="Times New Roman" w:hAnsi="Times New Roman" w:cs="Times New Roman"/>
                <w:color w:val="000000"/>
                <w:sz w:val="24"/>
                <w:szCs w:val="24"/>
                <w:lang w:eastAsia="ru-RU"/>
              </w:rPr>
              <w:t>месседжей</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Республика Казахстан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25 609,00</w:t>
            </w:r>
          </w:p>
        </w:tc>
      </w:tr>
      <w:tr w:rsidR="00FD5DEB" w:rsidRPr="00654E32" w:rsidTr="00E43C0C">
        <w:trPr>
          <w:trHeight w:val="3047"/>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97</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37</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E910B3"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Изучение общественного мнения по</w:t>
            </w:r>
            <w:r>
              <w:rPr>
                <w:rFonts w:ascii="Times New Roman" w:eastAsia="Times New Roman" w:hAnsi="Times New Roman" w:cs="Times New Roman"/>
                <w:b/>
                <w:color w:val="000000"/>
                <w:sz w:val="24"/>
                <w:szCs w:val="24"/>
                <w:lang w:eastAsia="ru-RU"/>
              </w:rPr>
              <w:t xml:space="preserve"> вопросам реализации программы «</w:t>
            </w:r>
            <w:proofErr w:type="spellStart"/>
            <w:r>
              <w:rPr>
                <w:rFonts w:ascii="Times New Roman" w:eastAsia="Times New Roman" w:hAnsi="Times New Roman" w:cs="Times New Roman"/>
                <w:b/>
                <w:color w:val="000000"/>
                <w:sz w:val="24"/>
                <w:szCs w:val="24"/>
                <w:lang w:eastAsia="ru-RU"/>
              </w:rPr>
              <w:t>Рухани</w:t>
            </w:r>
            <w:proofErr w:type="spellEnd"/>
            <w:r>
              <w:rPr>
                <w:rFonts w:ascii="Times New Roman" w:eastAsia="Times New Roman" w:hAnsi="Times New Roman" w:cs="Times New Roman"/>
                <w:b/>
                <w:color w:val="000000"/>
                <w:sz w:val="24"/>
                <w:szCs w:val="24"/>
                <w:lang w:eastAsia="ru-RU"/>
              </w:rPr>
              <w:t xml:space="preserve"> </w:t>
            </w:r>
            <w:proofErr w:type="spellStart"/>
            <w:r>
              <w:rPr>
                <w:rFonts w:ascii="Times New Roman" w:eastAsia="Times New Roman" w:hAnsi="Times New Roman" w:cs="Times New Roman"/>
                <w:b/>
                <w:color w:val="000000"/>
                <w:sz w:val="24"/>
                <w:szCs w:val="24"/>
                <w:lang w:eastAsia="ru-RU"/>
              </w:rPr>
              <w:t>жангыру</w:t>
            </w:r>
            <w:proofErr w:type="spellEnd"/>
            <w:r>
              <w:rPr>
                <w:rFonts w:ascii="Times New Roman" w:eastAsia="Times New Roman" w:hAnsi="Times New Roman" w:cs="Times New Roman"/>
                <w:b/>
                <w:color w:val="000000"/>
                <w:sz w:val="24"/>
                <w:szCs w:val="24"/>
                <w:lang w:eastAsia="ru-RU"/>
              </w:rPr>
              <w:t>»</w:t>
            </w:r>
          </w:p>
        </w:tc>
        <w:tc>
          <w:tcPr>
            <w:tcW w:w="6945"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Анализ текущего состояния реализации Программы «</w:t>
            </w:r>
            <w:proofErr w:type="spellStart"/>
            <w:r w:rsidRPr="00654E32">
              <w:rPr>
                <w:rFonts w:ascii="Times New Roman" w:eastAsia="Times New Roman" w:hAnsi="Times New Roman" w:cs="Times New Roman"/>
                <w:color w:val="000000"/>
                <w:sz w:val="24"/>
                <w:szCs w:val="24"/>
                <w:lang w:eastAsia="ru-RU"/>
              </w:rPr>
              <w:t>Рухани</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Жаңғыру</w:t>
            </w:r>
            <w:proofErr w:type="spellEnd"/>
            <w:r w:rsidRPr="00654E32">
              <w:rPr>
                <w:rFonts w:ascii="Times New Roman" w:eastAsia="Times New Roman" w:hAnsi="Times New Roman" w:cs="Times New Roman"/>
                <w:color w:val="000000"/>
                <w:sz w:val="24"/>
                <w:szCs w:val="24"/>
                <w:lang w:eastAsia="ru-RU"/>
              </w:rPr>
              <w:t>» и его влияния на социально-экономическое и общественно-политическое развитие страны и регионов, формирование концептуального видения по дальнейшему развитию Программы «</w:t>
            </w:r>
            <w:proofErr w:type="spellStart"/>
            <w:r w:rsidRPr="00654E32">
              <w:rPr>
                <w:rFonts w:ascii="Times New Roman" w:eastAsia="Times New Roman" w:hAnsi="Times New Roman" w:cs="Times New Roman"/>
                <w:color w:val="000000"/>
                <w:sz w:val="24"/>
                <w:szCs w:val="24"/>
                <w:lang w:eastAsia="ru-RU"/>
              </w:rPr>
              <w:t>Рухани</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Жаңғыру</w:t>
            </w:r>
            <w:proofErr w:type="spellEnd"/>
            <w:r w:rsidRPr="00654E32">
              <w:rPr>
                <w:rFonts w:ascii="Times New Roman" w:eastAsia="Times New Roman" w:hAnsi="Times New Roman" w:cs="Times New Roman"/>
                <w:color w:val="000000"/>
                <w:sz w:val="24"/>
                <w:szCs w:val="24"/>
                <w:lang w:eastAsia="ru-RU"/>
              </w:rPr>
              <w:t>» на основе полученных и обработанных данных социологического исследования. Разработка методики, позволяющей замерять ежегодные количественные и качественные изменения при реализации Программы «</w:t>
            </w:r>
            <w:proofErr w:type="spellStart"/>
            <w:r w:rsidRPr="00654E32">
              <w:rPr>
                <w:rFonts w:ascii="Times New Roman" w:eastAsia="Times New Roman" w:hAnsi="Times New Roman" w:cs="Times New Roman"/>
                <w:color w:val="000000"/>
                <w:sz w:val="24"/>
                <w:szCs w:val="24"/>
                <w:lang w:eastAsia="ru-RU"/>
              </w:rPr>
              <w:t>Рухани</w:t>
            </w:r>
            <w:proofErr w:type="spellEnd"/>
            <w:r w:rsidRPr="00654E32">
              <w:rPr>
                <w:rFonts w:ascii="Times New Roman" w:eastAsia="Times New Roman" w:hAnsi="Times New Roman" w:cs="Times New Roman"/>
                <w:color w:val="000000"/>
                <w:sz w:val="24"/>
                <w:szCs w:val="24"/>
                <w:lang w:eastAsia="ru-RU"/>
              </w:rPr>
              <w:t xml:space="preserve"> </w:t>
            </w:r>
            <w:proofErr w:type="spellStart"/>
            <w:r w:rsidRPr="00654E32">
              <w:rPr>
                <w:rFonts w:ascii="Times New Roman" w:eastAsia="Times New Roman" w:hAnsi="Times New Roman" w:cs="Times New Roman"/>
                <w:color w:val="000000"/>
                <w:sz w:val="24"/>
                <w:szCs w:val="24"/>
                <w:lang w:eastAsia="ru-RU"/>
              </w:rPr>
              <w:t>Жаңғыру</w:t>
            </w:r>
            <w:proofErr w:type="spellEnd"/>
            <w:r w:rsidRPr="00654E32">
              <w:rPr>
                <w:rFonts w:ascii="Times New Roman" w:eastAsia="Times New Roman" w:hAnsi="Times New Roman" w:cs="Times New Roman"/>
                <w:color w:val="000000"/>
                <w:sz w:val="24"/>
                <w:szCs w:val="24"/>
                <w:lang w:eastAsia="ru-RU"/>
              </w:rPr>
              <w:t>». Обеспечение информационного освещения результато</w:t>
            </w:r>
            <w:r>
              <w:rPr>
                <w:rFonts w:ascii="Times New Roman" w:eastAsia="Times New Roman" w:hAnsi="Times New Roman" w:cs="Times New Roman"/>
                <w:color w:val="000000"/>
                <w:sz w:val="24"/>
                <w:szCs w:val="24"/>
                <w:lang w:eastAsia="ru-RU"/>
              </w:rPr>
              <w:t>в изучения общественного мнения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Республика Казахстан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26 732,00</w:t>
            </w:r>
          </w:p>
        </w:tc>
      </w:tr>
      <w:tr w:rsidR="00FD5DEB" w:rsidRPr="00654E32" w:rsidTr="00E43C0C">
        <w:trPr>
          <w:trHeight w:val="1970"/>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38</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Инновационные методы информирования как технология работы с населением</w:t>
            </w:r>
          </w:p>
        </w:tc>
        <w:tc>
          <w:tcPr>
            <w:tcW w:w="6945"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 xml:space="preserve">Повышения информированности население через разработку и продвижение информационных материалов, с использованием различных инновационных методов, включая серию видеороликов с обеспечением трансляции в республиканских и региональных СМИ, серию статей на популярных </w:t>
            </w:r>
            <w:proofErr w:type="spellStart"/>
            <w:r w:rsidRPr="00654E32">
              <w:rPr>
                <w:rFonts w:ascii="Times New Roman" w:eastAsia="Times New Roman" w:hAnsi="Times New Roman" w:cs="Times New Roman"/>
                <w:color w:val="000000"/>
                <w:sz w:val="24"/>
                <w:szCs w:val="24"/>
                <w:lang w:eastAsia="ru-RU"/>
              </w:rPr>
              <w:t>интернет-ресурса</w:t>
            </w:r>
            <w:r>
              <w:rPr>
                <w:rFonts w:ascii="Times New Roman" w:eastAsia="Times New Roman" w:hAnsi="Times New Roman" w:cs="Times New Roman"/>
                <w:color w:val="000000"/>
                <w:sz w:val="24"/>
                <w:szCs w:val="24"/>
                <w:lang w:eastAsia="ru-RU"/>
              </w:rPr>
              <w:t>х</w:t>
            </w:r>
            <w:proofErr w:type="spellEnd"/>
            <w:r>
              <w:rPr>
                <w:rFonts w:ascii="Times New Roman" w:eastAsia="Times New Roman" w:hAnsi="Times New Roman" w:cs="Times New Roman"/>
                <w:color w:val="000000"/>
                <w:sz w:val="24"/>
                <w:szCs w:val="24"/>
                <w:lang w:eastAsia="ru-RU"/>
              </w:rPr>
              <w:t>, печатные материалы и другие</w:t>
            </w:r>
            <w:r w:rsidRPr="00654E32">
              <w:rPr>
                <w:rFonts w:ascii="Times New Roman" w:eastAsia="Times New Roman" w:hAnsi="Times New Roman" w:cs="Times New Roman"/>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Республика Казахстан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4 050,00</w:t>
            </w:r>
          </w:p>
        </w:tc>
      </w:tr>
      <w:tr w:rsidR="00FD5DEB" w:rsidRPr="00654E32" w:rsidTr="00E43C0C">
        <w:trPr>
          <w:trHeight w:val="2267"/>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FD5DEB" w:rsidRPr="00654E32" w:rsidRDefault="00FD5DEB" w:rsidP="00530470">
            <w:pPr>
              <w:spacing w:after="0" w:line="240" w:lineRule="auto"/>
              <w:jc w:val="right"/>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39</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rsidR="00FD5DEB" w:rsidRPr="0085726F" w:rsidRDefault="00FD5DEB" w:rsidP="00530470">
            <w:pPr>
              <w:spacing w:after="0" w:line="240" w:lineRule="auto"/>
              <w:rPr>
                <w:rFonts w:ascii="Times New Roman" w:eastAsia="Times New Roman" w:hAnsi="Times New Roman" w:cs="Times New Roman"/>
                <w:b/>
                <w:color w:val="000000"/>
                <w:sz w:val="24"/>
                <w:szCs w:val="24"/>
                <w:lang w:eastAsia="ru-RU"/>
              </w:rPr>
            </w:pPr>
            <w:r w:rsidRPr="0085726F">
              <w:rPr>
                <w:rFonts w:ascii="Times New Roman" w:eastAsia="Times New Roman" w:hAnsi="Times New Roman" w:cs="Times New Roman"/>
                <w:b/>
                <w:color w:val="000000"/>
                <w:sz w:val="24"/>
                <w:szCs w:val="24"/>
                <w:lang w:eastAsia="ru-RU"/>
              </w:rPr>
              <w:t>Провед</w:t>
            </w:r>
            <w:r>
              <w:rPr>
                <w:rFonts w:ascii="Times New Roman" w:eastAsia="Times New Roman" w:hAnsi="Times New Roman" w:cs="Times New Roman"/>
                <w:b/>
                <w:color w:val="000000"/>
                <w:sz w:val="24"/>
                <w:szCs w:val="24"/>
                <w:lang w:eastAsia="ru-RU"/>
              </w:rPr>
              <w:t>ение общественного мониторинга «</w:t>
            </w:r>
            <w:proofErr w:type="spellStart"/>
            <w:r w:rsidRPr="0085726F">
              <w:rPr>
                <w:rFonts w:ascii="Times New Roman" w:eastAsia="Times New Roman" w:hAnsi="Times New Roman" w:cs="Times New Roman"/>
                <w:b/>
                <w:color w:val="000000"/>
                <w:sz w:val="24"/>
                <w:szCs w:val="24"/>
                <w:lang w:eastAsia="ru-RU"/>
              </w:rPr>
              <w:t>Азаматтық</w:t>
            </w:r>
            <w:proofErr w:type="spellEnd"/>
            <w:r w:rsidRPr="0085726F">
              <w:rPr>
                <w:rFonts w:ascii="Times New Roman" w:eastAsia="Times New Roman" w:hAnsi="Times New Roman" w:cs="Times New Roman"/>
                <w:b/>
                <w:color w:val="000000"/>
                <w:sz w:val="24"/>
                <w:szCs w:val="24"/>
                <w:lang w:eastAsia="ru-RU"/>
              </w:rPr>
              <w:t xml:space="preserve"> </w:t>
            </w:r>
            <w:proofErr w:type="spellStart"/>
            <w:r w:rsidRPr="0085726F">
              <w:rPr>
                <w:rFonts w:ascii="Times New Roman" w:eastAsia="Times New Roman" w:hAnsi="Times New Roman" w:cs="Times New Roman"/>
                <w:b/>
                <w:color w:val="000000"/>
                <w:sz w:val="24"/>
                <w:szCs w:val="24"/>
                <w:lang w:eastAsia="ru-RU"/>
              </w:rPr>
              <w:t>бақылау</w:t>
            </w:r>
            <w:proofErr w:type="spellEnd"/>
            <w:r>
              <w:rPr>
                <w:rFonts w:ascii="Times New Roman" w:eastAsia="Times New Roman" w:hAnsi="Times New Roman" w:cs="Times New Roman"/>
                <w:b/>
                <w:color w:val="000000"/>
                <w:sz w:val="24"/>
                <w:szCs w:val="24"/>
                <w:lang w:val="kk-KZ" w:eastAsia="ru-RU"/>
              </w:rPr>
              <w:t>»</w:t>
            </w:r>
            <w:r w:rsidRPr="0085726F">
              <w:rPr>
                <w:rFonts w:ascii="Times New Roman" w:eastAsia="Times New Roman" w:hAnsi="Times New Roman" w:cs="Times New Roman"/>
                <w:b/>
                <w:color w:val="000000"/>
                <w:sz w:val="24"/>
                <w:szCs w:val="24"/>
                <w:lang w:eastAsia="ru-RU"/>
              </w:rPr>
              <w:t xml:space="preserve"> по реализации Пяти социальных инициатив</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both"/>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Координация общественного мониторинга реализации пяти социальных инициатив. Организация работы по мониторингу деятельности государственных органов в регионах по выявлению и решению проблемных вопросов, волнующих население. Организация мероприятий по повышению уровня гражданской ответственности через участие граждан в развитии регионов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Республика Казахстан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DEB" w:rsidRPr="00654E32" w:rsidRDefault="00FD5DEB" w:rsidP="00530470">
            <w:pPr>
              <w:spacing w:after="0" w:line="240" w:lineRule="auto"/>
              <w:jc w:val="center"/>
              <w:rPr>
                <w:rFonts w:ascii="Times New Roman" w:eastAsia="Times New Roman" w:hAnsi="Times New Roman" w:cs="Times New Roman"/>
                <w:color w:val="000000"/>
                <w:sz w:val="24"/>
                <w:szCs w:val="24"/>
                <w:lang w:eastAsia="ru-RU"/>
              </w:rPr>
            </w:pPr>
            <w:r w:rsidRPr="00654E32">
              <w:rPr>
                <w:rFonts w:ascii="Times New Roman" w:eastAsia="Times New Roman" w:hAnsi="Times New Roman" w:cs="Times New Roman"/>
                <w:color w:val="000000"/>
                <w:sz w:val="24"/>
                <w:szCs w:val="24"/>
                <w:lang w:eastAsia="ru-RU"/>
              </w:rPr>
              <w:t>18 000,00</w:t>
            </w:r>
          </w:p>
        </w:tc>
      </w:tr>
      <w:tr w:rsidR="00FD5DEB" w:rsidRPr="00654E32" w:rsidTr="00E43C0C">
        <w:trPr>
          <w:trHeight w:val="2267"/>
        </w:trPr>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Pr>
          <w:p w:rsidR="00FD5DEB" w:rsidRPr="004041A6"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100</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FD5DEB" w:rsidRPr="004041A6" w:rsidRDefault="00FD5DEB" w:rsidP="00530470">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40</w:t>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FD5DEB" w:rsidRPr="00B62E5C" w:rsidRDefault="00FD5DEB" w:rsidP="00530470">
            <w:pPr>
              <w:widowControl w:val="0"/>
              <w:spacing w:after="0" w:line="240" w:lineRule="auto"/>
              <w:rPr>
                <w:rFonts w:ascii="Times New Roman" w:eastAsia="Times New Roman" w:hAnsi="Times New Roman" w:cs="Times New Roman"/>
                <w:b/>
                <w:sz w:val="24"/>
                <w:szCs w:val="24"/>
                <w:lang w:eastAsia="ru-RU"/>
              </w:rPr>
            </w:pPr>
            <w:r w:rsidRPr="00B62E5C">
              <w:rPr>
                <w:rFonts w:ascii="Times New Roman" w:eastAsia="Times New Roman" w:hAnsi="Times New Roman" w:cs="Times New Roman"/>
                <w:b/>
                <w:sz w:val="24"/>
                <w:szCs w:val="24"/>
                <w:lang w:eastAsia="ru-RU"/>
              </w:rPr>
              <w:t>Продвижение основных направлений духовной модернизации общества в молодежной среде Ассамблеи народа Казахстана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tabs>
                <w:tab w:val="left" w:pos="993"/>
              </w:tabs>
              <w:spacing w:after="0" w:line="240" w:lineRule="auto"/>
              <w:jc w:val="both"/>
              <w:rPr>
                <w:rFonts w:ascii="Times New Roman" w:hAnsi="Times New Roman" w:cs="Times New Roman"/>
                <w:sz w:val="24"/>
                <w:szCs w:val="24"/>
              </w:rPr>
            </w:pPr>
            <w:r w:rsidRPr="0064290C">
              <w:rPr>
                <w:rFonts w:ascii="Times New Roman" w:hAnsi="Times New Roman" w:cs="Times New Roman"/>
                <w:sz w:val="24"/>
                <w:szCs w:val="24"/>
              </w:rPr>
              <w:t xml:space="preserve">Внедрение новых методов и форм работы по развитию и укреплению общественного согласия и национального единства. </w:t>
            </w:r>
          </w:p>
          <w:p w:rsidR="00FD5DEB" w:rsidRPr="0064290C" w:rsidRDefault="00FD5DEB" w:rsidP="00530470">
            <w:pPr>
              <w:tabs>
                <w:tab w:val="left" w:pos="993"/>
              </w:tabs>
              <w:spacing w:after="0" w:line="240" w:lineRule="auto"/>
              <w:jc w:val="both"/>
              <w:rPr>
                <w:rFonts w:ascii="Times New Roman" w:hAnsi="Times New Roman" w:cs="Times New Roman"/>
                <w:b/>
                <w:sz w:val="24"/>
                <w:szCs w:val="24"/>
              </w:rPr>
            </w:pPr>
            <w:r w:rsidRPr="0064290C">
              <w:rPr>
                <w:rFonts w:ascii="Times New Roman" w:hAnsi="Times New Roman" w:cs="Times New Roman"/>
                <w:sz w:val="24"/>
                <w:szCs w:val="24"/>
              </w:rPr>
              <w:t>Проведение комплекса мероприятий по укреплению духовно-нравственных ценностей молодежи в контексте программы «</w:t>
            </w:r>
            <w:proofErr w:type="spellStart"/>
            <w:r w:rsidRPr="0064290C">
              <w:rPr>
                <w:rFonts w:ascii="Times New Roman" w:hAnsi="Times New Roman" w:cs="Times New Roman"/>
                <w:sz w:val="24"/>
                <w:szCs w:val="24"/>
              </w:rPr>
              <w:t>Рухани</w:t>
            </w:r>
            <w:proofErr w:type="spellEnd"/>
            <w:r w:rsidRPr="0064290C">
              <w:rPr>
                <w:rFonts w:ascii="Times New Roman" w:hAnsi="Times New Roman" w:cs="Times New Roman"/>
                <w:sz w:val="24"/>
                <w:szCs w:val="24"/>
              </w:rPr>
              <w:t xml:space="preserve"> </w:t>
            </w:r>
            <w:proofErr w:type="spellStart"/>
            <w:r w:rsidRPr="0064290C">
              <w:rPr>
                <w:rFonts w:ascii="Times New Roman" w:hAnsi="Times New Roman" w:cs="Times New Roman"/>
                <w:sz w:val="24"/>
                <w:szCs w:val="24"/>
              </w:rPr>
              <w:t>жаңғыру</w:t>
            </w:r>
            <w:proofErr w:type="spellEnd"/>
            <w:r w:rsidRPr="0064290C">
              <w:rPr>
                <w:rFonts w:ascii="Times New Roman" w:hAnsi="Times New Roman" w:cs="Times New Roman"/>
                <w:sz w:val="24"/>
                <w:szCs w:val="24"/>
              </w:rPr>
              <w:t xml:space="preserve">» </w:t>
            </w:r>
            <w:r w:rsidRPr="0064290C">
              <w:rPr>
                <w:rFonts w:ascii="Times New Roman" w:hAnsi="Times New Roman" w:cs="Times New Roman"/>
                <w:i/>
                <w:sz w:val="24"/>
                <w:szCs w:val="24"/>
              </w:rPr>
              <w:t>(круглые столы, обучающие семинары, тренинги, мастер-</w:t>
            </w:r>
            <w:r>
              <w:rPr>
                <w:rFonts w:ascii="Times New Roman" w:hAnsi="Times New Roman" w:cs="Times New Roman"/>
                <w:i/>
                <w:sz w:val="24"/>
                <w:szCs w:val="24"/>
              </w:rPr>
              <w:t>классы, дискуссионные площадки)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Cs/>
                <w:color w:val="000000"/>
                <w:sz w:val="24"/>
                <w:szCs w:val="24"/>
                <w:lang w:eastAsia="ru-RU"/>
              </w:rPr>
            </w:pPr>
            <w:r w:rsidRPr="0064290C">
              <w:rPr>
                <w:rFonts w:ascii="Times New Roman" w:hAnsi="Times New Roman" w:cs="Times New Roman"/>
                <w:bCs/>
                <w:color w:val="000000"/>
                <w:sz w:val="24"/>
                <w:szCs w:val="24"/>
                <w:lang w:eastAsia="ru-RU"/>
              </w:rPr>
              <w:t>Не менее                    8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5DEB" w:rsidRPr="0064290C" w:rsidRDefault="00FD5DEB" w:rsidP="00530470">
            <w:pPr>
              <w:spacing w:after="0" w:line="240" w:lineRule="auto"/>
              <w:jc w:val="center"/>
              <w:rPr>
                <w:rFonts w:ascii="Times New Roman" w:hAnsi="Times New Roman" w:cs="Times New Roman"/>
                <w:bCs/>
                <w:color w:val="000000"/>
                <w:sz w:val="24"/>
                <w:szCs w:val="24"/>
                <w:lang w:val="kk-KZ" w:eastAsia="ru-RU"/>
              </w:rPr>
            </w:pPr>
            <w:r w:rsidRPr="0064290C">
              <w:rPr>
                <w:rFonts w:ascii="Times New Roman" w:hAnsi="Times New Roman" w:cs="Times New Roman"/>
                <w:bCs/>
                <w:color w:val="000000"/>
                <w:sz w:val="24"/>
                <w:szCs w:val="24"/>
                <w:lang w:val="kk-KZ" w:eastAsia="ru-RU"/>
              </w:rPr>
              <w:t>14 областей, города Астана, Алматы и Шымкент</w:t>
            </w:r>
            <w:r>
              <w:rPr>
                <w:rFonts w:ascii="Times New Roman" w:hAnsi="Times New Roman" w:cs="Times New Roman"/>
                <w:bCs/>
                <w:color w:val="000000"/>
                <w:sz w:val="24"/>
                <w:szCs w:val="24"/>
                <w:lang w:val="kk-KZ" w:eastAsia="ru-RU"/>
              </w:rPr>
              <w:t>а</w:t>
            </w:r>
          </w:p>
          <w:p w:rsidR="00FD5DEB" w:rsidRPr="006B20A7" w:rsidRDefault="00FD5DEB" w:rsidP="00530470">
            <w:pPr>
              <w:spacing w:after="0" w:line="240" w:lineRule="auto"/>
              <w:jc w:val="center"/>
              <w:rPr>
                <w:rFonts w:ascii="Times New Roman" w:eastAsia="Times New Roman" w:hAnsi="Times New Roman" w:cs="Times New Roman"/>
                <w:color w:val="000000"/>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D5DEB" w:rsidRPr="00F25050" w:rsidRDefault="00FD5DEB" w:rsidP="00530470">
            <w:pPr>
              <w:spacing w:after="0" w:line="240" w:lineRule="auto"/>
              <w:jc w:val="center"/>
              <w:rPr>
                <w:rFonts w:ascii="Times New Roman" w:hAnsi="Times New Roman" w:cs="Times New Roman"/>
                <w:bCs/>
                <w:color w:val="000000"/>
                <w:sz w:val="24"/>
                <w:szCs w:val="24"/>
                <w:lang w:eastAsia="ru-RU"/>
              </w:rPr>
            </w:pPr>
            <w:r w:rsidRPr="00F25050">
              <w:rPr>
                <w:rFonts w:ascii="Times New Roman" w:hAnsi="Times New Roman" w:cs="Times New Roman"/>
                <w:bCs/>
                <w:color w:val="000000"/>
                <w:sz w:val="24"/>
                <w:szCs w:val="24"/>
                <w:lang w:val="kk-KZ" w:eastAsia="ru-RU"/>
              </w:rPr>
              <w:t>2 927,0</w:t>
            </w:r>
          </w:p>
        </w:tc>
      </w:tr>
      <w:tr w:rsidR="00FD5DEB" w:rsidRPr="00654E32" w:rsidTr="00E43C0C">
        <w:trPr>
          <w:trHeight w:val="892"/>
        </w:trPr>
        <w:tc>
          <w:tcPr>
            <w:tcW w:w="58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FD5DEB" w:rsidRPr="00654E32" w:rsidRDefault="00FD5DEB" w:rsidP="00530470">
            <w:pPr>
              <w:spacing w:after="0" w:line="240" w:lineRule="auto"/>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D5DEB" w:rsidRDefault="00FD5DEB" w:rsidP="00530470">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kk-KZ" w:eastAsia="ru-RU"/>
              </w:rPr>
              <w:t xml:space="preserve"> </w:t>
            </w:r>
            <w:r w:rsidRPr="00654E32">
              <w:rPr>
                <w:rFonts w:ascii="Times New Roman" w:eastAsia="Times New Roman" w:hAnsi="Times New Roman" w:cs="Times New Roman"/>
                <w:b/>
                <w:bCs/>
                <w:color w:val="000000"/>
                <w:sz w:val="24"/>
                <w:szCs w:val="24"/>
                <w:lang w:eastAsia="ru-RU"/>
              </w:rPr>
              <w:t>ИТОГО за 2019 год</w:t>
            </w:r>
          </w:p>
          <w:p w:rsidR="00FD5DEB" w:rsidRDefault="00FD5DEB" w:rsidP="00530470">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ИТОГО за 2020 год</w:t>
            </w:r>
          </w:p>
          <w:p w:rsidR="00FD5DEB" w:rsidRPr="00E910B3" w:rsidRDefault="00FD5DEB" w:rsidP="00530470">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ИТОГО за 2021 год</w:t>
            </w:r>
          </w:p>
        </w:tc>
        <w:tc>
          <w:tcPr>
            <w:tcW w:w="69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D5DEB" w:rsidRDefault="00FD5DEB" w:rsidP="00530470">
            <w:pPr>
              <w:spacing w:after="0" w:line="240" w:lineRule="auto"/>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     289 488,00          </w:t>
            </w:r>
          </w:p>
          <w:p w:rsidR="00FD5DEB" w:rsidRDefault="00FD5DEB" w:rsidP="00530470">
            <w:pPr>
              <w:spacing w:after="0" w:line="240" w:lineRule="auto"/>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      82 049,00</w:t>
            </w:r>
          </w:p>
          <w:p w:rsidR="00FD5DEB" w:rsidRPr="006F2B00" w:rsidRDefault="00FD5DEB" w:rsidP="00530470">
            <w:pPr>
              <w:spacing w:after="0" w:line="240" w:lineRule="auto"/>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      82 049,00</w:t>
            </w:r>
          </w:p>
        </w:tc>
      </w:tr>
      <w:tr w:rsidR="00FD5DEB" w:rsidRPr="00654E32" w:rsidTr="00E43C0C">
        <w:trPr>
          <w:trHeight w:val="300"/>
        </w:trPr>
        <w:tc>
          <w:tcPr>
            <w:tcW w:w="58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55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FD5DEB" w:rsidRPr="00654E32" w:rsidRDefault="00FD5DEB" w:rsidP="00530470">
            <w:pPr>
              <w:spacing w:after="0" w:line="240" w:lineRule="auto"/>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23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D5DEB"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xml:space="preserve">ВСЕГО за 2019 год </w:t>
            </w:r>
          </w:p>
          <w:p w:rsidR="00FD5DEB"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xml:space="preserve">ВСЕГО за 2020 год </w:t>
            </w:r>
          </w:p>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ВСЕГО за 2021 год</w:t>
            </w:r>
          </w:p>
        </w:tc>
        <w:tc>
          <w:tcPr>
            <w:tcW w:w="69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D5DEB"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kk-KZ" w:eastAsia="ru-RU"/>
              </w:rPr>
              <w:t>1 059 553</w:t>
            </w:r>
            <w:r>
              <w:rPr>
                <w:rFonts w:ascii="Times New Roman" w:eastAsia="Times New Roman" w:hAnsi="Times New Roman" w:cs="Times New Roman"/>
                <w:b/>
                <w:bCs/>
                <w:color w:val="000000"/>
                <w:sz w:val="24"/>
                <w:szCs w:val="24"/>
                <w:lang w:eastAsia="ru-RU"/>
              </w:rPr>
              <w:t>,0</w:t>
            </w:r>
            <w:r w:rsidRPr="00654E32">
              <w:rPr>
                <w:rFonts w:ascii="Times New Roman" w:eastAsia="Times New Roman" w:hAnsi="Times New Roman" w:cs="Times New Roman"/>
                <w:b/>
                <w:bCs/>
                <w:color w:val="000000"/>
                <w:sz w:val="24"/>
                <w:szCs w:val="24"/>
                <w:lang w:eastAsia="ru-RU"/>
              </w:rPr>
              <w:t>0</w:t>
            </w:r>
          </w:p>
          <w:p w:rsidR="00FD5DEB"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sidRPr="00654E32">
              <w:rPr>
                <w:rFonts w:ascii="Times New Roman" w:eastAsia="Times New Roman" w:hAnsi="Times New Roman" w:cs="Times New Roman"/>
                <w:b/>
                <w:bCs/>
                <w:color w:val="000000"/>
                <w:sz w:val="24"/>
                <w:szCs w:val="24"/>
                <w:lang w:eastAsia="ru-RU"/>
              </w:rPr>
              <w:t>92</w:t>
            </w:r>
            <w:r>
              <w:rPr>
                <w:rFonts w:ascii="Times New Roman" w:eastAsia="Times New Roman" w:hAnsi="Times New Roman" w:cs="Times New Roman"/>
                <w:b/>
                <w:bCs/>
                <w:color w:val="000000"/>
                <w:sz w:val="24"/>
                <w:szCs w:val="24"/>
                <w:lang w:eastAsia="ru-RU"/>
              </w:rPr>
              <w:t> 049,0</w:t>
            </w:r>
            <w:r w:rsidRPr="00654E32">
              <w:rPr>
                <w:rFonts w:ascii="Times New Roman" w:eastAsia="Times New Roman" w:hAnsi="Times New Roman" w:cs="Times New Roman"/>
                <w:b/>
                <w:bCs/>
                <w:color w:val="000000"/>
                <w:sz w:val="24"/>
                <w:szCs w:val="24"/>
                <w:lang w:eastAsia="ru-RU"/>
              </w:rPr>
              <w:t>0</w:t>
            </w:r>
          </w:p>
          <w:p w:rsidR="00FD5DEB" w:rsidRPr="00654E32" w:rsidRDefault="00FD5DEB" w:rsidP="0053047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92 049,0</w:t>
            </w:r>
            <w:r w:rsidRPr="00654E32">
              <w:rPr>
                <w:rFonts w:ascii="Times New Roman" w:eastAsia="Times New Roman" w:hAnsi="Times New Roman" w:cs="Times New Roman"/>
                <w:b/>
                <w:bCs/>
                <w:color w:val="000000"/>
                <w:sz w:val="24"/>
                <w:szCs w:val="24"/>
                <w:lang w:eastAsia="ru-RU"/>
              </w:rPr>
              <w:t>0</w:t>
            </w:r>
          </w:p>
        </w:tc>
      </w:tr>
    </w:tbl>
    <w:p w:rsidR="00734259" w:rsidRPr="00734259" w:rsidRDefault="00734259" w:rsidP="00530470">
      <w:pPr>
        <w:spacing w:after="0" w:line="240" w:lineRule="auto"/>
        <w:rPr>
          <w:rFonts w:ascii="Times New Roman" w:eastAsia="Times New Roman" w:hAnsi="Times New Roman" w:cs="Times New Roman"/>
          <w:sz w:val="24"/>
          <w:szCs w:val="24"/>
          <w:lang w:eastAsia="ru-RU"/>
        </w:rPr>
      </w:pPr>
    </w:p>
    <w:p w:rsidR="00734259" w:rsidRPr="00734259" w:rsidRDefault="00734259">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val="kk-KZ" w:eastAsia="ru-RU"/>
        </w:rPr>
      </w:pPr>
    </w:p>
    <w:p w:rsidR="00734259" w:rsidRDefault="00734259">
      <w:pPr>
        <w:tabs>
          <w:tab w:val="left" w:pos="993"/>
        </w:tabs>
        <w:spacing w:after="0" w:line="240" w:lineRule="auto"/>
        <w:ind w:left="5379" w:firstLine="993"/>
        <w:jc w:val="right"/>
        <w:rPr>
          <w:rFonts w:ascii="Times New Roman" w:eastAsia="Arial" w:hAnsi="Times New Roman" w:cs="Times New Roman"/>
          <w:color w:val="000000"/>
          <w:sz w:val="24"/>
          <w:szCs w:val="24"/>
          <w:lang w:val="kk-KZ" w:eastAsia="ru-RU"/>
        </w:rPr>
      </w:pPr>
    </w:p>
    <w:p w:rsidR="000F01BC" w:rsidRDefault="000F01BC" w:rsidP="00530470">
      <w:pPr>
        <w:spacing w:after="0" w:line="240" w:lineRule="auto"/>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br w:type="page"/>
      </w:r>
    </w:p>
    <w:p w:rsidR="003A3683" w:rsidRDefault="003A3683">
      <w:pPr>
        <w:tabs>
          <w:tab w:val="left" w:pos="993"/>
        </w:tabs>
        <w:spacing w:after="0" w:line="240" w:lineRule="auto"/>
        <w:rPr>
          <w:rFonts w:ascii="Times New Roman" w:eastAsia="Arial" w:hAnsi="Times New Roman" w:cs="Times New Roman"/>
          <w:color w:val="000000"/>
          <w:sz w:val="24"/>
          <w:szCs w:val="24"/>
          <w:lang w:eastAsia="ru-RU"/>
        </w:rPr>
        <w:sectPr w:rsidR="003A3683" w:rsidSect="00530470">
          <w:pgSz w:w="16838" w:h="11906" w:orient="landscape"/>
          <w:pgMar w:top="851" w:right="962" w:bottom="1276" w:left="1134" w:header="709" w:footer="709" w:gutter="0"/>
          <w:cols w:space="708"/>
          <w:docGrid w:linePitch="360"/>
        </w:sectPr>
      </w:pPr>
    </w:p>
    <w:p w:rsidR="00734259" w:rsidRPr="00734259" w:rsidRDefault="00734259">
      <w:pPr>
        <w:tabs>
          <w:tab w:val="left" w:pos="993"/>
        </w:tabs>
        <w:spacing w:after="0" w:line="240" w:lineRule="auto"/>
        <w:rPr>
          <w:rFonts w:ascii="Times New Roman" w:eastAsia="Arial" w:hAnsi="Times New Roman" w:cs="Times New Roman"/>
          <w:color w:val="000000"/>
          <w:sz w:val="24"/>
          <w:szCs w:val="24"/>
          <w:lang w:eastAsia="ru-RU"/>
        </w:rPr>
      </w:pPr>
    </w:p>
    <w:p w:rsidR="00734259" w:rsidRPr="00734259" w:rsidRDefault="00734259">
      <w:pPr>
        <w:tabs>
          <w:tab w:val="left" w:pos="993"/>
        </w:tabs>
        <w:spacing w:after="0" w:line="240" w:lineRule="auto"/>
        <w:ind w:left="5379" w:firstLine="993"/>
        <w:jc w:val="right"/>
        <w:rPr>
          <w:rFonts w:ascii="Times New Roman" w:eastAsia="Arial" w:hAnsi="Times New Roman" w:cs="Times New Roman"/>
          <w:color w:val="000000"/>
          <w:sz w:val="24"/>
          <w:szCs w:val="24"/>
          <w:lang w:eastAsia="ru-RU"/>
        </w:rPr>
      </w:pPr>
      <w:r w:rsidRPr="00734259">
        <w:rPr>
          <w:rFonts w:ascii="Times New Roman" w:eastAsia="Arial" w:hAnsi="Times New Roman" w:cs="Times New Roman"/>
          <w:color w:val="000000"/>
          <w:sz w:val="24"/>
          <w:szCs w:val="24"/>
          <w:lang w:eastAsia="ru-RU"/>
        </w:rPr>
        <w:t>Приложение 1</w:t>
      </w:r>
    </w:p>
    <w:p w:rsidR="002A1229" w:rsidRDefault="002A1229" w:rsidP="00530470">
      <w:pPr>
        <w:spacing w:after="0" w:line="240" w:lineRule="auto"/>
        <w:ind w:left="7788" w:firstLine="708"/>
        <w:jc w:val="right"/>
        <w:outlineLvl w:val="2"/>
        <w:rPr>
          <w:rFonts w:ascii="Times New Roman" w:eastAsia="Calibri" w:hAnsi="Times New Roman" w:cs="Times New Roman"/>
          <w:bCs/>
          <w:sz w:val="24"/>
          <w:szCs w:val="24"/>
        </w:rPr>
      </w:pPr>
    </w:p>
    <w:p w:rsidR="00734259" w:rsidRPr="00734259" w:rsidRDefault="00734259" w:rsidP="00530470">
      <w:pPr>
        <w:spacing w:after="0" w:line="240" w:lineRule="auto"/>
        <w:ind w:left="7788" w:firstLine="708"/>
        <w:jc w:val="right"/>
        <w:outlineLvl w:val="2"/>
        <w:rPr>
          <w:rFonts w:ascii="Times New Roman" w:eastAsia="Calibri" w:hAnsi="Times New Roman" w:cs="Times New Roman"/>
          <w:bCs/>
          <w:sz w:val="24"/>
          <w:szCs w:val="24"/>
        </w:rPr>
      </w:pPr>
      <w:r w:rsidRPr="00734259">
        <w:rPr>
          <w:rFonts w:ascii="Times New Roman" w:eastAsia="Calibri" w:hAnsi="Times New Roman" w:cs="Times New Roman"/>
          <w:bCs/>
          <w:sz w:val="24"/>
          <w:szCs w:val="24"/>
        </w:rPr>
        <w:t>Форма</w:t>
      </w:r>
    </w:p>
    <w:p w:rsidR="00734259" w:rsidRPr="00734259" w:rsidRDefault="00734259" w:rsidP="00530470">
      <w:pPr>
        <w:spacing w:after="0" w:line="240" w:lineRule="auto"/>
        <w:jc w:val="center"/>
        <w:outlineLvl w:val="2"/>
        <w:rPr>
          <w:rFonts w:ascii="Times New Roman" w:eastAsia="Calibri" w:hAnsi="Times New Roman" w:cs="Times New Roman"/>
          <w:b/>
          <w:bCs/>
          <w:sz w:val="24"/>
          <w:szCs w:val="24"/>
        </w:rPr>
      </w:pPr>
    </w:p>
    <w:p w:rsidR="00F7726F" w:rsidRDefault="00F7726F" w:rsidP="00530470">
      <w:pPr>
        <w:spacing w:after="0" w:line="240" w:lineRule="auto"/>
        <w:ind w:left="5670"/>
        <w:rPr>
          <w:rFonts w:ascii="Times New Roman" w:hAnsi="Times New Roman" w:cs="Times New Roman"/>
          <w:sz w:val="24"/>
          <w:szCs w:val="24"/>
        </w:rPr>
      </w:pPr>
      <w:bookmarkStart w:id="11" w:name="z993"/>
      <w:r>
        <w:rPr>
          <w:rFonts w:ascii="Times New Roman" w:hAnsi="Times New Roman" w:cs="Times New Roman"/>
          <w:color w:val="000000"/>
          <w:sz w:val="24"/>
          <w:szCs w:val="24"/>
        </w:rPr>
        <w:t> </w:t>
      </w:r>
      <w:r w:rsidRPr="00F7726F">
        <w:rPr>
          <w:rFonts w:ascii="Times New Roman" w:hAnsi="Times New Roman" w:cs="Times New Roman"/>
          <w:b/>
          <w:color w:val="000000"/>
          <w:sz w:val="24"/>
          <w:szCs w:val="24"/>
        </w:rPr>
        <w:t>Кому:</w:t>
      </w:r>
      <w:r w:rsidRPr="00F7726F">
        <w:rPr>
          <w:rFonts w:ascii="Times New Roman" w:hAnsi="Times New Roman" w:cs="Times New Roman"/>
          <w:color w:val="000000"/>
          <w:sz w:val="24"/>
          <w:szCs w:val="24"/>
        </w:rPr>
        <w:t xml:space="preserve"> Некоммерческому акционерному</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 xml:space="preserve">обществу </w:t>
      </w:r>
      <w:r>
        <w:rPr>
          <w:rFonts w:ascii="Times New Roman" w:hAnsi="Times New Roman" w:cs="Times New Roman"/>
          <w:color w:val="000000"/>
          <w:sz w:val="24"/>
          <w:szCs w:val="24"/>
        </w:rPr>
        <w:t>«</w:t>
      </w:r>
      <w:r w:rsidRPr="00F7726F">
        <w:rPr>
          <w:rFonts w:ascii="Times New Roman" w:hAnsi="Times New Roman" w:cs="Times New Roman"/>
          <w:color w:val="000000"/>
          <w:sz w:val="24"/>
          <w:szCs w:val="24"/>
        </w:rPr>
        <w:t>Центр поддержки</w:t>
      </w:r>
      <w:r>
        <w:rPr>
          <w:rFonts w:ascii="Times New Roman" w:hAnsi="Times New Roman" w:cs="Times New Roman"/>
          <w:sz w:val="24"/>
          <w:szCs w:val="24"/>
        </w:rPr>
        <w:t xml:space="preserve"> </w:t>
      </w:r>
      <w:r w:rsidRPr="00F7726F">
        <w:rPr>
          <w:rFonts w:ascii="Times New Roman" w:hAnsi="Times New Roman" w:cs="Times New Roman"/>
          <w:color w:val="000000"/>
          <w:sz w:val="24"/>
          <w:szCs w:val="24"/>
        </w:rPr>
        <w:t>гражданских инициатив</w:t>
      </w:r>
      <w:r>
        <w:rPr>
          <w:rFonts w:ascii="Times New Roman" w:hAnsi="Times New Roman" w:cs="Times New Roman"/>
          <w:color w:val="000000"/>
          <w:sz w:val="24"/>
          <w:szCs w:val="24"/>
        </w:rPr>
        <w:t>»</w:t>
      </w:r>
      <w:r w:rsidRPr="00F7726F">
        <w:rPr>
          <w:rFonts w:ascii="Times New Roman" w:hAnsi="Times New Roman" w:cs="Times New Roman"/>
          <w:sz w:val="24"/>
          <w:szCs w:val="24"/>
        </w:rPr>
        <w:br/>
      </w:r>
      <w:r w:rsidRPr="00F7726F">
        <w:rPr>
          <w:rFonts w:ascii="Times New Roman" w:hAnsi="Times New Roman" w:cs="Times New Roman"/>
          <w:b/>
          <w:color w:val="000000"/>
          <w:sz w:val="24"/>
          <w:szCs w:val="24"/>
        </w:rPr>
        <w:t>От кого:</w:t>
      </w:r>
      <w:r w:rsidRPr="00F7726F">
        <w:rPr>
          <w:rFonts w:ascii="Times New Roman" w:hAnsi="Times New Roman" w:cs="Times New Roman"/>
          <w:color w:val="000000"/>
          <w:sz w:val="24"/>
          <w:szCs w:val="24"/>
        </w:rPr>
        <w:t xml:space="preserve"> ____________________</w:t>
      </w:r>
    </w:p>
    <w:p w:rsidR="00F7726F" w:rsidRDefault="00F7726F" w:rsidP="00530470">
      <w:pPr>
        <w:spacing w:after="0" w:line="240" w:lineRule="auto"/>
        <w:ind w:left="5670"/>
        <w:rPr>
          <w:rFonts w:ascii="Times New Roman" w:hAnsi="Times New Roman" w:cs="Times New Roman"/>
          <w:i/>
          <w:color w:val="000000"/>
          <w:sz w:val="24"/>
          <w:szCs w:val="24"/>
        </w:rPr>
      </w:pPr>
      <w:r w:rsidRPr="00F7726F">
        <w:rPr>
          <w:rFonts w:ascii="Times New Roman" w:hAnsi="Times New Roman" w:cs="Times New Roman"/>
          <w:i/>
          <w:color w:val="000000"/>
          <w:sz w:val="24"/>
          <w:szCs w:val="24"/>
        </w:rPr>
        <w:t>(указать полное наименование заявителя)</w:t>
      </w:r>
    </w:p>
    <w:p w:rsidR="00F42BA8" w:rsidRPr="00F7726F" w:rsidRDefault="00F42BA8" w:rsidP="00530470">
      <w:pPr>
        <w:spacing w:after="0" w:line="240" w:lineRule="auto"/>
        <w:ind w:left="5670"/>
        <w:rPr>
          <w:rFonts w:ascii="Times New Roman" w:hAnsi="Times New Roman" w:cs="Times New Roman"/>
          <w:i/>
          <w:sz w:val="24"/>
          <w:szCs w:val="24"/>
        </w:rPr>
      </w:pPr>
    </w:p>
    <w:p w:rsidR="00F7726F" w:rsidRDefault="00F7726F" w:rsidP="00530470">
      <w:pPr>
        <w:spacing w:after="0" w:line="240" w:lineRule="auto"/>
        <w:jc w:val="center"/>
        <w:rPr>
          <w:rFonts w:ascii="Times New Roman" w:hAnsi="Times New Roman" w:cs="Times New Roman"/>
          <w:b/>
          <w:color w:val="000000"/>
          <w:sz w:val="24"/>
          <w:szCs w:val="24"/>
        </w:rPr>
      </w:pPr>
      <w:bookmarkStart w:id="12" w:name="z994"/>
      <w:bookmarkEnd w:id="11"/>
      <w:r w:rsidRPr="00F7726F">
        <w:rPr>
          <w:rFonts w:ascii="Times New Roman" w:hAnsi="Times New Roman" w:cs="Times New Roman"/>
          <w:b/>
          <w:color w:val="000000"/>
          <w:sz w:val="24"/>
          <w:szCs w:val="24"/>
        </w:rPr>
        <w:t xml:space="preserve">Заявление на участие в конкурсе на предоставление гранта </w:t>
      </w:r>
    </w:p>
    <w:p w:rsidR="00F7726F" w:rsidRPr="00F7726F" w:rsidRDefault="00F7726F" w:rsidP="00530470">
      <w:pPr>
        <w:spacing w:after="0" w:line="240" w:lineRule="auto"/>
        <w:jc w:val="center"/>
        <w:rPr>
          <w:rFonts w:ascii="Times New Roman" w:hAnsi="Times New Roman" w:cs="Times New Roman"/>
          <w:sz w:val="24"/>
          <w:szCs w:val="24"/>
        </w:rPr>
      </w:pPr>
      <w:r w:rsidRPr="00F7726F">
        <w:rPr>
          <w:rFonts w:ascii="Times New Roman" w:hAnsi="Times New Roman" w:cs="Times New Roman"/>
          <w:b/>
          <w:color w:val="000000"/>
          <w:sz w:val="24"/>
          <w:szCs w:val="24"/>
        </w:rPr>
        <w:t>для  неправительственных организаций*</w:t>
      </w:r>
    </w:p>
    <w:p w:rsidR="00F7726F" w:rsidRDefault="00F7726F" w:rsidP="00530470">
      <w:pPr>
        <w:spacing w:after="0" w:line="240" w:lineRule="auto"/>
        <w:jc w:val="both"/>
        <w:rPr>
          <w:rFonts w:ascii="Times New Roman" w:hAnsi="Times New Roman" w:cs="Times New Roman"/>
          <w:color w:val="000000"/>
          <w:sz w:val="24"/>
          <w:szCs w:val="24"/>
        </w:rPr>
      </w:pPr>
      <w:bookmarkStart w:id="13" w:name="z995"/>
      <w:bookmarkEnd w:id="12"/>
      <w:r>
        <w:rPr>
          <w:rFonts w:ascii="Times New Roman" w:hAnsi="Times New Roman" w:cs="Times New Roman"/>
          <w:color w:val="000000"/>
          <w:sz w:val="24"/>
          <w:szCs w:val="24"/>
        </w:rPr>
        <w:t> </w:t>
      </w:r>
    </w:p>
    <w:p w:rsidR="00F7726F" w:rsidRPr="00F7726F" w:rsidRDefault="00F7726F" w:rsidP="00530470">
      <w:pPr>
        <w:spacing w:after="0" w:line="240" w:lineRule="auto"/>
        <w:ind w:firstLine="708"/>
        <w:jc w:val="both"/>
        <w:rPr>
          <w:rFonts w:ascii="Times New Roman" w:hAnsi="Times New Roman" w:cs="Times New Roman"/>
          <w:sz w:val="24"/>
          <w:szCs w:val="24"/>
        </w:rPr>
      </w:pPr>
      <w:r w:rsidRPr="00F7726F">
        <w:rPr>
          <w:rFonts w:ascii="Times New Roman" w:hAnsi="Times New Roman" w:cs="Times New Roman"/>
          <w:color w:val="000000"/>
          <w:sz w:val="24"/>
          <w:szCs w:val="24"/>
        </w:rPr>
        <w:t>Настоящим заявлением _____________________________________________________</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 xml:space="preserve">                       </w:t>
      </w:r>
      <w:r w:rsidRPr="00F7726F">
        <w:rPr>
          <w:rFonts w:ascii="Times New Roman" w:hAnsi="Times New Roman" w:cs="Times New Roman"/>
          <w:i/>
          <w:color w:val="000000"/>
          <w:sz w:val="24"/>
          <w:szCs w:val="24"/>
        </w:rPr>
        <w:t>(указать полное наименование организации)</w:t>
      </w:r>
      <w:r w:rsidRPr="00F7726F">
        <w:rPr>
          <w:rFonts w:ascii="Times New Roman" w:hAnsi="Times New Roman" w:cs="Times New Roman"/>
          <w:i/>
          <w:sz w:val="24"/>
          <w:szCs w:val="24"/>
        </w:rPr>
        <w:br/>
      </w:r>
      <w:r w:rsidRPr="00F7726F">
        <w:rPr>
          <w:rFonts w:ascii="Times New Roman" w:hAnsi="Times New Roman" w:cs="Times New Roman"/>
          <w:color w:val="000000"/>
          <w:sz w:val="24"/>
          <w:szCs w:val="24"/>
        </w:rPr>
        <w:t>(далее – заявитель) выражает желание принять участие в конкурсе на предоставление</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грантов для неправительственных организаций (далее – конкурс) по теме</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гранта:</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"______________________________________________________________________"</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 xml:space="preserve">             </w:t>
      </w:r>
      <w:r w:rsidRPr="00F7726F">
        <w:rPr>
          <w:rFonts w:ascii="Times New Roman" w:hAnsi="Times New Roman" w:cs="Times New Roman"/>
          <w:i/>
          <w:color w:val="000000"/>
          <w:sz w:val="24"/>
          <w:szCs w:val="24"/>
        </w:rPr>
        <w:t>(</w:t>
      </w:r>
      <w:r w:rsidRPr="00F7726F">
        <w:rPr>
          <w:rFonts w:ascii="Times New Roman" w:hAnsi="Times New Roman" w:cs="Times New Roman"/>
          <w:b/>
          <w:i/>
          <w:color w:val="000000"/>
          <w:sz w:val="24"/>
          <w:szCs w:val="24"/>
        </w:rPr>
        <w:t>указать тему</w:t>
      </w:r>
      <w:r w:rsidRPr="00F7726F">
        <w:rPr>
          <w:rFonts w:ascii="Times New Roman" w:hAnsi="Times New Roman" w:cs="Times New Roman"/>
          <w:i/>
          <w:color w:val="000000"/>
          <w:sz w:val="24"/>
          <w:szCs w:val="24"/>
        </w:rPr>
        <w:t xml:space="preserve"> и </w:t>
      </w:r>
      <w:r w:rsidRPr="00F7726F">
        <w:rPr>
          <w:rFonts w:ascii="Times New Roman" w:hAnsi="Times New Roman" w:cs="Times New Roman"/>
          <w:b/>
          <w:i/>
          <w:color w:val="000000"/>
          <w:sz w:val="24"/>
          <w:szCs w:val="24"/>
        </w:rPr>
        <w:t>направление гранта</w:t>
      </w:r>
      <w:r w:rsidRPr="00F7726F">
        <w:rPr>
          <w:rFonts w:ascii="Times New Roman" w:hAnsi="Times New Roman" w:cs="Times New Roman"/>
          <w:i/>
          <w:color w:val="000000"/>
          <w:sz w:val="24"/>
          <w:szCs w:val="24"/>
        </w:rPr>
        <w:t xml:space="preserve"> в соответствии с утвержденным Планом)</w:t>
      </w:r>
      <w:r w:rsidRPr="00F7726F">
        <w:rPr>
          <w:rFonts w:ascii="Times New Roman" w:hAnsi="Times New Roman" w:cs="Times New Roman"/>
          <w:i/>
          <w:sz w:val="24"/>
          <w:szCs w:val="24"/>
        </w:rPr>
        <w:br/>
      </w:r>
      <w:r w:rsidRPr="00F7726F">
        <w:rPr>
          <w:rFonts w:ascii="Times New Roman" w:hAnsi="Times New Roman" w:cs="Times New Roman"/>
          <w:color w:val="000000"/>
          <w:sz w:val="24"/>
          <w:szCs w:val="24"/>
        </w:rPr>
        <w:t>и согласие реализовать социальный проект и (или) социальную программу в соответствии с</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условиями конкурса.</w:t>
      </w:r>
    </w:p>
    <w:p w:rsidR="00F7726F" w:rsidRPr="00F7726F" w:rsidRDefault="00F7726F" w:rsidP="00530470">
      <w:pPr>
        <w:spacing w:after="0" w:line="240" w:lineRule="auto"/>
        <w:ind w:firstLine="708"/>
        <w:jc w:val="both"/>
        <w:rPr>
          <w:rFonts w:ascii="Times New Roman" w:hAnsi="Times New Roman" w:cs="Times New Roman"/>
          <w:sz w:val="24"/>
          <w:szCs w:val="24"/>
        </w:rPr>
      </w:pPr>
      <w:bookmarkStart w:id="14" w:name="z996"/>
      <w:bookmarkEnd w:id="13"/>
      <w:proofErr w:type="gramStart"/>
      <w:r w:rsidRPr="00F7726F">
        <w:rPr>
          <w:rFonts w:ascii="Times New Roman" w:hAnsi="Times New Roman" w:cs="Times New Roman"/>
          <w:color w:val="000000"/>
          <w:sz w:val="24"/>
          <w:szCs w:val="24"/>
        </w:rPr>
        <w:t>Заявитель настоящим подтверждает и гарантирует, что вся информация,</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содержащаяся в Заявлении и прилагаемых к ней документах, является подлинной,</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соответствует истинным фактам, и выражает осведомленность об ответственности за</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предоставление недостоверных сведений о своей правомочности, квалификации,</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качественных и иных характеристиках, соблюдении им авторских и смежных прав, а также</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иных ограничений, предусмотренных действующим законодательством Республики</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Казахстан.</w:t>
      </w:r>
      <w:proofErr w:type="gramEnd"/>
      <w:r w:rsidRPr="00F7726F">
        <w:rPr>
          <w:rFonts w:ascii="Times New Roman" w:hAnsi="Times New Roman" w:cs="Times New Roman"/>
          <w:color w:val="000000"/>
          <w:sz w:val="24"/>
          <w:szCs w:val="24"/>
        </w:rPr>
        <w:t xml:space="preserve"> Заявитель принимает на себя полную ответственность за предоставление таких</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недостоверных сведений.</w:t>
      </w:r>
    </w:p>
    <w:p w:rsidR="00F7726F" w:rsidRDefault="00F7726F" w:rsidP="00530470">
      <w:pPr>
        <w:spacing w:after="0" w:line="240" w:lineRule="auto"/>
        <w:jc w:val="both"/>
        <w:rPr>
          <w:rFonts w:ascii="Times New Roman" w:hAnsi="Times New Roman" w:cs="Times New Roman"/>
          <w:sz w:val="24"/>
          <w:szCs w:val="24"/>
        </w:rPr>
      </w:pPr>
      <w:bookmarkStart w:id="15" w:name="z997"/>
      <w:bookmarkEnd w:id="14"/>
      <w:r w:rsidRPr="00F7726F">
        <w:rPr>
          <w:rFonts w:ascii="Times New Roman" w:hAnsi="Times New Roman" w:cs="Times New Roman"/>
          <w:color w:val="000000"/>
          <w:sz w:val="24"/>
          <w:szCs w:val="24"/>
        </w:rPr>
        <w:t xml:space="preserve">_______________________________ </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 xml:space="preserve">_________ </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_____________________</w:t>
      </w:r>
    </w:p>
    <w:p w:rsidR="00F7726F" w:rsidRPr="00F7726F" w:rsidRDefault="00F7726F" w:rsidP="00530470">
      <w:pPr>
        <w:spacing w:after="0" w:line="240" w:lineRule="auto"/>
        <w:jc w:val="both"/>
        <w:rPr>
          <w:rFonts w:ascii="Times New Roman" w:hAnsi="Times New Roman" w:cs="Times New Roman"/>
          <w:sz w:val="24"/>
          <w:szCs w:val="24"/>
        </w:rPr>
      </w:pPr>
      <w:r w:rsidRPr="00F7726F">
        <w:rPr>
          <w:rFonts w:ascii="Times New Roman" w:hAnsi="Times New Roman" w:cs="Times New Roman"/>
          <w:color w:val="000000"/>
          <w:sz w:val="24"/>
          <w:szCs w:val="24"/>
        </w:rPr>
        <w:t xml:space="preserve">(должность руководителя организации)             (подпись) </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 xml:space="preserve"> (расшифровка подписи)</w:t>
      </w:r>
    </w:p>
    <w:p w:rsidR="00F7726F" w:rsidRDefault="00F7726F" w:rsidP="00530470">
      <w:pPr>
        <w:spacing w:after="0" w:line="240" w:lineRule="auto"/>
        <w:jc w:val="both"/>
        <w:rPr>
          <w:rFonts w:ascii="Times New Roman" w:hAnsi="Times New Roman" w:cs="Times New Roman"/>
          <w:color w:val="000000"/>
          <w:sz w:val="24"/>
          <w:szCs w:val="24"/>
        </w:rPr>
      </w:pPr>
      <w:bookmarkStart w:id="16" w:name="z998"/>
      <w:bookmarkEnd w:id="15"/>
      <w:r w:rsidRPr="00F7726F">
        <w:rPr>
          <w:rFonts w:ascii="Times New Roman" w:hAnsi="Times New Roman" w:cs="Times New Roman"/>
          <w:color w:val="000000"/>
          <w:sz w:val="24"/>
          <w:szCs w:val="24"/>
        </w:rPr>
        <w:t xml:space="preserve">             </w:t>
      </w:r>
    </w:p>
    <w:p w:rsidR="00F7726F" w:rsidRDefault="00F7726F" w:rsidP="00530470">
      <w:pPr>
        <w:spacing w:after="0" w:line="240" w:lineRule="auto"/>
        <w:jc w:val="both"/>
        <w:rPr>
          <w:rFonts w:ascii="Times New Roman" w:hAnsi="Times New Roman" w:cs="Times New Roman"/>
          <w:color w:val="000000"/>
          <w:sz w:val="24"/>
          <w:szCs w:val="24"/>
        </w:rPr>
      </w:pPr>
    </w:p>
    <w:p w:rsidR="00F7726F" w:rsidRDefault="00F7726F" w:rsidP="00530470">
      <w:pPr>
        <w:spacing w:after="0" w:line="240" w:lineRule="auto"/>
        <w:jc w:val="both"/>
        <w:rPr>
          <w:rFonts w:ascii="Times New Roman" w:hAnsi="Times New Roman" w:cs="Times New Roman"/>
          <w:color w:val="000000"/>
          <w:sz w:val="24"/>
          <w:szCs w:val="24"/>
        </w:rPr>
      </w:pPr>
      <w:r w:rsidRPr="00F7726F">
        <w:rPr>
          <w:rFonts w:ascii="Times New Roman" w:hAnsi="Times New Roman" w:cs="Times New Roman"/>
          <w:color w:val="000000"/>
          <w:sz w:val="24"/>
          <w:szCs w:val="24"/>
        </w:rPr>
        <w:t>Дата заполнения "____" ________________ 20___год</w:t>
      </w:r>
    </w:p>
    <w:p w:rsidR="00F7726F" w:rsidRDefault="00F7726F" w:rsidP="00530470">
      <w:pPr>
        <w:spacing w:after="0" w:line="240" w:lineRule="auto"/>
        <w:jc w:val="both"/>
        <w:rPr>
          <w:rFonts w:ascii="Times New Roman" w:hAnsi="Times New Roman" w:cs="Times New Roman"/>
          <w:color w:val="000000"/>
          <w:sz w:val="24"/>
          <w:szCs w:val="24"/>
        </w:rPr>
      </w:pPr>
    </w:p>
    <w:p w:rsidR="00F7726F" w:rsidRDefault="00F7726F" w:rsidP="00530470">
      <w:pPr>
        <w:spacing w:after="0" w:line="240" w:lineRule="auto"/>
        <w:jc w:val="both"/>
        <w:rPr>
          <w:rFonts w:ascii="Times New Roman" w:hAnsi="Times New Roman" w:cs="Times New Roman"/>
          <w:color w:val="000000"/>
          <w:sz w:val="24"/>
          <w:szCs w:val="24"/>
        </w:rPr>
      </w:pPr>
    </w:p>
    <w:p w:rsidR="00F7726F" w:rsidRDefault="00F7726F" w:rsidP="00530470">
      <w:pPr>
        <w:spacing w:after="0" w:line="240" w:lineRule="auto"/>
        <w:jc w:val="both"/>
        <w:rPr>
          <w:rFonts w:ascii="Times New Roman" w:hAnsi="Times New Roman" w:cs="Times New Roman"/>
          <w:color w:val="000000"/>
          <w:sz w:val="24"/>
          <w:szCs w:val="24"/>
        </w:rPr>
      </w:pPr>
    </w:p>
    <w:p w:rsidR="00F7726F" w:rsidRPr="00F7726F" w:rsidRDefault="00F7726F" w:rsidP="00530470">
      <w:pPr>
        <w:spacing w:after="0" w:line="240" w:lineRule="auto"/>
        <w:jc w:val="both"/>
        <w:rPr>
          <w:rFonts w:ascii="Times New Roman" w:hAnsi="Times New Roman" w:cs="Times New Roman"/>
          <w:sz w:val="24"/>
          <w:szCs w:val="24"/>
        </w:rPr>
      </w:pPr>
      <w:r w:rsidRPr="00F7726F">
        <w:rPr>
          <w:rFonts w:ascii="Times New Roman" w:hAnsi="Times New Roman" w:cs="Times New Roman"/>
          <w:sz w:val="24"/>
          <w:szCs w:val="24"/>
        </w:rPr>
        <w:br/>
      </w:r>
      <w:r w:rsidRPr="00F7726F">
        <w:rPr>
          <w:rFonts w:ascii="Times New Roman" w:hAnsi="Times New Roman" w:cs="Times New Roman"/>
          <w:color w:val="000000"/>
          <w:sz w:val="24"/>
          <w:szCs w:val="24"/>
        </w:rPr>
        <w:t xml:space="preserve">       * Заполняется на фирменном бланке заявителя.</w:t>
      </w:r>
    </w:p>
    <w:bookmarkEnd w:id="16"/>
    <w:p w:rsidR="00F7726F" w:rsidRPr="00F7726F" w:rsidRDefault="00F7726F" w:rsidP="00530470">
      <w:pPr>
        <w:spacing w:after="0" w:line="240" w:lineRule="auto"/>
        <w:jc w:val="right"/>
        <w:rPr>
          <w:rFonts w:ascii="Times New Roman" w:eastAsia="Calibri" w:hAnsi="Times New Roman" w:cs="Times New Roman"/>
          <w:sz w:val="24"/>
          <w:szCs w:val="24"/>
        </w:rPr>
      </w:pPr>
      <w:r w:rsidRPr="00F7726F">
        <w:rPr>
          <w:rFonts w:ascii="Times New Roman" w:eastAsia="Calibri" w:hAnsi="Times New Roman" w:cs="Times New Roman"/>
          <w:sz w:val="24"/>
          <w:szCs w:val="24"/>
        </w:rPr>
        <w:br w:type="page"/>
      </w:r>
      <w:r w:rsidRPr="00734259">
        <w:rPr>
          <w:rFonts w:ascii="Times New Roman" w:eastAsia="Arial" w:hAnsi="Times New Roman" w:cs="Times New Roman"/>
          <w:color w:val="000000"/>
          <w:sz w:val="24"/>
          <w:szCs w:val="24"/>
          <w:lang w:eastAsia="ru-RU"/>
        </w:rPr>
        <w:lastRenderedPageBreak/>
        <w:t xml:space="preserve">Приложение </w:t>
      </w:r>
      <w:r>
        <w:rPr>
          <w:rFonts w:ascii="Times New Roman" w:eastAsia="Arial" w:hAnsi="Times New Roman" w:cs="Times New Roman"/>
          <w:color w:val="000000"/>
          <w:sz w:val="24"/>
          <w:szCs w:val="24"/>
          <w:lang w:eastAsia="ru-RU"/>
        </w:rPr>
        <w:t>2</w:t>
      </w:r>
    </w:p>
    <w:p w:rsidR="00F7726F" w:rsidRDefault="00F7726F" w:rsidP="00530470">
      <w:pPr>
        <w:spacing w:after="0" w:line="240" w:lineRule="auto"/>
        <w:ind w:left="7788"/>
        <w:jc w:val="center"/>
        <w:rPr>
          <w:rFonts w:ascii="Times New Roman" w:eastAsia="Calibri" w:hAnsi="Times New Roman" w:cs="Times New Roman"/>
          <w:bCs/>
          <w:sz w:val="24"/>
          <w:szCs w:val="24"/>
        </w:rPr>
      </w:pPr>
    </w:p>
    <w:p w:rsidR="00734259" w:rsidRPr="00734259" w:rsidRDefault="00F7726F" w:rsidP="00530470">
      <w:pPr>
        <w:spacing w:after="0" w:line="240" w:lineRule="auto"/>
        <w:ind w:left="7788"/>
        <w:jc w:val="center"/>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Pr="00734259">
        <w:rPr>
          <w:rFonts w:ascii="Times New Roman" w:eastAsia="Calibri" w:hAnsi="Times New Roman" w:cs="Times New Roman"/>
          <w:bCs/>
          <w:sz w:val="24"/>
          <w:szCs w:val="24"/>
        </w:rPr>
        <w:t>Форма</w:t>
      </w:r>
    </w:p>
    <w:p w:rsidR="00F7726F" w:rsidRPr="00F7726F" w:rsidRDefault="00F7726F" w:rsidP="00530470">
      <w:pPr>
        <w:spacing w:after="0" w:line="240" w:lineRule="auto"/>
        <w:jc w:val="center"/>
        <w:rPr>
          <w:rFonts w:ascii="Times New Roman" w:hAnsi="Times New Roman" w:cs="Times New Roman"/>
          <w:sz w:val="24"/>
          <w:szCs w:val="24"/>
        </w:rPr>
      </w:pPr>
      <w:bookmarkStart w:id="17" w:name="z815"/>
      <w:r w:rsidRPr="00F7726F">
        <w:rPr>
          <w:rFonts w:ascii="Times New Roman" w:hAnsi="Times New Roman" w:cs="Times New Roman"/>
          <w:b/>
          <w:color w:val="000000"/>
          <w:sz w:val="24"/>
          <w:szCs w:val="24"/>
        </w:rPr>
        <w:t>Анкета заявителя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6950"/>
        <w:gridCol w:w="1710"/>
      </w:tblGrid>
      <w:tr w:rsidR="00F7726F" w:rsidRPr="00F7726F" w:rsidTr="00F7726F">
        <w:trPr>
          <w:trHeight w:val="30"/>
        </w:trPr>
        <w:tc>
          <w:tcPr>
            <w:tcW w:w="1333" w:type="dxa"/>
            <w:tcMar>
              <w:top w:w="15" w:type="dxa"/>
              <w:left w:w="15" w:type="dxa"/>
              <w:bottom w:w="15" w:type="dxa"/>
              <w:right w:w="15" w:type="dxa"/>
            </w:tcMar>
            <w:vAlign w:val="center"/>
          </w:tcPr>
          <w:bookmarkEnd w:id="17"/>
          <w:p w:rsidR="00F7726F" w:rsidRPr="00F7726F" w:rsidRDefault="00F7726F">
            <w:pPr>
              <w:spacing w:after="0" w:line="240" w:lineRule="auto"/>
              <w:ind w:left="20"/>
              <w:jc w:val="center"/>
              <w:rPr>
                <w:rFonts w:ascii="Times New Roman" w:hAnsi="Times New Roman" w:cs="Times New Roman"/>
                <w:b/>
                <w:sz w:val="24"/>
                <w:szCs w:val="24"/>
              </w:rPr>
            </w:pPr>
            <w:r w:rsidRPr="00F7726F">
              <w:rPr>
                <w:rFonts w:ascii="Times New Roman" w:hAnsi="Times New Roman" w:cs="Times New Roman"/>
                <w:b/>
                <w:color w:val="000000"/>
                <w:sz w:val="24"/>
                <w:szCs w:val="24"/>
              </w:rPr>
              <w:t>№ п/п</w:t>
            </w:r>
          </w:p>
        </w:tc>
        <w:tc>
          <w:tcPr>
            <w:tcW w:w="9153" w:type="dxa"/>
            <w:tcMar>
              <w:top w:w="15" w:type="dxa"/>
              <w:left w:w="15" w:type="dxa"/>
              <w:bottom w:w="15" w:type="dxa"/>
              <w:right w:w="15" w:type="dxa"/>
            </w:tcMar>
            <w:vAlign w:val="center"/>
          </w:tcPr>
          <w:p w:rsidR="00F7726F" w:rsidRPr="00F7726F" w:rsidRDefault="00F7726F">
            <w:pPr>
              <w:spacing w:after="0" w:line="240" w:lineRule="auto"/>
              <w:ind w:left="20"/>
              <w:jc w:val="center"/>
              <w:rPr>
                <w:rFonts w:ascii="Times New Roman" w:hAnsi="Times New Roman" w:cs="Times New Roman"/>
                <w:b/>
                <w:sz w:val="24"/>
                <w:szCs w:val="24"/>
              </w:rPr>
            </w:pPr>
            <w:r w:rsidRPr="00F7726F">
              <w:rPr>
                <w:rFonts w:ascii="Times New Roman" w:hAnsi="Times New Roman" w:cs="Times New Roman"/>
                <w:b/>
                <w:color w:val="000000"/>
                <w:sz w:val="24"/>
                <w:szCs w:val="24"/>
              </w:rPr>
              <w:t>Наименование</w:t>
            </w:r>
          </w:p>
        </w:tc>
        <w:tc>
          <w:tcPr>
            <w:tcW w:w="1814" w:type="dxa"/>
            <w:tcMar>
              <w:top w:w="15" w:type="dxa"/>
              <w:left w:w="15" w:type="dxa"/>
              <w:bottom w:w="15" w:type="dxa"/>
              <w:right w:w="15" w:type="dxa"/>
            </w:tcMar>
            <w:vAlign w:val="center"/>
          </w:tcPr>
          <w:p w:rsidR="00F7726F" w:rsidRPr="00F7726F" w:rsidRDefault="00F7726F">
            <w:pPr>
              <w:spacing w:after="0" w:line="240" w:lineRule="auto"/>
              <w:ind w:left="20"/>
              <w:jc w:val="center"/>
              <w:rPr>
                <w:rFonts w:ascii="Times New Roman" w:hAnsi="Times New Roman" w:cs="Times New Roman"/>
                <w:b/>
                <w:sz w:val="24"/>
                <w:szCs w:val="24"/>
              </w:rPr>
            </w:pPr>
            <w:r w:rsidRPr="00F7726F">
              <w:rPr>
                <w:rFonts w:ascii="Times New Roman" w:hAnsi="Times New Roman" w:cs="Times New Roman"/>
                <w:b/>
                <w:color w:val="000000"/>
                <w:sz w:val="24"/>
                <w:szCs w:val="24"/>
              </w:rPr>
              <w:t>Информация (заполняется заявителем)</w:t>
            </w:r>
          </w:p>
        </w:tc>
      </w:tr>
      <w:tr w:rsidR="00F7726F" w:rsidRPr="00F7726F" w:rsidTr="00F7726F">
        <w:trPr>
          <w:trHeight w:val="30"/>
        </w:trPr>
        <w:tc>
          <w:tcPr>
            <w:tcW w:w="133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1.</w:t>
            </w:r>
          </w:p>
        </w:tc>
        <w:tc>
          <w:tcPr>
            <w:tcW w:w="915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заявителя в соответствии со справкой о государственной регистрации (перерегистрации) юридического лица или свидетельством о государственной регистрации (перерегистрации) юридического лица</w:t>
            </w:r>
          </w:p>
        </w:tc>
        <w:tc>
          <w:tcPr>
            <w:tcW w:w="1814"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F7726F" w:rsidRPr="00F7726F" w:rsidTr="00F7726F">
        <w:trPr>
          <w:trHeight w:val="30"/>
        </w:trPr>
        <w:tc>
          <w:tcPr>
            <w:tcW w:w="133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2.</w:t>
            </w:r>
          </w:p>
        </w:tc>
        <w:tc>
          <w:tcPr>
            <w:tcW w:w="915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 xml:space="preserve"> Дата государственной регистрации (перерегистрации) </w:t>
            </w:r>
          </w:p>
        </w:tc>
        <w:tc>
          <w:tcPr>
            <w:tcW w:w="1814"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F7726F" w:rsidRPr="00F7726F" w:rsidTr="00F7726F">
        <w:trPr>
          <w:trHeight w:val="30"/>
        </w:trPr>
        <w:tc>
          <w:tcPr>
            <w:tcW w:w="133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3.</w:t>
            </w:r>
          </w:p>
        </w:tc>
        <w:tc>
          <w:tcPr>
            <w:tcW w:w="915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 xml:space="preserve"> Бизнес-идентификационный номер </w:t>
            </w:r>
          </w:p>
        </w:tc>
        <w:tc>
          <w:tcPr>
            <w:tcW w:w="1814"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F7726F" w:rsidRPr="00F7726F" w:rsidTr="00F7726F">
        <w:trPr>
          <w:trHeight w:val="30"/>
        </w:trPr>
        <w:tc>
          <w:tcPr>
            <w:tcW w:w="133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4</w:t>
            </w:r>
          </w:p>
        </w:tc>
        <w:tc>
          <w:tcPr>
            <w:tcW w:w="915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Фактический адрес</w:t>
            </w:r>
          </w:p>
        </w:tc>
        <w:tc>
          <w:tcPr>
            <w:tcW w:w="1814"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F7726F" w:rsidRPr="00F7726F" w:rsidTr="00F7726F">
        <w:trPr>
          <w:trHeight w:val="30"/>
        </w:trPr>
        <w:tc>
          <w:tcPr>
            <w:tcW w:w="133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5.</w:t>
            </w:r>
          </w:p>
        </w:tc>
        <w:tc>
          <w:tcPr>
            <w:tcW w:w="915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Информация о целевой группе заявителя</w:t>
            </w:r>
          </w:p>
        </w:tc>
        <w:tc>
          <w:tcPr>
            <w:tcW w:w="1814"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F7726F" w:rsidRPr="00F7726F" w:rsidTr="00F7726F">
        <w:trPr>
          <w:trHeight w:val="30"/>
        </w:trPr>
        <w:tc>
          <w:tcPr>
            <w:tcW w:w="133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6.</w:t>
            </w:r>
          </w:p>
        </w:tc>
        <w:tc>
          <w:tcPr>
            <w:tcW w:w="915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 xml:space="preserve"> Фамилия, имя, отчество (при его наличии), должность первого руководителя, контактные номера телефонов (в том числе мобильный) и адрес электронной почты </w:t>
            </w:r>
          </w:p>
        </w:tc>
        <w:tc>
          <w:tcPr>
            <w:tcW w:w="1814"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F7726F" w:rsidRPr="00F7726F" w:rsidTr="00F7726F">
        <w:trPr>
          <w:trHeight w:val="30"/>
        </w:trPr>
        <w:tc>
          <w:tcPr>
            <w:tcW w:w="133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7.</w:t>
            </w:r>
          </w:p>
        </w:tc>
        <w:tc>
          <w:tcPr>
            <w:tcW w:w="915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Фамилия, имя, отчество (при его наличии) главного бухгалтера (бухгалтера), контактные номера телефонов (в том числе мобильный) и адрес электронной почты</w:t>
            </w:r>
          </w:p>
        </w:tc>
        <w:tc>
          <w:tcPr>
            <w:tcW w:w="1814"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F7726F" w:rsidRPr="00F7726F" w:rsidTr="00F7726F">
        <w:trPr>
          <w:trHeight w:val="30"/>
        </w:trPr>
        <w:tc>
          <w:tcPr>
            <w:tcW w:w="133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8.</w:t>
            </w:r>
          </w:p>
        </w:tc>
        <w:tc>
          <w:tcPr>
            <w:tcW w:w="915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Трудовые ресурсы всего</w:t>
            </w:r>
            <w:proofErr w:type="gramStart"/>
            <w:r w:rsidRPr="00F7726F">
              <w:rPr>
                <w:rFonts w:ascii="Times New Roman" w:hAnsi="Times New Roman" w:cs="Times New Roman"/>
                <w:color w:val="000000"/>
                <w:sz w:val="24"/>
                <w:szCs w:val="24"/>
              </w:rPr>
              <w:t xml:space="preserve"> И</w:t>
            </w:r>
            <w:proofErr w:type="gramEnd"/>
            <w:r w:rsidRPr="00F7726F">
              <w:rPr>
                <w:rFonts w:ascii="Times New Roman" w:hAnsi="Times New Roman" w:cs="Times New Roman"/>
                <w:color w:val="000000"/>
                <w:sz w:val="24"/>
                <w:szCs w:val="24"/>
              </w:rPr>
              <w:t>з них:</w:t>
            </w:r>
          </w:p>
        </w:tc>
        <w:tc>
          <w:tcPr>
            <w:tcW w:w="1814"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F7726F" w:rsidRPr="00F7726F" w:rsidTr="00F7726F">
        <w:trPr>
          <w:trHeight w:val="30"/>
        </w:trPr>
        <w:tc>
          <w:tcPr>
            <w:tcW w:w="1333"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915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Штатные сотрудники</w:t>
            </w:r>
          </w:p>
        </w:tc>
        <w:tc>
          <w:tcPr>
            <w:tcW w:w="1814"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F7726F" w:rsidRPr="00F7726F" w:rsidTr="00F7726F">
        <w:trPr>
          <w:trHeight w:val="30"/>
        </w:trPr>
        <w:tc>
          <w:tcPr>
            <w:tcW w:w="1333"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915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Привлекаемые специалисты</w:t>
            </w:r>
          </w:p>
        </w:tc>
        <w:tc>
          <w:tcPr>
            <w:tcW w:w="1814"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F7726F" w:rsidRPr="00F7726F" w:rsidTr="00F7726F">
        <w:trPr>
          <w:trHeight w:val="30"/>
        </w:trPr>
        <w:tc>
          <w:tcPr>
            <w:tcW w:w="1333"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9153" w:type="dxa"/>
            <w:tcMar>
              <w:top w:w="15" w:type="dxa"/>
              <w:left w:w="15" w:type="dxa"/>
              <w:bottom w:w="15" w:type="dxa"/>
              <w:right w:w="15" w:type="dxa"/>
            </w:tcMar>
            <w:vAlign w:val="center"/>
          </w:tcPr>
          <w:p w:rsidR="00F7726F" w:rsidRPr="00F7726F" w:rsidRDefault="00F7726F">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Волонтеры</w:t>
            </w:r>
          </w:p>
        </w:tc>
        <w:tc>
          <w:tcPr>
            <w:tcW w:w="1814" w:type="dxa"/>
            <w:tcMar>
              <w:top w:w="15" w:type="dxa"/>
              <w:left w:w="15" w:type="dxa"/>
              <w:bottom w:w="15" w:type="dxa"/>
              <w:right w:w="15" w:type="dxa"/>
            </w:tcMar>
            <w:vAlign w:val="center"/>
          </w:tcPr>
          <w:p w:rsidR="00F7726F" w:rsidRPr="00F7726F" w:rsidRDefault="00F7726F">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bl>
    <w:p w:rsidR="00F7726F" w:rsidRPr="00F7726F" w:rsidRDefault="00734259" w:rsidP="00530470">
      <w:pPr>
        <w:spacing w:after="0" w:line="240" w:lineRule="auto"/>
        <w:jc w:val="right"/>
        <w:rPr>
          <w:rFonts w:ascii="Times New Roman" w:eastAsia="Calibri" w:hAnsi="Times New Roman" w:cs="Times New Roman"/>
          <w:sz w:val="24"/>
          <w:szCs w:val="24"/>
        </w:rPr>
      </w:pPr>
      <w:r w:rsidRPr="00F7726F">
        <w:rPr>
          <w:rFonts w:ascii="Times New Roman" w:eastAsia="Calibri" w:hAnsi="Times New Roman" w:cs="Times New Roman"/>
          <w:sz w:val="24"/>
          <w:szCs w:val="24"/>
        </w:rPr>
        <w:br w:type="page"/>
      </w:r>
      <w:r w:rsidR="00F7726F" w:rsidRPr="00734259">
        <w:rPr>
          <w:rFonts w:ascii="Times New Roman" w:eastAsia="Arial" w:hAnsi="Times New Roman" w:cs="Times New Roman"/>
          <w:color w:val="000000"/>
          <w:sz w:val="24"/>
          <w:szCs w:val="24"/>
          <w:lang w:eastAsia="ru-RU"/>
        </w:rPr>
        <w:lastRenderedPageBreak/>
        <w:t xml:space="preserve">Приложение </w:t>
      </w:r>
      <w:r w:rsidR="00F7726F">
        <w:rPr>
          <w:rFonts w:ascii="Times New Roman" w:eastAsia="Arial" w:hAnsi="Times New Roman" w:cs="Times New Roman"/>
          <w:color w:val="000000"/>
          <w:sz w:val="24"/>
          <w:szCs w:val="24"/>
          <w:lang w:eastAsia="ru-RU"/>
        </w:rPr>
        <w:t>3</w:t>
      </w:r>
    </w:p>
    <w:p w:rsidR="008114FF" w:rsidRDefault="008114FF" w:rsidP="00530470">
      <w:pPr>
        <w:spacing w:after="0" w:line="240" w:lineRule="auto"/>
        <w:ind w:left="5954"/>
        <w:jc w:val="right"/>
        <w:outlineLvl w:val="2"/>
        <w:rPr>
          <w:rFonts w:ascii="Times New Roman" w:eastAsia="Calibri" w:hAnsi="Times New Roman" w:cs="Times New Roman"/>
          <w:bCs/>
          <w:strike/>
          <w:color w:val="FF0000"/>
          <w:sz w:val="24"/>
          <w:szCs w:val="24"/>
        </w:rPr>
      </w:pPr>
    </w:p>
    <w:p w:rsidR="002A1229" w:rsidRDefault="002A1229" w:rsidP="00530470">
      <w:pPr>
        <w:spacing w:after="0" w:line="240" w:lineRule="auto"/>
        <w:ind w:left="5954"/>
        <w:jc w:val="right"/>
        <w:outlineLvl w:val="2"/>
        <w:rPr>
          <w:rFonts w:ascii="Times New Roman" w:eastAsia="Calibri" w:hAnsi="Times New Roman" w:cs="Times New Roman"/>
          <w:bCs/>
          <w:strike/>
          <w:color w:val="FF0000"/>
          <w:sz w:val="24"/>
          <w:szCs w:val="24"/>
        </w:rPr>
      </w:pPr>
    </w:p>
    <w:p w:rsidR="008114FF" w:rsidRDefault="008114FF" w:rsidP="00530470">
      <w:pPr>
        <w:spacing w:after="0" w:line="240" w:lineRule="auto"/>
        <w:ind w:left="5954"/>
        <w:jc w:val="right"/>
        <w:outlineLvl w:val="2"/>
        <w:rPr>
          <w:rFonts w:ascii="Times New Roman" w:eastAsia="Calibri" w:hAnsi="Times New Roman" w:cs="Times New Roman"/>
          <w:bCs/>
          <w:sz w:val="24"/>
          <w:szCs w:val="24"/>
        </w:rPr>
      </w:pPr>
      <w:r w:rsidRPr="008114FF">
        <w:rPr>
          <w:rFonts w:ascii="Times New Roman" w:eastAsia="Calibri" w:hAnsi="Times New Roman" w:cs="Times New Roman"/>
          <w:bCs/>
          <w:sz w:val="24"/>
          <w:szCs w:val="24"/>
        </w:rPr>
        <w:t>Форма</w:t>
      </w:r>
    </w:p>
    <w:p w:rsidR="002A1229" w:rsidRPr="008114FF" w:rsidRDefault="002A1229" w:rsidP="00530470">
      <w:pPr>
        <w:spacing w:after="0" w:line="240" w:lineRule="auto"/>
        <w:ind w:left="5954"/>
        <w:jc w:val="right"/>
        <w:outlineLvl w:val="2"/>
        <w:rPr>
          <w:rFonts w:ascii="Times New Roman" w:eastAsia="Calibri" w:hAnsi="Times New Roman" w:cs="Times New Roman"/>
          <w:bCs/>
          <w:sz w:val="24"/>
          <w:szCs w:val="24"/>
        </w:rPr>
      </w:pPr>
    </w:p>
    <w:p w:rsidR="00F7726F" w:rsidRPr="00F7726F" w:rsidRDefault="00F7726F" w:rsidP="00530470">
      <w:pPr>
        <w:spacing w:after="0" w:line="240" w:lineRule="auto"/>
        <w:jc w:val="center"/>
        <w:rPr>
          <w:rFonts w:ascii="Times New Roman" w:hAnsi="Times New Roman" w:cs="Times New Roman"/>
          <w:sz w:val="24"/>
          <w:szCs w:val="24"/>
        </w:rPr>
      </w:pPr>
      <w:bookmarkStart w:id="18" w:name="z817"/>
      <w:r w:rsidRPr="00F7726F">
        <w:rPr>
          <w:rFonts w:ascii="Times New Roman" w:hAnsi="Times New Roman" w:cs="Times New Roman"/>
          <w:b/>
          <w:color w:val="000000"/>
          <w:sz w:val="24"/>
          <w:szCs w:val="24"/>
        </w:rPr>
        <w:t>Сведения о потенциале заявителя</w:t>
      </w:r>
    </w:p>
    <w:p w:rsidR="00F7726F" w:rsidRPr="00F7726F" w:rsidRDefault="00F7726F" w:rsidP="00530470">
      <w:pPr>
        <w:pStyle w:val="ac"/>
        <w:numPr>
          <w:ilvl w:val="0"/>
          <w:numId w:val="45"/>
        </w:numPr>
        <w:spacing w:after="0" w:line="240" w:lineRule="auto"/>
        <w:rPr>
          <w:rFonts w:ascii="Times New Roman" w:hAnsi="Times New Roman" w:cs="Times New Roman"/>
          <w:sz w:val="24"/>
          <w:szCs w:val="24"/>
        </w:rPr>
      </w:pPr>
      <w:bookmarkStart w:id="19" w:name="z818"/>
      <w:bookmarkEnd w:id="18"/>
      <w:r w:rsidRPr="00F7726F">
        <w:rPr>
          <w:rFonts w:ascii="Times New Roman" w:hAnsi="Times New Roman" w:cs="Times New Roman"/>
          <w:color w:val="000000"/>
          <w:sz w:val="24"/>
          <w:szCs w:val="24"/>
        </w:rPr>
        <w:t>Обоснование соответствия предлагаемого социального проекта и (или) социальной программы уставной деятельности организации.</w:t>
      </w:r>
    </w:p>
    <w:p w:rsidR="00F7726F" w:rsidRPr="00F7726F" w:rsidRDefault="00F7726F" w:rsidP="00530470">
      <w:pPr>
        <w:pStyle w:val="ac"/>
        <w:numPr>
          <w:ilvl w:val="0"/>
          <w:numId w:val="45"/>
        </w:numPr>
        <w:spacing w:after="0" w:line="240" w:lineRule="auto"/>
        <w:rPr>
          <w:rFonts w:ascii="Times New Roman" w:hAnsi="Times New Roman" w:cs="Times New Roman"/>
          <w:sz w:val="24"/>
          <w:szCs w:val="24"/>
        </w:rPr>
      </w:pPr>
      <w:bookmarkStart w:id="20" w:name="z819"/>
      <w:bookmarkEnd w:id="19"/>
      <w:r w:rsidRPr="00F7726F">
        <w:rPr>
          <w:rFonts w:ascii="Times New Roman" w:hAnsi="Times New Roman" w:cs="Times New Roman"/>
          <w:color w:val="000000"/>
          <w:sz w:val="24"/>
          <w:szCs w:val="24"/>
        </w:rPr>
        <w:t xml:space="preserve">Опыт работы заявителя по теме гранта. </w:t>
      </w:r>
    </w:p>
    <w:p w:rsidR="00F7726F" w:rsidRPr="00F7726F" w:rsidRDefault="00F7726F" w:rsidP="00530470">
      <w:pPr>
        <w:spacing w:after="0" w:line="240" w:lineRule="auto"/>
        <w:rPr>
          <w:rFonts w:ascii="Times New Roman" w:hAnsi="Times New Roman" w:cs="Times New Roman"/>
          <w:sz w:val="24"/>
          <w:szCs w:val="24"/>
        </w:rPr>
      </w:pPr>
      <w:bookmarkStart w:id="21" w:name="z820"/>
      <w:bookmarkEnd w:id="20"/>
      <w:r w:rsidRPr="00F772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 xml:space="preserve">Перечисляется предыдущие аналогичные социальные проекты и (или) социальные программы, реализованные или находящиеся в процессе реализации за последние 3 (три) года (проекты и услуги, выполненные специалистами организации на индивидуальной основе или через другие организации, не могут считаться соответствующим опытом самой организации).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2288"/>
        <w:gridCol w:w="2539"/>
        <w:gridCol w:w="1593"/>
        <w:gridCol w:w="1593"/>
      </w:tblGrid>
      <w:tr w:rsidR="00F7726F" w:rsidRPr="00F7726F" w:rsidTr="00F7726F">
        <w:trPr>
          <w:trHeight w:val="30"/>
        </w:trPr>
        <w:tc>
          <w:tcPr>
            <w:tcW w:w="2048"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bookmarkStart w:id="22" w:name="z821"/>
            <w:bookmarkEnd w:id="21"/>
            <w:r w:rsidRPr="00F7726F">
              <w:rPr>
                <w:rFonts w:ascii="Times New Roman" w:hAnsi="Times New Roman" w:cs="Times New Roman"/>
                <w:color w:val="000000"/>
                <w:sz w:val="24"/>
                <w:szCs w:val="24"/>
              </w:rPr>
              <w:t>Сроки реализации социального проекта и (или) социальной программы</w:t>
            </w:r>
          </w:p>
        </w:tc>
        <w:bookmarkEnd w:id="22"/>
        <w:tc>
          <w:tcPr>
            <w:tcW w:w="3077"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социального проекта и (или) социальной программы (краткое описание основной деятельности)</w:t>
            </w:r>
          </w:p>
        </w:tc>
        <w:tc>
          <w:tcPr>
            <w:tcW w:w="3442"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заказчика (донора) и географический охват выполненного социального проекта и (или) социальной программы</w:t>
            </w:r>
          </w:p>
        </w:tc>
        <w:tc>
          <w:tcPr>
            <w:tcW w:w="1866"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Стоимость социального проекта и (или) социальной программы</w:t>
            </w:r>
          </w:p>
        </w:tc>
        <w:tc>
          <w:tcPr>
            <w:tcW w:w="1867"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Результаты социального проекта и (или) социальной программы</w:t>
            </w:r>
          </w:p>
        </w:tc>
      </w:tr>
      <w:tr w:rsidR="00F7726F" w:rsidRPr="00F7726F" w:rsidTr="00F7726F">
        <w:trPr>
          <w:trHeight w:val="30"/>
        </w:trPr>
        <w:tc>
          <w:tcPr>
            <w:tcW w:w="2048" w:type="dxa"/>
            <w:tcMar>
              <w:top w:w="15" w:type="dxa"/>
              <w:left w:w="15" w:type="dxa"/>
              <w:bottom w:w="15" w:type="dxa"/>
              <w:right w:w="15" w:type="dxa"/>
            </w:tcMar>
            <w:vAlign w:val="center"/>
          </w:tcPr>
          <w:p w:rsidR="00F7726F" w:rsidRPr="00F7726F" w:rsidRDefault="00F7726F" w:rsidP="00530470">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3077" w:type="dxa"/>
            <w:tcMar>
              <w:top w:w="15" w:type="dxa"/>
              <w:left w:w="15" w:type="dxa"/>
              <w:bottom w:w="15" w:type="dxa"/>
              <w:right w:w="15" w:type="dxa"/>
            </w:tcMar>
            <w:vAlign w:val="center"/>
          </w:tcPr>
          <w:p w:rsidR="00F7726F" w:rsidRPr="00F7726F" w:rsidRDefault="00F7726F" w:rsidP="00530470">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3442" w:type="dxa"/>
            <w:tcMar>
              <w:top w:w="15" w:type="dxa"/>
              <w:left w:w="15" w:type="dxa"/>
              <w:bottom w:w="15" w:type="dxa"/>
              <w:right w:w="15" w:type="dxa"/>
            </w:tcMar>
            <w:vAlign w:val="center"/>
          </w:tcPr>
          <w:p w:rsidR="00F7726F" w:rsidRPr="00F7726F" w:rsidRDefault="00F7726F" w:rsidP="00530470">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1866" w:type="dxa"/>
            <w:tcMar>
              <w:top w:w="15" w:type="dxa"/>
              <w:left w:w="15" w:type="dxa"/>
              <w:bottom w:w="15" w:type="dxa"/>
              <w:right w:w="15" w:type="dxa"/>
            </w:tcMar>
            <w:vAlign w:val="center"/>
          </w:tcPr>
          <w:p w:rsidR="00F7726F" w:rsidRPr="00F7726F" w:rsidRDefault="00F7726F" w:rsidP="00530470">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1867" w:type="dxa"/>
            <w:tcMar>
              <w:top w:w="15" w:type="dxa"/>
              <w:left w:w="15" w:type="dxa"/>
              <w:bottom w:w="15" w:type="dxa"/>
              <w:right w:w="15" w:type="dxa"/>
            </w:tcMar>
            <w:vAlign w:val="center"/>
          </w:tcPr>
          <w:p w:rsidR="00F7726F" w:rsidRPr="00F7726F" w:rsidRDefault="00F7726F" w:rsidP="00530470">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bl>
    <w:p w:rsidR="00F7726F" w:rsidRPr="008114FF" w:rsidRDefault="00F7726F" w:rsidP="00530470">
      <w:pPr>
        <w:pStyle w:val="ac"/>
        <w:numPr>
          <w:ilvl w:val="0"/>
          <w:numId w:val="45"/>
        </w:numPr>
        <w:spacing w:after="0" w:line="240" w:lineRule="auto"/>
        <w:rPr>
          <w:rFonts w:ascii="Times New Roman" w:hAnsi="Times New Roman" w:cs="Times New Roman"/>
          <w:sz w:val="24"/>
          <w:szCs w:val="24"/>
        </w:rPr>
      </w:pPr>
      <w:bookmarkStart w:id="23" w:name="z833"/>
      <w:r w:rsidRPr="00F7726F">
        <w:rPr>
          <w:rFonts w:ascii="Times New Roman" w:hAnsi="Times New Roman" w:cs="Times New Roman"/>
          <w:color w:val="000000"/>
          <w:sz w:val="24"/>
          <w:szCs w:val="24"/>
        </w:rPr>
        <w:t>Наличие у заявителя материально-технической базы для реализации социального проекта и (или) социальной программы.</w:t>
      </w:r>
      <w:bookmarkStart w:id="24" w:name="z834"/>
      <w:bookmarkEnd w:id="23"/>
      <w:r w:rsidR="008114FF">
        <w:rPr>
          <w:rFonts w:ascii="Times New Roman" w:hAnsi="Times New Roman" w:cs="Times New Roman"/>
          <w:color w:val="000000"/>
          <w:sz w:val="24"/>
          <w:szCs w:val="24"/>
        </w:rPr>
        <w:t xml:space="preserve"> </w:t>
      </w:r>
      <w:r w:rsidRPr="008114FF">
        <w:rPr>
          <w:rFonts w:ascii="Times New Roman" w:hAnsi="Times New Roman" w:cs="Times New Roman"/>
          <w:color w:val="000000"/>
          <w:sz w:val="24"/>
          <w:szCs w:val="24"/>
        </w:rPr>
        <w:t>Описывается готовность организации к реализации социального проекта и (или) социальной программы (технико-экономические и финансовые показатели).</w:t>
      </w:r>
    </w:p>
    <w:p w:rsidR="00F7726F" w:rsidRPr="00F7726F" w:rsidRDefault="00F7726F" w:rsidP="00530470">
      <w:pPr>
        <w:pStyle w:val="ac"/>
        <w:numPr>
          <w:ilvl w:val="0"/>
          <w:numId w:val="45"/>
        </w:numPr>
        <w:spacing w:after="0" w:line="240" w:lineRule="auto"/>
        <w:rPr>
          <w:rFonts w:ascii="Times New Roman" w:hAnsi="Times New Roman" w:cs="Times New Roman"/>
          <w:sz w:val="24"/>
          <w:szCs w:val="24"/>
        </w:rPr>
      </w:pPr>
      <w:bookmarkStart w:id="25" w:name="z835"/>
      <w:bookmarkEnd w:id="24"/>
      <w:r w:rsidRPr="00F7726F">
        <w:rPr>
          <w:rFonts w:ascii="Times New Roman" w:hAnsi="Times New Roman" w:cs="Times New Roman"/>
          <w:color w:val="000000"/>
          <w:sz w:val="24"/>
          <w:szCs w:val="24"/>
        </w:rPr>
        <w:t>Состав проектной команды заявителя (работники, которые будут вовлечены в реализацию предлагаемого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189"/>
        <w:gridCol w:w="3141"/>
        <w:gridCol w:w="1394"/>
        <w:gridCol w:w="2118"/>
      </w:tblGrid>
      <w:tr w:rsidR="00F7726F" w:rsidRPr="00F7726F" w:rsidTr="008114FF">
        <w:trPr>
          <w:trHeight w:val="30"/>
        </w:trPr>
        <w:tc>
          <w:tcPr>
            <w:tcW w:w="2845"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bookmarkStart w:id="26" w:name="z836"/>
            <w:bookmarkEnd w:id="25"/>
            <w:r w:rsidRPr="00F7726F">
              <w:rPr>
                <w:rFonts w:ascii="Times New Roman" w:hAnsi="Times New Roman" w:cs="Times New Roman"/>
                <w:color w:val="000000"/>
                <w:sz w:val="24"/>
                <w:szCs w:val="24"/>
              </w:rPr>
              <w:t>Фамилия, имя, отчество (при его наличии) члена проектной команды</w:t>
            </w:r>
          </w:p>
        </w:tc>
        <w:bookmarkEnd w:id="26"/>
        <w:tc>
          <w:tcPr>
            <w:tcW w:w="318"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Должность</w:t>
            </w:r>
          </w:p>
        </w:tc>
        <w:tc>
          <w:tcPr>
            <w:tcW w:w="4842"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Опыт работы, соответствующий задачам социального проекта и (или) социальной программы с указанием наименования проектов и его роли в их реализации</w:t>
            </w:r>
          </w:p>
        </w:tc>
        <w:tc>
          <w:tcPr>
            <w:tcW w:w="1648"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Стаж работника (указать количество лет)</w:t>
            </w:r>
          </w:p>
        </w:tc>
        <w:tc>
          <w:tcPr>
            <w:tcW w:w="2647"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Обязанности в социальном проекте и (или) социальной программе, ответственность</w:t>
            </w:r>
          </w:p>
        </w:tc>
      </w:tr>
      <w:tr w:rsidR="00F7726F" w:rsidRPr="00F7726F" w:rsidTr="008114FF">
        <w:trPr>
          <w:trHeight w:val="30"/>
        </w:trPr>
        <w:tc>
          <w:tcPr>
            <w:tcW w:w="2845" w:type="dxa"/>
            <w:tcMar>
              <w:top w:w="15" w:type="dxa"/>
              <w:left w:w="15" w:type="dxa"/>
              <w:bottom w:w="15" w:type="dxa"/>
              <w:right w:w="15" w:type="dxa"/>
            </w:tcMar>
            <w:vAlign w:val="center"/>
          </w:tcPr>
          <w:p w:rsidR="00F7726F" w:rsidRPr="00F7726F" w:rsidRDefault="00F7726F" w:rsidP="00530470">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318" w:type="dxa"/>
            <w:tcMar>
              <w:top w:w="15" w:type="dxa"/>
              <w:left w:w="15" w:type="dxa"/>
              <w:bottom w:w="15" w:type="dxa"/>
              <w:right w:w="15" w:type="dxa"/>
            </w:tcMar>
            <w:vAlign w:val="center"/>
          </w:tcPr>
          <w:p w:rsidR="00F7726F" w:rsidRPr="00F7726F" w:rsidRDefault="00F7726F" w:rsidP="00530470">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4842" w:type="dxa"/>
            <w:tcMar>
              <w:top w:w="15" w:type="dxa"/>
              <w:left w:w="15" w:type="dxa"/>
              <w:bottom w:w="15" w:type="dxa"/>
              <w:right w:w="15" w:type="dxa"/>
            </w:tcMar>
            <w:vAlign w:val="center"/>
          </w:tcPr>
          <w:p w:rsidR="00F7726F" w:rsidRPr="00F7726F" w:rsidRDefault="00F7726F" w:rsidP="00530470">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1648" w:type="dxa"/>
            <w:tcMar>
              <w:top w:w="15" w:type="dxa"/>
              <w:left w:w="15" w:type="dxa"/>
              <w:bottom w:w="15" w:type="dxa"/>
              <w:right w:w="15" w:type="dxa"/>
            </w:tcMar>
            <w:vAlign w:val="center"/>
          </w:tcPr>
          <w:p w:rsidR="00F7726F" w:rsidRPr="00F7726F" w:rsidRDefault="00F7726F" w:rsidP="00530470">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2647" w:type="dxa"/>
            <w:tcMar>
              <w:top w:w="15" w:type="dxa"/>
              <w:left w:w="15" w:type="dxa"/>
              <w:bottom w:w="15" w:type="dxa"/>
              <w:right w:w="15" w:type="dxa"/>
            </w:tcMar>
            <w:vAlign w:val="center"/>
          </w:tcPr>
          <w:p w:rsidR="00F7726F" w:rsidRPr="00F7726F" w:rsidRDefault="00F7726F" w:rsidP="00530470">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bl>
    <w:p w:rsidR="00F7726F" w:rsidRPr="008114FF" w:rsidRDefault="00F7726F" w:rsidP="00530470">
      <w:pPr>
        <w:pStyle w:val="ac"/>
        <w:numPr>
          <w:ilvl w:val="0"/>
          <w:numId w:val="45"/>
        </w:numPr>
        <w:spacing w:after="0" w:line="240" w:lineRule="auto"/>
        <w:rPr>
          <w:rFonts w:ascii="Times New Roman" w:hAnsi="Times New Roman" w:cs="Times New Roman"/>
          <w:sz w:val="24"/>
          <w:szCs w:val="24"/>
        </w:rPr>
      </w:pPr>
      <w:bookmarkStart w:id="27" w:name="z848"/>
      <w:r w:rsidRPr="008114FF">
        <w:rPr>
          <w:rFonts w:ascii="Times New Roman" w:hAnsi="Times New Roman" w:cs="Times New Roman"/>
          <w:color w:val="000000"/>
          <w:sz w:val="24"/>
          <w:szCs w:val="24"/>
        </w:rPr>
        <w:t xml:space="preserve">Опыт работы неправительственной организации в соответствующем регионе </w:t>
      </w:r>
      <w:r w:rsidRPr="008114FF">
        <w:rPr>
          <w:rFonts w:ascii="Times New Roman" w:hAnsi="Times New Roman" w:cs="Times New Roman"/>
          <w:b/>
          <w:i/>
          <w:color w:val="000000"/>
          <w:sz w:val="24"/>
          <w:szCs w:val="24"/>
        </w:rPr>
        <w:t>(заполняется в случае подачи заявки на темы гранта, предусмотренные Планом местных исполнительных органов)</w:t>
      </w:r>
      <w:r w:rsidRPr="008114FF">
        <w:rPr>
          <w:rFonts w:ascii="Times New Roman" w:hAnsi="Times New Roman" w:cs="Times New Roman"/>
          <w:color w:val="000000"/>
          <w:sz w:val="24"/>
          <w:szCs w:val="24"/>
        </w:rPr>
        <w:t>.</w:t>
      </w:r>
    </w:p>
    <w:p w:rsidR="00F7726F" w:rsidRPr="00F7726F" w:rsidRDefault="00F7726F" w:rsidP="00530470">
      <w:pPr>
        <w:spacing w:after="0" w:line="240" w:lineRule="auto"/>
        <w:rPr>
          <w:rFonts w:ascii="Times New Roman" w:hAnsi="Times New Roman" w:cs="Times New Roman"/>
          <w:sz w:val="24"/>
          <w:szCs w:val="24"/>
        </w:rPr>
      </w:pPr>
      <w:bookmarkStart w:id="28" w:name="z849"/>
      <w:bookmarkEnd w:id="27"/>
      <w:r w:rsidRPr="00F7726F">
        <w:rPr>
          <w:rFonts w:ascii="Times New Roman" w:hAnsi="Times New Roman" w:cs="Times New Roman"/>
          <w:color w:val="000000"/>
          <w:sz w:val="24"/>
          <w:szCs w:val="24"/>
        </w:rPr>
        <w:t>      Опишите опыт работы в соответствующем регионе, в котором запланирована реализация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2288"/>
        <w:gridCol w:w="2539"/>
        <w:gridCol w:w="1593"/>
        <w:gridCol w:w="1593"/>
      </w:tblGrid>
      <w:tr w:rsidR="00F7726F" w:rsidRPr="00F7726F" w:rsidTr="008114FF">
        <w:trPr>
          <w:trHeight w:val="30"/>
        </w:trPr>
        <w:tc>
          <w:tcPr>
            <w:tcW w:w="2048" w:type="dxa"/>
            <w:tcMar>
              <w:top w:w="15" w:type="dxa"/>
              <w:left w:w="15" w:type="dxa"/>
              <w:bottom w:w="15" w:type="dxa"/>
              <w:right w:w="15" w:type="dxa"/>
            </w:tcMar>
            <w:vAlign w:val="center"/>
          </w:tcPr>
          <w:bookmarkEnd w:id="28"/>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Сроки реализации социального проекта и (или) социальной программы</w:t>
            </w:r>
          </w:p>
        </w:tc>
        <w:tc>
          <w:tcPr>
            <w:tcW w:w="3077"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социального проекта и (или) социальной программы (краткое описание основной деятельности)</w:t>
            </w:r>
          </w:p>
        </w:tc>
        <w:tc>
          <w:tcPr>
            <w:tcW w:w="3442"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заказчика (донора) и географический охват выполненного социального проекта и (или) социальной программы</w:t>
            </w:r>
          </w:p>
        </w:tc>
        <w:tc>
          <w:tcPr>
            <w:tcW w:w="1866"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Стоимость социального проекта и (или) социальной программы</w:t>
            </w:r>
          </w:p>
        </w:tc>
        <w:tc>
          <w:tcPr>
            <w:tcW w:w="1867" w:type="dxa"/>
            <w:tcMar>
              <w:top w:w="15" w:type="dxa"/>
              <w:left w:w="15" w:type="dxa"/>
              <w:bottom w:w="15" w:type="dxa"/>
              <w:right w:w="15" w:type="dxa"/>
            </w:tcMar>
            <w:vAlign w:val="center"/>
          </w:tcPr>
          <w:p w:rsidR="00F7726F" w:rsidRPr="00F7726F" w:rsidRDefault="00F7726F" w:rsidP="0053047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Результаты социального проекта и (или) социальной программы</w:t>
            </w:r>
          </w:p>
        </w:tc>
      </w:tr>
    </w:tbl>
    <w:p w:rsidR="008114FF" w:rsidRDefault="008114FF" w:rsidP="00530470">
      <w:pPr>
        <w:spacing w:after="0" w:line="240" w:lineRule="auto"/>
        <w:rPr>
          <w:rFonts w:ascii="Times New Roman" w:eastAsia="Arial" w:hAnsi="Times New Roman" w:cs="Times New Roman"/>
          <w:color w:val="000000"/>
          <w:sz w:val="24"/>
          <w:szCs w:val="24"/>
          <w:lang w:eastAsia="ru-RU"/>
        </w:rPr>
      </w:pPr>
    </w:p>
    <w:p w:rsidR="002A1229" w:rsidRDefault="002A1229" w:rsidP="00530470">
      <w:pPr>
        <w:spacing w:after="0" w:line="240" w:lineRule="auto"/>
        <w:jc w:val="right"/>
        <w:rPr>
          <w:rFonts w:ascii="Times New Roman" w:eastAsia="Arial" w:hAnsi="Times New Roman" w:cs="Times New Roman"/>
          <w:color w:val="000000"/>
          <w:sz w:val="24"/>
          <w:szCs w:val="24"/>
          <w:lang w:eastAsia="ru-RU"/>
        </w:rPr>
      </w:pPr>
    </w:p>
    <w:p w:rsidR="008114FF" w:rsidRPr="00F7726F" w:rsidRDefault="008114FF" w:rsidP="00530470">
      <w:pPr>
        <w:spacing w:after="0" w:line="240" w:lineRule="auto"/>
        <w:jc w:val="right"/>
        <w:rPr>
          <w:rFonts w:ascii="Times New Roman" w:eastAsia="Calibri" w:hAnsi="Times New Roman" w:cs="Times New Roman"/>
          <w:sz w:val="24"/>
          <w:szCs w:val="24"/>
        </w:rPr>
      </w:pPr>
      <w:r w:rsidRPr="00734259">
        <w:rPr>
          <w:rFonts w:ascii="Times New Roman" w:eastAsia="Arial" w:hAnsi="Times New Roman" w:cs="Times New Roman"/>
          <w:color w:val="000000"/>
          <w:sz w:val="24"/>
          <w:szCs w:val="24"/>
          <w:lang w:eastAsia="ru-RU"/>
        </w:rPr>
        <w:lastRenderedPageBreak/>
        <w:t xml:space="preserve">Приложение </w:t>
      </w:r>
      <w:r>
        <w:rPr>
          <w:rFonts w:ascii="Times New Roman" w:eastAsia="Arial" w:hAnsi="Times New Roman" w:cs="Times New Roman"/>
          <w:color w:val="000000"/>
          <w:sz w:val="24"/>
          <w:szCs w:val="24"/>
          <w:lang w:eastAsia="ru-RU"/>
        </w:rPr>
        <w:t>4</w:t>
      </w:r>
    </w:p>
    <w:p w:rsidR="008114FF" w:rsidRDefault="008114FF" w:rsidP="00530470">
      <w:pPr>
        <w:spacing w:after="0" w:line="240" w:lineRule="auto"/>
        <w:ind w:left="5954"/>
        <w:jc w:val="right"/>
        <w:outlineLvl w:val="2"/>
        <w:rPr>
          <w:rFonts w:ascii="Times New Roman" w:eastAsia="Calibri" w:hAnsi="Times New Roman" w:cs="Times New Roman"/>
          <w:bCs/>
          <w:strike/>
          <w:color w:val="FF0000"/>
          <w:sz w:val="24"/>
          <w:szCs w:val="24"/>
        </w:rPr>
      </w:pPr>
    </w:p>
    <w:p w:rsidR="002A1229" w:rsidRDefault="002A1229" w:rsidP="00530470">
      <w:pPr>
        <w:spacing w:after="0" w:line="240" w:lineRule="auto"/>
        <w:ind w:left="5954"/>
        <w:jc w:val="right"/>
        <w:outlineLvl w:val="2"/>
        <w:rPr>
          <w:rFonts w:ascii="Times New Roman" w:eastAsia="Calibri" w:hAnsi="Times New Roman" w:cs="Times New Roman"/>
          <w:bCs/>
          <w:sz w:val="24"/>
          <w:szCs w:val="24"/>
        </w:rPr>
      </w:pPr>
    </w:p>
    <w:p w:rsidR="008114FF" w:rsidRDefault="008114FF" w:rsidP="00530470">
      <w:pPr>
        <w:spacing w:after="0" w:line="240" w:lineRule="auto"/>
        <w:ind w:left="5954"/>
        <w:jc w:val="right"/>
        <w:outlineLvl w:val="2"/>
        <w:rPr>
          <w:rFonts w:ascii="Times New Roman" w:eastAsia="Calibri" w:hAnsi="Times New Roman" w:cs="Times New Roman"/>
          <w:bCs/>
          <w:sz w:val="24"/>
          <w:szCs w:val="24"/>
        </w:rPr>
      </w:pPr>
      <w:r w:rsidRPr="008114FF">
        <w:rPr>
          <w:rFonts w:ascii="Times New Roman" w:eastAsia="Calibri" w:hAnsi="Times New Roman" w:cs="Times New Roman"/>
          <w:bCs/>
          <w:sz w:val="24"/>
          <w:szCs w:val="24"/>
        </w:rPr>
        <w:t>Форма</w:t>
      </w:r>
    </w:p>
    <w:p w:rsidR="008114FF" w:rsidRDefault="008114FF" w:rsidP="00530470">
      <w:pPr>
        <w:spacing w:after="0" w:line="240" w:lineRule="auto"/>
        <w:ind w:left="5954"/>
        <w:jc w:val="right"/>
        <w:outlineLvl w:val="2"/>
        <w:rPr>
          <w:rFonts w:ascii="Times New Roman" w:eastAsia="Calibri" w:hAnsi="Times New Roman" w:cs="Times New Roman"/>
          <w:bCs/>
          <w:sz w:val="24"/>
          <w:szCs w:val="24"/>
        </w:rPr>
      </w:pPr>
    </w:p>
    <w:p w:rsidR="008114FF" w:rsidRPr="008114FF" w:rsidRDefault="008114FF" w:rsidP="00530470">
      <w:pPr>
        <w:spacing w:after="0" w:line="240" w:lineRule="auto"/>
        <w:ind w:left="5954"/>
        <w:jc w:val="right"/>
        <w:outlineLvl w:val="2"/>
        <w:rPr>
          <w:rFonts w:ascii="Times New Roman" w:eastAsia="Calibri" w:hAnsi="Times New Roman" w:cs="Times New Roman"/>
          <w:bCs/>
          <w:sz w:val="24"/>
          <w:szCs w:val="24"/>
        </w:rPr>
      </w:pPr>
    </w:p>
    <w:p w:rsidR="008114FF" w:rsidRDefault="008114FF" w:rsidP="00530470">
      <w:pPr>
        <w:spacing w:after="0" w:line="240" w:lineRule="auto"/>
        <w:jc w:val="center"/>
        <w:rPr>
          <w:rFonts w:ascii="Times New Roman" w:hAnsi="Times New Roman" w:cs="Times New Roman"/>
          <w:b/>
          <w:color w:val="000000"/>
          <w:sz w:val="24"/>
          <w:szCs w:val="24"/>
        </w:rPr>
      </w:pPr>
      <w:r w:rsidRPr="008114FF">
        <w:rPr>
          <w:rFonts w:ascii="Times New Roman" w:hAnsi="Times New Roman" w:cs="Times New Roman"/>
          <w:b/>
          <w:color w:val="000000"/>
          <w:sz w:val="24"/>
          <w:szCs w:val="24"/>
        </w:rPr>
        <w:t>Содержание предлагаемого социальном проекте и (или) социальной программы</w:t>
      </w:r>
    </w:p>
    <w:p w:rsidR="008114FF" w:rsidRPr="008114FF" w:rsidRDefault="008114FF" w:rsidP="00530470">
      <w:pPr>
        <w:spacing w:after="0" w:line="240" w:lineRule="auto"/>
        <w:jc w:val="center"/>
        <w:rPr>
          <w:rFonts w:ascii="Times New Roman" w:hAnsi="Times New Roman" w:cs="Times New Roman"/>
          <w:sz w:val="24"/>
          <w:szCs w:val="24"/>
        </w:rPr>
      </w:pPr>
    </w:p>
    <w:p w:rsidR="008114FF" w:rsidRPr="008114FF" w:rsidRDefault="008114FF" w:rsidP="00530470">
      <w:pPr>
        <w:pStyle w:val="ac"/>
        <w:numPr>
          <w:ilvl w:val="0"/>
          <w:numId w:val="48"/>
        </w:numPr>
        <w:spacing w:after="0" w:line="240" w:lineRule="auto"/>
        <w:rPr>
          <w:rFonts w:ascii="Times New Roman" w:hAnsi="Times New Roman" w:cs="Times New Roman"/>
          <w:sz w:val="24"/>
          <w:szCs w:val="24"/>
        </w:rPr>
      </w:pPr>
      <w:bookmarkStart w:id="29" w:name="z852"/>
      <w:r w:rsidRPr="008114FF">
        <w:rPr>
          <w:rFonts w:ascii="Times New Roman" w:hAnsi="Times New Roman" w:cs="Times New Roman"/>
          <w:color w:val="000000"/>
          <w:sz w:val="24"/>
          <w:szCs w:val="24"/>
        </w:rPr>
        <w:t>Основная информация о социальном проекте и (или) социальной программе.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gridCol w:w="669"/>
      </w:tblGrid>
      <w:tr w:rsidR="008114FF" w:rsidRPr="008114FF" w:rsidTr="008114FF">
        <w:trPr>
          <w:trHeight w:val="30"/>
        </w:trPr>
        <w:tc>
          <w:tcPr>
            <w:tcW w:w="11419"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30" w:name="z853"/>
            <w:bookmarkEnd w:id="29"/>
            <w:r w:rsidRPr="008114FF">
              <w:rPr>
                <w:rFonts w:ascii="Times New Roman" w:hAnsi="Times New Roman" w:cs="Times New Roman"/>
                <w:color w:val="000000"/>
                <w:sz w:val="24"/>
                <w:szCs w:val="24"/>
              </w:rPr>
              <w:t>Цель социального проекта и (или) социальной программы</w:t>
            </w:r>
          </w:p>
        </w:tc>
        <w:bookmarkEnd w:id="30"/>
        <w:tc>
          <w:tcPr>
            <w:tcW w:w="881"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11419"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31" w:name="z856"/>
            <w:r w:rsidRPr="008114FF">
              <w:rPr>
                <w:rFonts w:ascii="Times New Roman" w:hAnsi="Times New Roman" w:cs="Times New Roman"/>
                <w:color w:val="000000"/>
                <w:sz w:val="24"/>
                <w:szCs w:val="24"/>
              </w:rPr>
              <w:t>Задачи социального проекта и (или) социальной программы</w:t>
            </w:r>
          </w:p>
        </w:tc>
        <w:bookmarkEnd w:id="31"/>
        <w:tc>
          <w:tcPr>
            <w:tcW w:w="881"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11419"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32" w:name="z859"/>
            <w:r w:rsidRPr="008114FF">
              <w:rPr>
                <w:rFonts w:ascii="Times New Roman" w:hAnsi="Times New Roman" w:cs="Times New Roman"/>
                <w:color w:val="000000"/>
                <w:sz w:val="24"/>
                <w:szCs w:val="24"/>
              </w:rPr>
              <w:t xml:space="preserve">Предлагаемая деятельность </w:t>
            </w:r>
          </w:p>
        </w:tc>
        <w:bookmarkEnd w:id="32"/>
        <w:tc>
          <w:tcPr>
            <w:tcW w:w="881"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11419"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33" w:name="z862"/>
            <w:r w:rsidRPr="008114FF">
              <w:rPr>
                <w:rFonts w:ascii="Times New Roman" w:hAnsi="Times New Roman" w:cs="Times New Roman"/>
                <w:color w:val="000000"/>
                <w:sz w:val="24"/>
                <w:szCs w:val="24"/>
              </w:rPr>
              <w:t>Территориальный охват</w:t>
            </w:r>
          </w:p>
        </w:tc>
        <w:bookmarkEnd w:id="33"/>
        <w:tc>
          <w:tcPr>
            <w:tcW w:w="881"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11419"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34" w:name="z865"/>
            <w:r w:rsidRPr="008114FF">
              <w:rPr>
                <w:rFonts w:ascii="Times New Roman" w:hAnsi="Times New Roman" w:cs="Times New Roman"/>
                <w:color w:val="000000"/>
                <w:sz w:val="24"/>
                <w:szCs w:val="24"/>
              </w:rPr>
              <w:t xml:space="preserve">Целевые группы </w:t>
            </w:r>
          </w:p>
        </w:tc>
        <w:bookmarkEnd w:id="34"/>
        <w:tc>
          <w:tcPr>
            <w:tcW w:w="881"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11419"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35" w:name="z868"/>
            <w:r w:rsidRPr="008114FF">
              <w:rPr>
                <w:rFonts w:ascii="Times New Roman" w:hAnsi="Times New Roman" w:cs="Times New Roman"/>
                <w:color w:val="000000"/>
                <w:sz w:val="24"/>
                <w:szCs w:val="24"/>
              </w:rPr>
              <w:t>Ожидаемые результаты</w:t>
            </w:r>
          </w:p>
        </w:tc>
        <w:bookmarkEnd w:id="35"/>
        <w:tc>
          <w:tcPr>
            <w:tcW w:w="881"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8114FF" w:rsidRPr="008114FF" w:rsidRDefault="008114FF" w:rsidP="00530470">
      <w:pPr>
        <w:pStyle w:val="ac"/>
        <w:spacing w:after="0" w:line="240" w:lineRule="auto"/>
        <w:ind w:left="360"/>
        <w:rPr>
          <w:rFonts w:ascii="Times New Roman" w:hAnsi="Times New Roman" w:cs="Times New Roman"/>
          <w:sz w:val="24"/>
          <w:szCs w:val="24"/>
        </w:rPr>
      </w:pPr>
      <w:bookmarkStart w:id="36" w:name="z871"/>
    </w:p>
    <w:p w:rsidR="008114FF" w:rsidRPr="008114FF" w:rsidRDefault="008114FF" w:rsidP="00530470">
      <w:pPr>
        <w:pStyle w:val="ac"/>
        <w:numPr>
          <w:ilvl w:val="0"/>
          <w:numId w:val="48"/>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Обоснованность реализации социального проекта и (или) социальной программы.</w:t>
      </w:r>
    </w:p>
    <w:p w:rsidR="008114FF" w:rsidRPr="008114FF" w:rsidRDefault="008114FF" w:rsidP="00530470">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2"/>
        <w:gridCol w:w="723"/>
      </w:tblGrid>
      <w:tr w:rsidR="008114FF" w:rsidRPr="008114FF" w:rsidTr="008114FF">
        <w:trPr>
          <w:trHeight w:val="30"/>
        </w:trPr>
        <w:tc>
          <w:tcPr>
            <w:tcW w:w="8972"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37" w:name="z872"/>
            <w:bookmarkEnd w:id="36"/>
            <w:r w:rsidRPr="008114FF">
              <w:rPr>
                <w:rFonts w:ascii="Times New Roman" w:hAnsi="Times New Roman" w:cs="Times New Roman"/>
                <w:color w:val="000000"/>
                <w:sz w:val="24"/>
                <w:szCs w:val="24"/>
              </w:rPr>
              <w:t>Описание текущей ситуации по проблемам, на решение которых направлен социальный проект и (или) социальная программа</w:t>
            </w:r>
          </w:p>
        </w:tc>
        <w:bookmarkEnd w:id="37"/>
        <w:tc>
          <w:tcPr>
            <w:tcW w:w="723"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8972"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38" w:name="z875"/>
            <w:r w:rsidRPr="008114FF">
              <w:rPr>
                <w:rFonts w:ascii="Times New Roman" w:hAnsi="Times New Roman" w:cs="Times New Roman"/>
                <w:color w:val="000000"/>
                <w:sz w:val="24"/>
                <w:szCs w:val="24"/>
              </w:rPr>
              <w:t>Ссылки на статистические данные и (или) данные исследований, в том числе собственных</w:t>
            </w:r>
          </w:p>
        </w:tc>
        <w:bookmarkEnd w:id="38"/>
        <w:tc>
          <w:tcPr>
            <w:tcW w:w="723"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8972"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39" w:name="z878"/>
            <w:r w:rsidRPr="008114FF">
              <w:rPr>
                <w:rFonts w:ascii="Times New Roman" w:hAnsi="Times New Roman" w:cs="Times New Roman"/>
                <w:color w:val="000000"/>
                <w:sz w:val="24"/>
                <w:szCs w:val="24"/>
              </w:rPr>
              <w:t>Информация о проведении работы по выявлению потребностей целевой группы (оценка потребностей)</w:t>
            </w:r>
          </w:p>
        </w:tc>
        <w:bookmarkEnd w:id="39"/>
        <w:tc>
          <w:tcPr>
            <w:tcW w:w="723"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8114FF" w:rsidRPr="008114FF" w:rsidRDefault="008114FF" w:rsidP="00530470">
      <w:pPr>
        <w:pStyle w:val="ac"/>
        <w:numPr>
          <w:ilvl w:val="0"/>
          <w:numId w:val="48"/>
        </w:numPr>
        <w:spacing w:after="0" w:line="240" w:lineRule="auto"/>
        <w:rPr>
          <w:rFonts w:ascii="Times New Roman" w:hAnsi="Times New Roman" w:cs="Times New Roman"/>
          <w:sz w:val="24"/>
          <w:szCs w:val="24"/>
        </w:rPr>
      </w:pPr>
      <w:bookmarkStart w:id="40" w:name="z881"/>
      <w:r w:rsidRPr="008114FF">
        <w:rPr>
          <w:rFonts w:ascii="Times New Roman" w:hAnsi="Times New Roman" w:cs="Times New Roman"/>
          <w:color w:val="000000"/>
          <w:sz w:val="24"/>
          <w:szCs w:val="24"/>
        </w:rPr>
        <w:t>Целевые группы (кто получит пользу от реализации социального проекта и (или) социальной программы).</w:t>
      </w:r>
    </w:p>
    <w:p w:rsidR="008114FF" w:rsidRPr="008114FF" w:rsidRDefault="008114FF" w:rsidP="00530470">
      <w:pPr>
        <w:spacing w:after="0" w:line="240" w:lineRule="auto"/>
        <w:rPr>
          <w:rFonts w:ascii="Times New Roman" w:hAnsi="Times New Roman" w:cs="Times New Roman"/>
          <w:sz w:val="24"/>
          <w:szCs w:val="24"/>
        </w:rPr>
      </w:pPr>
      <w:bookmarkStart w:id="41" w:name="z882"/>
      <w:bookmarkEnd w:id="40"/>
      <w:r w:rsidRPr="008114FF">
        <w:rPr>
          <w:rFonts w:ascii="Times New Roman" w:hAnsi="Times New Roman" w:cs="Times New Roman"/>
          <w:color w:val="000000"/>
          <w:sz w:val="24"/>
          <w:szCs w:val="24"/>
        </w:rPr>
        <w:t>      Описывается участие представителей целевых групп в процессе планирования и реализации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578"/>
        <w:gridCol w:w="1458"/>
        <w:gridCol w:w="4449"/>
      </w:tblGrid>
      <w:tr w:rsidR="008114FF" w:rsidRPr="008114FF" w:rsidTr="008114FF">
        <w:trPr>
          <w:trHeight w:val="30"/>
        </w:trPr>
        <w:tc>
          <w:tcPr>
            <w:tcW w:w="2804"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bookmarkStart w:id="42" w:name="z883"/>
            <w:bookmarkEnd w:id="41"/>
            <w:r w:rsidRPr="008114FF">
              <w:rPr>
                <w:rFonts w:ascii="Times New Roman" w:hAnsi="Times New Roman" w:cs="Times New Roman"/>
                <w:color w:val="000000"/>
                <w:sz w:val="24"/>
                <w:szCs w:val="24"/>
              </w:rPr>
              <w:t>Целевая группа</w:t>
            </w:r>
          </w:p>
        </w:tc>
        <w:bookmarkEnd w:id="42"/>
        <w:tc>
          <w:tcPr>
            <w:tcW w:w="1725"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Количество</w:t>
            </w:r>
          </w:p>
        </w:tc>
        <w:tc>
          <w:tcPr>
            <w:tcW w:w="1725"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Возраст</w:t>
            </w:r>
          </w:p>
        </w:tc>
        <w:tc>
          <w:tcPr>
            <w:tcW w:w="6046"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Какую пользу получит целевая группа</w:t>
            </w:r>
          </w:p>
        </w:tc>
      </w:tr>
      <w:tr w:rsidR="008114FF" w:rsidRPr="008114FF" w:rsidTr="008114FF">
        <w:trPr>
          <w:trHeight w:val="30"/>
        </w:trPr>
        <w:tc>
          <w:tcPr>
            <w:tcW w:w="28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725"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725"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604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8114FF" w:rsidRPr="008114FF" w:rsidRDefault="008114FF" w:rsidP="00530470">
      <w:pPr>
        <w:pStyle w:val="ac"/>
        <w:spacing w:after="0" w:line="240" w:lineRule="auto"/>
        <w:ind w:left="360"/>
        <w:rPr>
          <w:rFonts w:ascii="Times New Roman" w:hAnsi="Times New Roman" w:cs="Times New Roman"/>
          <w:sz w:val="24"/>
          <w:szCs w:val="24"/>
        </w:rPr>
      </w:pPr>
      <w:bookmarkStart w:id="43" w:name="z893"/>
    </w:p>
    <w:p w:rsidR="008114FF" w:rsidRPr="008114FF" w:rsidRDefault="008114FF" w:rsidP="00530470">
      <w:pPr>
        <w:pStyle w:val="ac"/>
        <w:numPr>
          <w:ilvl w:val="0"/>
          <w:numId w:val="48"/>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Партнеры по социальному проекту и (или) социальной программе и заинтересованные стороны.</w:t>
      </w:r>
    </w:p>
    <w:p w:rsidR="008114FF" w:rsidRDefault="008114FF" w:rsidP="00530470">
      <w:pPr>
        <w:spacing w:after="0" w:line="240" w:lineRule="auto"/>
        <w:jc w:val="both"/>
        <w:rPr>
          <w:rFonts w:ascii="Times New Roman" w:hAnsi="Times New Roman" w:cs="Times New Roman"/>
          <w:color w:val="000000"/>
          <w:sz w:val="24"/>
          <w:szCs w:val="24"/>
        </w:rPr>
      </w:pPr>
      <w:bookmarkStart w:id="44" w:name="z894"/>
      <w:bookmarkEnd w:id="43"/>
      <w:r w:rsidRPr="008114FF">
        <w:rPr>
          <w:rFonts w:ascii="Times New Roman" w:hAnsi="Times New Roman" w:cs="Times New Roman"/>
          <w:color w:val="000000"/>
          <w:sz w:val="24"/>
          <w:szCs w:val="24"/>
        </w:rPr>
        <w:t>Перечисляется все партнеры социального проекта и (или) социальной программы и заинтересованных стороны, описывается их участие в социальном проекте и (или) социальной программе (например, государственные органы, неправительственные организации, представители бизнес-сектора, средств массовой информации, международные организации и прочие), а также виды поддержки (информационная, консультативная и другие).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768"/>
      </w:tblGrid>
      <w:tr w:rsidR="008114FF" w:rsidRPr="008114FF" w:rsidTr="002A1229">
        <w:trPr>
          <w:trHeight w:val="30"/>
        </w:trPr>
        <w:tc>
          <w:tcPr>
            <w:tcW w:w="4927"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bookmarkStart w:id="45" w:name="z895"/>
            <w:bookmarkEnd w:id="44"/>
            <w:r w:rsidRPr="008114FF">
              <w:rPr>
                <w:rFonts w:ascii="Times New Roman" w:hAnsi="Times New Roman" w:cs="Times New Roman"/>
                <w:color w:val="000000"/>
                <w:sz w:val="24"/>
                <w:szCs w:val="24"/>
              </w:rPr>
              <w:t>Наименование партнера, заинтересованной стороны</w:t>
            </w:r>
          </w:p>
        </w:tc>
        <w:bookmarkEnd w:id="45"/>
        <w:tc>
          <w:tcPr>
            <w:tcW w:w="4768"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Вид участия и конкретное направление</w:t>
            </w:r>
          </w:p>
        </w:tc>
      </w:tr>
      <w:tr w:rsidR="008114FF" w:rsidRPr="008114FF" w:rsidTr="002A1229">
        <w:trPr>
          <w:trHeight w:val="30"/>
        </w:trPr>
        <w:tc>
          <w:tcPr>
            <w:tcW w:w="492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476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8114FF" w:rsidRPr="008114FF" w:rsidRDefault="008114FF" w:rsidP="00530470">
      <w:pPr>
        <w:pStyle w:val="ac"/>
        <w:spacing w:after="0" w:line="240" w:lineRule="auto"/>
        <w:ind w:left="360"/>
        <w:rPr>
          <w:rFonts w:ascii="Times New Roman" w:hAnsi="Times New Roman" w:cs="Times New Roman"/>
          <w:sz w:val="24"/>
          <w:szCs w:val="24"/>
        </w:rPr>
      </w:pPr>
      <w:bookmarkStart w:id="46" w:name="z901"/>
    </w:p>
    <w:p w:rsidR="008114FF" w:rsidRPr="008114FF" w:rsidRDefault="008114FF" w:rsidP="00530470">
      <w:pPr>
        <w:pStyle w:val="ac"/>
        <w:numPr>
          <w:ilvl w:val="0"/>
          <w:numId w:val="48"/>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lastRenderedPageBreak/>
        <w:t>Обратная связь с целевой группой по социальному проекту и (или) социальной программе.</w:t>
      </w:r>
    </w:p>
    <w:p w:rsidR="008114FF" w:rsidRPr="008114FF" w:rsidRDefault="008114FF" w:rsidP="00530470">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6688"/>
      </w:tblGrid>
      <w:tr w:rsidR="008114FF" w:rsidRPr="008114FF" w:rsidTr="008114FF">
        <w:trPr>
          <w:trHeight w:val="30"/>
        </w:trPr>
        <w:tc>
          <w:tcPr>
            <w:tcW w:w="3628"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bookmarkStart w:id="47" w:name="z902"/>
            <w:bookmarkEnd w:id="46"/>
            <w:r w:rsidRPr="008114FF">
              <w:rPr>
                <w:rFonts w:ascii="Times New Roman" w:hAnsi="Times New Roman" w:cs="Times New Roman"/>
                <w:color w:val="000000"/>
                <w:sz w:val="24"/>
                <w:szCs w:val="24"/>
              </w:rPr>
              <w:t>Наименование целевой группы</w:t>
            </w:r>
          </w:p>
        </w:tc>
        <w:bookmarkEnd w:id="47"/>
        <w:tc>
          <w:tcPr>
            <w:tcW w:w="8672"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Каким образом будет замеряться уровень удовлетворенности целевой группы</w:t>
            </w:r>
          </w:p>
        </w:tc>
      </w:tr>
      <w:tr w:rsidR="008114FF" w:rsidRPr="008114FF" w:rsidTr="008114FF">
        <w:trPr>
          <w:trHeight w:val="30"/>
        </w:trPr>
        <w:tc>
          <w:tcPr>
            <w:tcW w:w="36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672"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36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672"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8114FF" w:rsidRPr="008114FF" w:rsidRDefault="008114FF" w:rsidP="00530470">
      <w:pPr>
        <w:pStyle w:val="ac"/>
        <w:spacing w:after="0" w:line="240" w:lineRule="auto"/>
        <w:ind w:left="360"/>
        <w:rPr>
          <w:rFonts w:ascii="Times New Roman" w:hAnsi="Times New Roman" w:cs="Times New Roman"/>
          <w:sz w:val="24"/>
          <w:szCs w:val="24"/>
        </w:rPr>
      </w:pPr>
      <w:bookmarkStart w:id="48" w:name="z911"/>
    </w:p>
    <w:p w:rsidR="008114FF" w:rsidRPr="008114FF" w:rsidRDefault="008114FF" w:rsidP="00530470">
      <w:pPr>
        <w:pStyle w:val="ac"/>
        <w:numPr>
          <w:ilvl w:val="0"/>
          <w:numId w:val="48"/>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План мониторинга реализации социального проекта и (или) социальной программы.</w:t>
      </w:r>
    </w:p>
    <w:p w:rsidR="008114FF" w:rsidRPr="008114FF" w:rsidRDefault="008114FF" w:rsidP="00530470">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441"/>
        <w:gridCol w:w="2210"/>
        <w:gridCol w:w="3550"/>
        <w:gridCol w:w="1639"/>
      </w:tblGrid>
      <w:tr w:rsidR="008114FF" w:rsidRPr="008114FF" w:rsidTr="008114FF">
        <w:trPr>
          <w:trHeight w:val="30"/>
        </w:trPr>
        <w:tc>
          <w:tcPr>
            <w:tcW w:w="0" w:type="auto"/>
            <w:gridSpan w:val="5"/>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49" w:name="z912"/>
            <w:bookmarkEnd w:id="48"/>
            <w:r w:rsidRPr="008114FF">
              <w:rPr>
                <w:rFonts w:ascii="Times New Roman" w:hAnsi="Times New Roman" w:cs="Times New Roman"/>
                <w:sz w:val="24"/>
                <w:szCs w:val="24"/>
              </w:rPr>
              <w:t>Цель социального проекта или социальной программы:</w:t>
            </w:r>
          </w:p>
        </w:tc>
        <w:bookmarkEnd w:id="49"/>
      </w:tr>
      <w:tr w:rsidR="008114FF" w:rsidRPr="008114FF" w:rsidTr="008114FF">
        <w:trPr>
          <w:trHeight w:val="30"/>
        </w:trPr>
        <w:tc>
          <w:tcPr>
            <w:tcW w:w="1000"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bookmarkStart w:id="50" w:name="z914"/>
            <w:r w:rsidRPr="008114FF">
              <w:rPr>
                <w:rFonts w:ascii="Times New Roman" w:hAnsi="Times New Roman" w:cs="Times New Roman"/>
                <w:sz w:val="24"/>
                <w:szCs w:val="24"/>
              </w:rPr>
              <w:t>Задача</w:t>
            </w:r>
          </w:p>
        </w:tc>
        <w:bookmarkEnd w:id="50"/>
        <w:tc>
          <w:tcPr>
            <w:tcW w:w="1000"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sz w:val="24"/>
                <w:szCs w:val="24"/>
              </w:rPr>
              <w:t>Мероприятия</w:t>
            </w:r>
          </w:p>
        </w:tc>
        <w:tc>
          <w:tcPr>
            <w:tcW w:w="2878"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sz w:val="24"/>
                <w:szCs w:val="24"/>
              </w:rPr>
              <w:t>Краткосрочные и долгосрочные результаты</w:t>
            </w:r>
          </w:p>
        </w:tc>
        <w:tc>
          <w:tcPr>
            <w:tcW w:w="5795"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sz w:val="24"/>
                <w:szCs w:val="24"/>
              </w:rPr>
              <w:t>Индикаторы (к краткосрочным и долгосрочным результатам)</w:t>
            </w:r>
          </w:p>
        </w:tc>
        <w:tc>
          <w:tcPr>
            <w:tcW w:w="1627"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sz w:val="24"/>
                <w:szCs w:val="24"/>
              </w:rPr>
              <w:t>Периодичность измерения</w:t>
            </w:r>
          </w:p>
        </w:tc>
      </w:tr>
      <w:tr w:rsidR="008114FF" w:rsidRPr="008114FF" w:rsidTr="008114FF">
        <w:trPr>
          <w:trHeight w:val="30"/>
        </w:trPr>
        <w:tc>
          <w:tcPr>
            <w:tcW w:w="100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00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287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5795"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8114FF" w:rsidRPr="008114FF" w:rsidRDefault="008114FF" w:rsidP="00530470">
      <w:pPr>
        <w:pStyle w:val="ac"/>
        <w:spacing w:after="0" w:line="240" w:lineRule="auto"/>
        <w:ind w:left="360"/>
        <w:rPr>
          <w:rFonts w:ascii="Times New Roman" w:hAnsi="Times New Roman" w:cs="Times New Roman"/>
          <w:sz w:val="24"/>
          <w:szCs w:val="24"/>
        </w:rPr>
      </w:pPr>
      <w:bookmarkStart w:id="51" w:name="z926"/>
    </w:p>
    <w:p w:rsidR="008114FF" w:rsidRPr="008114FF" w:rsidRDefault="008114FF" w:rsidP="00530470">
      <w:pPr>
        <w:pStyle w:val="ac"/>
        <w:numPr>
          <w:ilvl w:val="0"/>
          <w:numId w:val="48"/>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Календарный план социального проекта и (или) социальной программы.</w:t>
      </w:r>
    </w:p>
    <w:p w:rsidR="008114FF" w:rsidRPr="008114FF" w:rsidRDefault="008114FF" w:rsidP="00530470">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183"/>
        <w:gridCol w:w="1183"/>
        <w:gridCol w:w="1183"/>
        <w:gridCol w:w="1184"/>
        <w:gridCol w:w="1184"/>
        <w:gridCol w:w="1184"/>
        <w:gridCol w:w="1156"/>
      </w:tblGrid>
      <w:tr w:rsidR="008114FF" w:rsidRPr="008114FF" w:rsidTr="008114FF">
        <w:trPr>
          <w:trHeight w:val="30"/>
        </w:trPr>
        <w:tc>
          <w:tcPr>
            <w:tcW w:w="565"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bookmarkStart w:id="52" w:name="z927"/>
            <w:bookmarkEnd w:id="51"/>
            <w:r w:rsidRPr="008114FF">
              <w:rPr>
                <w:rFonts w:ascii="Times New Roman" w:hAnsi="Times New Roman" w:cs="Times New Roman"/>
                <w:color w:val="000000"/>
                <w:sz w:val="24"/>
                <w:szCs w:val="24"/>
              </w:rPr>
              <w:t>Мероприятие</w:t>
            </w:r>
          </w:p>
        </w:tc>
        <w:bookmarkEnd w:id="52"/>
        <w:tc>
          <w:tcPr>
            <w:tcW w:w="1626"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1</w:t>
            </w:r>
          </w:p>
        </w:tc>
        <w:tc>
          <w:tcPr>
            <w:tcW w:w="1626"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2</w:t>
            </w:r>
          </w:p>
        </w:tc>
        <w:tc>
          <w:tcPr>
            <w:tcW w:w="1626"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3</w:t>
            </w:r>
          </w:p>
        </w:tc>
        <w:tc>
          <w:tcPr>
            <w:tcW w:w="1627"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4</w:t>
            </w:r>
          </w:p>
        </w:tc>
        <w:tc>
          <w:tcPr>
            <w:tcW w:w="1627"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5</w:t>
            </w:r>
          </w:p>
        </w:tc>
        <w:tc>
          <w:tcPr>
            <w:tcW w:w="1627"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6</w:t>
            </w:r>
          </w:p>
        </w:tc>
        <w:tc>
          <w:tcPr>
            <w:tcW w:w="1976"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w:t>
            </w:r>
          </w:p>
        </w:tc>
      </w:tr>
      <w:tr w:rsidR="008114FF" w:rsidRPr="008114FF" w:rsidTr="008114FF">
        <w:trPr>
          <w:trHeight w:val="30"/>
        </w:trPr>
        <w:tc>
          <w:tcPr>
            <w:tcW w:w="565"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9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8114FF" w:rsidRPr="008114FF" w:rsidRDefault="008114FF" w:rsidP="00530470">
      <w:pPr>
        <w:pStyle w:val="ac"/>
        <w:spacing w:after="0" w:line="240" w:lineRule="auto"/>
        <w:ind w:left="360"/>
        <w:rPr>
          <w:rFonts w:ascii="Times New Roman" w:hAnsi="Times New Roman" w:cs="Times New Roman"/>
          <w:sz w:val="24"/>
          <w:szCs w:val="24"/>
        </w:rPr>
      </w:pPr>
      <w:bookmarkStart w:id="53" w:name="z945"/>
    </w:p>
    <w:p w:rsidR="008114FF" w:rsidRPr="008114FF" w:rsidRDefault="008114FF" w:rsidP="00530470">
      <w:pPr>
        <w:pStyle w:val="ac"/>
        <w:numPr>
          <w:ilvl w:val="0"/>
          <w:numId w:val="48"/>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Риски социального проекта и (или) социальной программы.</w:t>
      </w:r>
    </w:p>
    <w:p w:rsidR="008114FF" w:rsidRPr="008114FF" w:rsidRDefault="008114FF" w:rsidP="00530470">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7768"/>
      </w:tblGrid>
      <w:tr w:rsidR="008114FF" w:rsidRPr="008114FF" w:rsidTr="008114FF">
        <w:trPr>
          <w:trHeight w:val="30"/>
        </w:trPr>
        <w:tc>
          <w:tcPr>
            <w:tcW w:w="2397"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54" w:name="z946"/>
            <w:bookmarkEnd w:id="53"/>
            <w:r w:rsidRPr="008114FF">
              <w:rPr>
                <w:rFonts w:ascii="Times New Roman" w:hAnsi="Times New Roman" w:cs="Times New Roman"/>
                <w:color w:val="000000"/>
                <w:sz w:val="24"/>
                <w:szCs w:val="24"/>
              </w:rPr>
              <w:t>Риск</w:t>
            </w:r>
          </w:p>
        </w:tc>
        <w:bookmarkEnd w:id="54"/>
        <w:tc>
          <w:tcPr>
            <w:tcW w:w="9903"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Стратегия снижения вероятности и минимизации последствий</w:t>
            </w:r>
          </w:p>
        </w:tc>
      </w:tr>
      <w:tr w:rsidR="008114FF" w:rsidRPr="008114FF" w:rsidTr="008114FF">
        <w:trPr>
          <w:trHeight w:val="30"/>
        </w:trPr>
        <w:tc>
          <w:tcPr>
            <w:tcW w:w="23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9903"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8114FF" w:rsidRPr="008114FF" w:rsidRDefault="008114FF" w:rsidP="00530470">
      <w:pPr>
        <w:pStyle w:val="ac"/>
        <w:numPr>
          <w:ilvl w:val="0"/>
          <w:numId w:val="48"/>
        </w:numPr>
        <w:spacing w:after="0" w:line="240" w:lineRule="auto"/>
        <w:rPr>
          <w:rFonts w:ascii="Times New Roman" w:hAnsi="Times New Roman" w:cs="Times New Roman"/>
          <w:sz w:val="24"/>
          <w:szCs w:val="24"/>
        </w:rPr>
      </w:pPr>
      <w:bookmarkStart w:id="55" w:name="z952"/>
      <w:r w:rsidRPr="008114FF">
        <w:rPr>
          <w:rFonts w:ascii="Times New Roman" w:hAnsi="Times New Roman" w:cs="Times New Roman"/>
          <w:color w:val="000000"/>
          <w:sz w:val="24"/>
          <w:szCs w:val="24"/>
        </w:rPr>
        <w:t>Освещение деятельности социального проекта и (или) социальной программы в средствах массовой информации (далее – СМИ).</w:t>
      </w:r>
    </w:p>
    <w:p w:rsidR="008114FF" w:rsidRPr="008114FF" w:rsidRDefault="008114FF" w:rsidP="00530470">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255"/>
        <w:gridCol w:w="3099"/>
        <w:gridCol w:w="1792"/>
      </w:tblGrid>
      <w:tr w:rsidR="008114FF" w:rsidRPr="008114FF" w:rsidTr="008114FF">
        <w:trPr>
          <w:trHeight w:val="30"/>
        </w:trPr>
        <w:tc>
          <w:tcPr>
            <w:tcW w:w="3406"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bookmarkStart w:id="56" w:name="z953"/>
            <w:bookmarkEnd w:id="55"/>
            <w:r w:rsidRPr="008114FF">
              <w:rPr>
                <w:rFonts w:ascii="Times New Roman" w:hAnsi="Times New Roman" w:cs="Times New Roman"/>
                <w:color w:val="000000"/>
                <w:sz w:val="24"/>
                <w:szCs w:val="24"/>
              </w:rPr>
              <w:t xml:space="preserve">Информационный продукт (статья, видеоролик, баннер, пост, бюллетень, </w:t>
            </w:r>
            <w:proofErr w:type="spellStart"/>
            <w:r w:rsidRPr="008114FF">
              <w:rPr>
                <w:rFonts w:ascii="Times New Roman" w:hAnsi="Times New Roman" w:cs="Times New Roman"/>
                <w:color w:val="000000"/>
                <w:sz w:val="24"/>
                <w:szCs w:val="24"/>
              </w:rPr>
              <w:t>др</w:t>
            </w:r>
            <w:proofErr w:type="spellEnd"/>
            <w:r w:rsidRPr="008114FF">
              <w:rPr>
                <w:rFonts w:ascii="Times New Roman" w:hAnsi="Times New Roman" w:cs="Times New Roman"/>
                <w:color w:val="000000"/>
                <w:sz w:val="24"/>
                <w:szCs w:val="24"/>
              </w:rPr>
              <w:t>)</w:t>
            </w:r>
          </w:p>
        </w:tc>
        <w:bookmarkEnd w:id="56"/>
        <w:tc>
          <w:tcPr>
            <w:tcW w:w="2778"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Количество информационных продуктов за время социального проекта и(или) социальной программы</w:t>
            </w:r>
          </w:p>
        </w:tc>
        <w:tc>
          <w:tcPr>
            <w:tcW w:w="5362"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Каналы освещения (телевидение, печатные издания, интернет-порталы, собственный сайт, социальные сети, радио, рассылки, др.)</w:t>
            </w:r>
          </w:p>
        </w:tc>
        <w:tc>
          <w:tcPr>
            <w:tcW w:w="754"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Частота распространения информации</w:t>
            </w:r>
          </w:p>
        </w:tc>
      </w:tr>
      <w:tr w:rsidR="008114FF" w:rsidRPr="008114FF" w:rsidTr="008114FF">
        <w:trPr>
          <w:trHeight w:val="30"/>
        </w:trPr>
        <w:tc>
          <w:tcPr>
            <w:tcW w:w="340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277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5362"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75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340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277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5362"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75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8114FF" w:rsidRPr="008114FF" w:rsidRDefault="008114FF" w:rsidP="00530470">
      <w:pPr>
        <w:spacing w:after="0" w:line="240" w:lineRule="auto"/>
        <w:rPr>
          <w:rFonts w:ascii="Times New Roman" w:hAnsi="Times New Roman" w:cs="Times New Roman"/>
          <w:sz w:val="24"/>
          <w:szCs w:val="24"/>
        </w:rPr>
      </w:pPr>
      <w:bookmarkStart w:id="57" w:name="z968"/>
    </w:p>
    <w:p w:rsidR="008114FF" w:rsidRPr="008114FF" w:rsidRDefault="008114FF" w:rsidP="00530470">
      <w:pPr>
        <w:pStyle w:val="ac"/>
        <w:numPr>
          <w:ilvl w:val="0"/>
          <w:numId w:val="48"/>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Устойчивость социального проекта и (или) социальной программы.</w:t>
      </w:r>
    </w:p>
    <w:p w:rsidR="008114FF" w:rsidRPr="008114FF" w:rsidRDefault="008114FF" w:rsidP="00530470">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9"/>
        <w:gridCol w:w="1006"/>
      </w:tblGrid>
      <w:tr w:rsidR="008114FF" w:rsidRPr="008114FF" w:rsidTr="008114FF">
        <w:trPr>
          <w:trHeight w:val="30"/>
        </w:trPr>
        <w:tc>
          <w:tcPr>
            <w:tcW w:w="8689"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58" w:name="z969"/>
            <w:bookmarkEnd w:id="57"/>
            <w:r w:rsidRPr="008114FF">
              <w:rPr>
                <w:rFonts w:ascii="Times New Roman" w:hAnsi="Times New Roman" w:cs="Times New Roman"/>
                <w:color w:val="000000"/>
                <w:sz w:val="24"/>
                <w:szCs w:val="24"/>
              </w:rPr>
              <w:t xml:space="preserve">Возможность продолжения деятельности после окончания финансирования и (или) продвижения результатов </w:t>
            </w:r>
          </w:p>
        </w:tc>
        <w:bookmarkEnd w:id="58"/>
        <w:tc>
          <w:tcPr>
            <w:tcW w:w="100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8689"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bookmarkStart w:id="59" w:name="z972"/>
            <w:r w:rsidRPr="008114FF">
              <w:rPr>
                <w:rFonts w:ascii="Times New Roman" w:hAnsi="Times New Roman" w:cs="Times New Roman"/>
                <w:color w:val="000000"/>
                <w:sz w:val="24"/>
                <w:szCs w:val="24"/>
              </w:rPr>
              <w:t xml:space="preserve">Какова роль организации в обеспечении устойчивости и (или) дальнейшего продвижения результатов </w:t>
            </w:r>
          </w:p>
        </w:tc>
        <w:bookmarkEnd w:id="59"/>
        <w:tc>
          <w:tcPr>
            <w:tcW w:w="100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8114FF" w:rsidRDefault="008114FF" w:rsidP="00530470">
      <w:pPr>
        <w:spacing w:after="0" w:line="240" w:lineRule="auto"/>
        <w:rPr>
          <w:rFonts w:ascii="Times New Roman" w:eastAsia="Calibri" w:hAnsi="Times New Roman" w:cs="Times New Roman"/>
          <w:sz w:val="24"/>
          <w:szCs w:val="24"/>
        </w:rPr>
      </w:pPr>
    </w:p>
    <w:p w:rsidR="008114FF" w:rsidRPr="00F7726F" w:rsidRDefault="008114FF" w:rsidP="00530470">
      <w:pPr>
        <w:spacing w:after="0" w:line="240" w:lineRule="auto"/>
        <w:jc w:val="right"/>
        <w:rPr>
          <w:rFonts w:ascii="Times New Roman" w:eastAsia="Calibri" w:hAnsi="Times New Roman" w:cs="Times New Roman"/>
          <w:sz w:val="24"/>
          <w:szCs w:val="24"/>
        </w:rPr>
      </w:pPr>
      <w:bookmarkStart w:id="60" w:name="z976"/>
      <w:r w:rsidRPr="00734259">
        <w:rPr>
          <w:rFonts w:ascii="Times New Roman" w:eastAsia="Arial" w:hAnsi="Times New Roman" w:cs="Times New Roman"/>
          <w:color w:val="000000"/>
          <w:sz w:val="24"/>
          <w:szCs w:val="24"/>
          <w:lang w:eastAsia="ru-RU"/>
        </w:rPr>
        <w:lastRenderedPageBreak/>
        <w:t xml:space="preserve">Приложение </w:t>
      </w:r>
      <w:r>
        <w:rPr>
          <w:rFonts w:ascii="Times New Roman" w:eastAsia="Arial" w:hAnsi="Times New Roman" w:cs="Times New Roman"/>
          <w:color w:val="000000"/>
          <w:sz w:val="24"/>
          <w:szCs w:val="24"/>
          <w:lang w:eastAsia="ru-RU"/>
        </w:rPr>
        <w:t>5</w:t>
      </w:r>
    </w:p>
    <w:p w:rsidR="008114FF" w:rsidRDefault="008114FF" w:rsidP="00530470">
      <w:pPr>
        <w:spacing w:after="0" w:line="240" w:lineRule="auto"/>
        <w:ind w:left="5954"/>
        <w:jc w:val="right"/>
        <w:outlineLvl w:val="2"/>
        <w:rPr>
          <w:rFonts w:ascii="Times New Roman" w:eastAsia="Calibri" w:hAnsi="Times New Roman" w:cs="Times New Roman"/>
          <w:bCs/>
          <w:strike/>
          <w:color w:val="FF0000"/>
          <w:sz w:val="24"/>
          <w:szCs w:val="24"/>
        </w:rPr>
      </w:pPr>
    </w:p>
    <w:p w:rsidR="008114FF" w:rsidRDefault="008114FF" w:rsidP="00530470">
      <w:pPr>
        <w:spacing w:after="0" w:line="240" w:lineRule="auto"/>
        <w:ind w:left="5954"/>
        <w:jc w:val="right"/>
        <w:outlineLvl w:val="2"/>
        <w:rPr>
          <w:rFonts w:ascii="Times New Roman" w:eastAsia="Calibri" w:hAnsi="Times New Roman" w:cs="Times New Roman"/>
          <w:bCs/>
          <w:sz w:val="24"/>
          <w:szCs w:val="24"/>
        </w:rPr>
      </w:pPr>
      <w:r w:rsidRPr="008114FF">
        <w:rPr>
          <w:rFonts w:ascii="Times New Roman" w:eastAsia="Calibri" w:hAnsi="Times New Roman" w:cs="Times New Roman"/>
          <w:bCs/>
          <w:sz w:val="24"/>
          <w:szCs w:val="24"/>
        </w:rPr>
        <w:t>Форма</w:t>
      </w:r>
    </w:p>
    <w:p w:rsidR="008114FF" w:rsidRDefault="008114FF" w:rsidP="00530470">
      <w:pPr>
        <w:spacing w:after="0" w:line="240" w:lineRule="auto"/>
        <w:ind w:left="5954"/>
        <w:jc w:val="right"/>
        <w:outlineLvl w:val="2"/>
        <w:rPr>
          <w:rFonts w:ascii="Times New Roman" w:eastAsia="Calibri" w:hAnsi="Times New Roman" w:cs="Times New Roman"/>
          <w:bCs/>
          <w:sz w:val="24"/>
          <w:szCs w:val="24"/>
        </w:rPr>
      </w:pPr>
    </w:p>
    <w:p w:rsidR="008114FF" w:rsidRDefault="008114FF" w:rsidP="00530470">
      <w:pPr>
        <w:spacing w:after="0" w:line="240" w:lineRule="auto"/>
        <w:ind w:left="5954"/>
        <w:jc w:val="right"/>
        <w:outlineLvl w:val="2"/>
        <w:rPr>
          <w:rFonts w:ascii="Times New Roman" w:eastAsia="Calibri" w:hAnsi="Times New Roman" w:cs="Times New Roman"/>
          <w:bCs/>
          <w:sz w:val="24"/>
          <w:szCs w:val="24"/>
        </w:rPr>
      </w:pPr>
    </w:p>
    <w:p w:rsidR="008114FF" w:rsidRDefault="008114FF" w:rsidP="00530470">
      <w:pPr>
        <w:spacing w:after="0" w:line="240" w:lineRule="auto"/>
        <w:jc w:val="center"/>
        <w:rPr>
          <w:rFonts w:ascii="Times New Roman" w:hAnsi="Times New Roman" w:cs="Times New Roman"/>
          <w:b/>
          <w:color w:val="000000"/>
          <w:sz w:val="24"/>
          <w:szCs w:val="24"/>
        </w:rPr>
      </w:pPr>
      <w:r w:rsidRPr="008114FF">
        <w:rPr>
          <w:rFonts w:ascii="Times New Roman" w:hAnsi="Times New Roman" w:cs="Times New Roman"/>
          <w:b/>
          <w:color w:val="000000"/>
          <w:sz w:val="24"/>
          <w:szCs w:val="24"/>
        </w:rPr>
        <w:t>Смета расходов по реализации социального проекта и (или) социальной программы</w:t>
      </w:r>
    </w:p>
    <w:p w:rsidR="008114FF" w:rsidRPr="008114FF" w:rsidRDefault="008114FF" w:rsidP="00530470">
      <w:pPr>
        <w:spacing w:after="0" w:line="240" w:lineRule="auto"/>
        <w:jc w:val="center"/>
        <w:rPr>
          <w:rFonts w:ascii="Times New Roman" w:hAnsi="Times New Roman" w:cs="Times New Roman"/>
          <w:sz w:val="24"/>
          <w:szCs w:val="24"/>
        </w:rPr>
      </w:pPr>
    </w:p>
    <w:tbl>
      <w:tblPr>
        <w:tblW w:w="99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
        <w:gridCol w:w="1801"/>
        <w:gridCol w:w="997"/>
        <w:gridCol w:w="1104"/>
        <w:gridCol w:w="1116"/>
        <w:gridCol w:w="850"/>
        <w:gridCol w:w="1276"/>
        <w:gridCol w:w="1428"/>
        <w:gridCol w:w="1124"/>
      </w:tblGrid>
      <w:tr w:rsidR="008114FF" w:rsidRPr="008114FF" w:rsidTr="008114FF">
        <w:trPr>
          <w:trHeight w:val="30"/>
        </w:trPr>
        <w:tc>
          <w:tcPr>
            <w:tcW w:w="269" w:type="dxa"/>
            <w:vMerge w:val="restart"/>
            <w:tcMar>
              <w:top w:w="15" w:type="dxa"/>
              <w:left w:w="15" w:type="dxa"/>
              <w:bottom w:w="15" w:type="dxa"/>
              <w:right w:w="15" w:type="dxa"/>
            </w:tcMar>
            <w:vAlign w:val="center"/>
          </w:tcPr>
          <w:bookmarkEnd w:id="60"/>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1801" w:type="dxa"/>
            <w:vMerge w:val="restart"/>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Статьи расходов*</w:t>
            </w:r>
          </w:p>
        </w:tc>
        <w:tc>
          <w:tcPr>
            <w:tcW w:w="997" w:type="dxa"/>
            <w:vMerge w:val="restart"/>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Единица измерения</w:t>
            </w:r>
          </w:p>
        </w:tc>
        <w:tc>
          <w:tcPr>
            <w:tcW w:w="1104" w:type="dxa"/>
            <w:vMerge w:val="restart"/>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Количество</w:t>
            </w:r>
          </w:p>
        </w:tc>
        <w:tc>
          <w:tcPr>
            <w:tcW w:w="1116" w:type="dxa"/>
            <w:vMerge w:val="restart"/>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Стоимость, в тенге</w:t>
            </w:r>
          </w:p>
        </w:tc>
        <w:tc>
          <w:tcPr>
            <w:tcW w:w="850" w:type="dxa"/>
            <w:vMerge w:val="restart"/>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Всего, в тенге</w:t>
            </w:r>
          </w:p>
        </w:tc>
        <w:tc>
          <w:tcPr>
            <w:tcW w:w="3828" w:type="dxa"/>
            <w:gridSpan w:val="3"/>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Источники финансирования</w:t>
            </w:r>
          </w:p>
        </w:tc>
      </w:tr>
      <w:tr w:rsidR="008114FF" w:rsidRPr="008114FF" w:rsidTr="008114FF">
        <w:trPr>
          <w:trHeight w:val="30"/>
        </w:trPr>
        <w:tc>
          <w:tcPr>
            <w:tcW w:w="269" w:type="dxa"/>
            <w:vMerge/>
          </w:tcPr>
          <w:p w:rsidR="008114FF" w:rsidRPr="008114FF" w:rsidRDefault="008114FF" w:rsidP="00530470">
            <w:pPr>
              <w:spacing w:after="0" w:line="240" w:lineRule="auto"/>
              <w:rPr>
                <w:rFonts w:ascii="Times New Roman" w:hAnsi="Times New Roman" w:cs="Times New Roman"/>
                <w:sz w:val="24"/>
                <w:szCs w:val="24"/>
              </w:rPr>
            </w:pPr>
          </w:p>
        </w:tc>
        <w:tc>
          <w:tcPr>
            <w:tcW w:w="1801" w:type="dxa"/>
            <w:vMerge/>
          </w:tcPr>
          <w:p w:rsidR="008114FF" w:rsidRPr="008114FF" w:rsidRDefault="008114FF" w:rsidP="00530470">
            <w:pPr>
              <w:spacing w:after="0" w:line="240" w:lineRule="auto"/>
              <w:rPr>
                <w:rFonts w:ascii="Times New Roman" w:hAnsi="Times New Roman" w:cs="Times New Roman"/>
                <w:sz w:val="24"/>
                <w:szCs w:val="24"/>
              </w:rPr>
            </w:pPr>
          </w:p>
        </w:tc>
        <w:tc>
          <w:tcPr>
            <w:tcW w:w="997" w:type="dxa"/>
            <w:vMerge/>
          </w:tcPr>
          <w:p w:rsidR="008114FF" w:rsidRPr="008114FF" w:rsidRDefault="008114FF" w:rsidP="00530470">
            <w:pPr>
              <w:spacing w:after="0" w:line="240" w:lineRule="auto"/>
              <w:rPr>
                <w:rFonts w:ascii="Times New Roman" w:hAnsi="Times New Roman" w:cs="Times New Roman"/>
                <w:sz w:val="24"/>
                <w:szCs w:val="24"/>
              </w:rPr>
            </w:pPr>
          </w:p>
        </w:tc>
        <w:tc>
          <w:tcPr>
            <w:tcW w:w="1104" w:type="dxa"/>
            <w:vMerge/>
          </w:tcPr>
          <w:p w:rsidR="008114FF" w:rsidRPr="008114FF" w:rsidRDefault="008114FF" w:rsidP="00530470">
            <w:pPr>
              <w:spacing w:after="0" w:line="240" w:lineRule="auto"/>
              <w:rPr>
                <w:rFonts w:ascii="Times New Roman" w:hAnsi="Times New Roman" w:cs="Times New Roman"/>
                <w:sz w:val="24"/>
                <w:szCs w:val="24"/>
              </w:rPr>
            </w:pPr>
          </w:p>
        </w:tc>
        <w:tc>
          <w:tcPr>
            <w:tcW w:w="1116" w:type="dxa"/>
            <w:vMerge/>
          </w:tcPr>
          <w:p w:rsidR="008114FF" w:rsidRPr="008114FF" w:rsidRDefault="008114FF" w:rsidP="00530470">
            <w:pPr>
              <w:spacing w:after="0" w:line="240" w:lineRule="auto"/>
              <w:rPr>
                <w:rFonts w:ascii="Times New Roman" w:hAnsi="Times New Roman" w:cs="Times New Roman"/>
                <w:sz w:val="24"/>
                <w:szCs w:val="24"/>
              </w:rPr>
            </w:pPr>
          </w:p>
        </w:tc>
        <w:tc>
          <w:tcPr>
            <w:tcW w:w="850" w:type="dxa"/>
            <w:vMerge/>
          </w:tcPr>
          <w:p w:rsidR="008114FF" w:rsidRPr="008114FF" w:rsidRDefault="008114FF" w:rsidP="00530470">
            <w:pPr>
              <w:spacing w:after="0" w:line="240" w:lineRule="auto"/>
              <w:rPr>
                <w:rFonts w:ascii="Times New Roman" w:hAnsi="Times New Roman" w:cs="Times New Roman"/>
                <w:sz w:val="24"/>
                <w:szCs w:val="24"/>
              </w:rPr>
            </w:pPr>
          </w:p>
        </w:tc>
        <w:tc>
          <w:tcPr>
            <w:tcW w:w="1276"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Заявитель (собственный вклад)</w:t>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 xml:space="preserve">Другие источники </w:t>
            </w:r>
            <w:proofErr w:type="spellStart"/>
            <w:r w:rsidRPr="008114FF">
              <w:rPr>
                <w:rFonts w:ascii="Times New Roman" w:hAnsi="Times New Roman" w:cs="Times New Roman"/>
                <w:color w:val="000000"/>
                <w:sz w:val="24"/>
                <w:szCs w:val="24"/>
              </w:rPr>
              <w:t>софинансирования</w:t>
            </w:r>
            <w:proofErr w:type="spellEnd"/>
          </w:p>
        </w:tc>
        <w:tc>
          <w:tcPr>
            <w:tcW w:w="1124" w:type="dxa"/>
            <w:tcMar>
              <w:top w:w="15" w:type="dxa"/>
              <w:left w:w="15" w:type="dxa"/>
              <w:bottom w:w="15" w:type="dxa"/>
              <w:right w:w="15" w:type="dxa"/>
            </w:tcMar>
            <w:vAlign w:val="center"/>
          </w:tcPr>
          <w:p w:rsidR="008114FF" w:rsidRPr="008114FF" w:rsidRDefault="008114FF" w:rsidP="00530470">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Средства гранта</w:t>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1</w:t>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Административные затраты:</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1) заработная плата, в том числе:</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2) социальный налог и социальные отчисления</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3) обязательное медицинское страхование</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4) банковские услуги</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5) расходы на оплату услуг связи</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6) коммунальные услуги и (или) эксплуатационные расходы</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7) расходы на оплату аренды за помещения</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8) расходные материалы, приобретение товаров, необходимых для обслуживания и содержания основных средств и другие запасы, в том числе:</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lastRenderedPageBreak/>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9) прочие расходы, в том числе:</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2</w:t>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Материально-техническое обеспечение</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3</w:t>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Прямые расходы:</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1) мероприятие 1</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расходы на служебные командировки, в том числе:</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суточные (указать количество командировок и человек, человеко- дней)</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проживание (указать количество командировок и человек, человеко- дней)</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проезд (расписать количество командировок и человек)</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приобретение раздаточных материалов, в том числе:</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 xml:space="preserve">расходы по оплате работ и услуг, оказываемых юридическими и физическими лицами, в том </w:t>
            </w:r>
            <w:r w:rsidRPr="008114FF">
              <w:rPr>
                <w:rFonts w:ascii="Times New Roman" w:hAnsi="Times New Roman" w:cs="Times New Roman"/>
                <w:color w:val="000000"/>
                <w:sz w:val="24"/>
                <w:szCs w:val="24"/>
              </w:rPr>
              <w:lastRenderedPageBreak/>
              <w:t>числе:</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lastRenderedPageBreak/>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lastRenderedPageBreak/>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работы и услуги физических лиц, в том числе:</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работы и услуги юридических лиц, в том числе:</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представительские расходы:</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кофе-брейк</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обед</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аренда зала</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2) мероприятие 2</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8114FF" w:rsidRPr="008114FF" w:rsidTr="008114FF">
        <w:trPr>
          <w:trHeight w:val="30"/>
        </w:trPr>
        <w:tc>
          <w:tcPr>
            <w:tcW w:w="269"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8114FF" w:rsidRPr="008114FF" w:rsidRDefault="008114FF" w:rsidP="00530470">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Итого:</w:t>
            </w:r>
          </w:p>
        </w:tc>
        <w:tc>
          <w:tcPr>
            <w:tcW w:w="997"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      _______________________________</w:t>
      </w:r>
    </w:p>
    <w:p w:rsidR="008114FF" w:rsidRPr="008114FF" w:rsidRDefault="008114FF" w:rsidP="00530470">
      <w:p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      * Расходы расшифровываются по всем мероприятиям согласно календарному плану социального проекта и (или) социальной программы. Смета может не отражать все перечисленные виды расходов, исходя из потребностей социального проекта и (или) социальной программы. Дополнение статьи расходов допускается в зависимости от потребности мероприятий.</w:t>
      </w:r>
    </w:p>
    <w:p w:rsidR="00734259" w:rsidRPr="00734259" w:rsidRDefault="00734259">
      <w:pPr>
        <w:tabs>
          <w:tab w:val="left" w:pos="851"/>
          <w:tab w:val="left" w:pos="1134"/>
        </w:tabs>
        <w:spacing w:after="0" w:line="240" w:lineRule="auto"/>
        <w:ind w:left="4813" w:firstLine="143"/>
        <w:jc w:val="center"/>
        <w:rPr>
          <w:rFonts w:ascii="Times New Roman" w:eastAsia="Arial" w:hAnsi="Times New Roman" w:cs="Times New Roman"/>
          <w:b/>
          <w:sz w:val="24"/>
          <w:szCs w:val="24"/>
          <w:lang w:eastAsia="ru-RU"/>
        </w:rPr>
      </w:pPr>
    </w:p>
    <w:sectPr w:rsidR="00734259" w:rsidRPr="00734259" w:rsidSect="00633DC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B81"/>
    <w:multiLevelType w:val="hybridMultilevel"/>
    <w:tmpl w:val="B576F9AA"/>
    <w:lvl w:ilvl="0" w:tplc="9116A1F4">
      <w:start w:val="1"/>
      <w:numFmt w:val="decimal"/>
      <w:lvlText w:val="%1)"/>
      <w:lvlJc w:val="left"/>
      <w:pPr>
        <w:ind w:left="705"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03D38"/>
    <w:multiLevelType w:val="hybridMultilevel"/>
    <w:tmpl w:val="AC48E2E0"/>
    <w:lvl w:ilvl="0" w:tplc="340AE12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B14A9"/>
    <w:multiLevelType w:val="hybridMultilevel"/>
    <w:tmpl w:val="B210B888"/>
    <w:lvl w:ilvl="0" w:tplc="948662C6">
      <w:start w:val="1"/>
      <w:numFmt w:val="decimal"/>
      <w:lvlText w:val="%1."/>
      <w:lvlJc w:val="left"/>
      <w:pPr>
        <w:ind w:left="705"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D0760"/>
    <w:multiLevelType w:val="hybridMultilevel"/>
    <w:tmpl w:val="1730F6B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EAF7BBC"/>
    <w:multiLevelType w:val="hybridMultilevel"/>
    <w:tmpl w:val="5EE29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B2077"/>
    <w:multiLevelType w:val="hybridMultilevel"/>
    <w:tmpl w:val="43043C50"/>
    <w:lvl w:ilvl="0" w:tplc="A35A41C4">
      <w:start w:val="14"/>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192986"/>
    <w:multiLevelType w:val="hybridMultilevel"/>
    <w:tmpl w:val="858835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A637CB"/>
    <w:multiLevelType w:val="hybridMultilevel"/>
    <w:tmpl w:val="387420A0"/>
    <w:lvl w:ilvl="0" w:tplc="1C463116">
      <w:start w:val="1"/>
      <w:numFmt w:val="decimal"/>
      <w:lvlText w:val="%1."/>
      <w:lvlJc w:val="left"/>
      <w:pPr>
        <w:ind w:left="502" w:hanging="360"/>
      </w:pPr>
      <w:rPr>
        <w:rFonts w:hint="default"/>
        <w:b w:val="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14400B1C"/>
    <w:multiLevelType w:val="hybridMultilevel"/>
    <w:tmpl w:val="E3302F6E"/>
    <w:lvl w:ilvl="0" w:tplc="948662C6">
      <w:start w:val="1"/>
      <w:numFmt w:val="decimal"/>
      <w:lvlText w:val="%1."/>
      <w:lvlJc w:val="left"/>
      <w:pPr>
        <w:ind w:left="1050" w:hanging="360"/>
      </w:pPr>
      <w:rPr>
        <w:rFonts w:hint="default"/>
        <w:b/>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74030A7"/>
    <w:multiLevelType w:val="hybridMultilevel"/>
    <w:tmpl w:val="55306DD4"/>
    <w:lvl w:ilvl="0" w:tplc="9116A1F4">
      <w:start w:val="1"/>
      <w:numFmt w:val="decimal"/>
      <w:lvlText w:val="%1)"/>
      <w:lvlJc w:val="left"/>
      <w:pPr>
        <w:ind w:left="705"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0D02BB"/>
    <w:multiLevelType w:val="hybridMultilevel"/>
    <w:tmpl w:val="1312177A"/>
    <w:lvl w:ilvl="0" w:tplc="340AE12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220A07"/>
    <w:multiLevelType w:val="hybridMultilevel"/>
    <w:tmpl w:val="C4BCE7E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nsid w:val="1D4A6426"/>
    <w:multiLevelType w:val="hybridMultilevel"/>
    <w:tmpl w:val="FFBA13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CF53B0"/>
    <w:multiLevelType w:val="hybridMultilevel"/>
    <w:tmpl w:val="C1EC263A"/>
    <w:lvl w:ilvl="0" w:tplc="2E083C8E">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E9C76AD"/>
    <w:multiLevelType w:val="hybridMultilevel"/>
    <w:tmpl w:val="4CC698B0"/>
    <w:lvl w:ilvl="0" w:tplc="45785C06">
      <w:numFmt w:val="bullet"/>
      <w:lvlText w:val="-"/>
      <w:lvlJc w:val="left"/>
      <w:pPr>
        <w:ind w:left="250" w:hanging="140"/>
      </w:pPr>
      <w:rPr>
        <w:rFonts w:ascii="Times New Roman" w:eastAsia="Times New Roman" w:hAnsi="Times New Roman" w:cs="Times New Roman" w:hint="default"/>
        <w:w w:val="99"/>
        <w:sz w:val="24"/>
        <w:szCs w:val="24"/>
        <w:lang w:val="ru-RU" w:eastAsia="ru-RU" w:bidi="ru-RU"/>
      </w:rPr>
    </w:lvl>
    <w:lvl w:ilvl="1" w:tplc="CB9A8948">
      <w:numFmt w:val="bullet"/>
      <w:lvlText w:val="•"/>
      <w:lvlJc w:val="left"/>
      <w:pPr>
        <w:ind w:left="956" w:hanging="140"/>
      </w:pPr>
      <w:rPr>
        <w:rFonts w:hint="default"/>
        <w:lang w:val="ru-RU" w:eastAsia="ru-RU" w:bidi="ru-RU"/>
      </w:rPr>
    </w:lvl>
    <w:lvl w:ilvl="2" w:tplc="FB105DD8">
      <w:numFmt w:val="bullet"/>
      <w:lvlText w:val="•"/>
      <w:lvlJc w:val="left"/>
      <w:pPr>
        <w:ind w:left="1652" w:hanging="140"/>
      </w:pPr>
      <w:rPr>
        <w:rFonts w:hint="default"/>
        <w:lang w:val="ru-RU" w:eastAsia="ru-RU" w:bidi="ru-RU"/>
      </w:rPr>
    </w:lvl>
    <w:lvl w:ilvl="3" w:tplc="AA8066F0">
      <w:numFmt w:val="bullet"/>
      <w:lvlText w:val="•"/>
      <w:lvlJc w:val="left"/>
      <w:pPr>
        <w:ind w:left="2348" w:hanging="140"/>
      </w:pPr>
      <w:rPr>
        <w:rFonts w:hint="default"/>
        <w:lang w:val="ru-RU" w:eastAsia="ru-RU" w:bidi="ru-RU"/>
      </w:rPr>
    </w:lvl>
    <w:lvl w:ilvl="4" w:tplc="64B0359C">
      <w:numFmt w:val="bullet"/>
      <w:lvlText w:val="•"/>
      <w:lvlJc w:val="left"/>
      <w:pPr>
        <w:ind w:left="3044" w:hanging="140"/>
      </w:pPr>
      <w:rPr>
        <w:rFonts w:hint="default"/>
        <w:lang w:val="ru-RU" w:eastAsia="ru-RU" w:bidi="ru-RU"/>
      </w:rPr>
    </w:lvl>
    <w:lvl w:ilvl="5" w:tplc="1A08E9EE">
      <w:numFmt w:val="bullet"/>
      <w:lvlText w:val="•"/>
      <w:lvlJc w:val="left"/>
      <w:pPr>
        <w:ind w:left="3740" w:hanging="140"/>
      </w:pPr>
      <w:rPr>
        <w:rFonts w:hint="default"/>
        <w:lang w:val="ru-RU" w:eastAsia="ru-RU" w:bidi="ru-RU"/>
      </w:rPr>
    </w:lvl>
    <w:lvl w:ilvl="6" w:tplc="1452CD80">
      <w:numFmt w:val="bullet"/>
      <w:lvlText w:val="•"/>
      <w:lvlJc w:val="left"/>
      <w:pPr>
        <w:ind w:left="4436" w:hanging="140"/>
      </w:pPr>
      <w:rPr>
        <w:rFonts w:hint="default"/>
        <w:lang w:val="ru-RU" w:eastAsia="ru-RU" w:bidi="ru-RU"/>
      </w:rPr>
    </w:lvl>
    <w:lvl w:ilvl="7" w:tplc="66809D7C">
      <w:numFmt w:val="bullet"/>
      <w:lvlText w:val="•"/>
      <w:lvlJc w:val="left"/>
      <w:pPr>
        <w:ind w:left="5132" w:hanging="140"/>
      </w:pPr>
      <w:rPr>
        <w:rFonts w:hint="default"/>
        <w:lang w:val="ru-RU" w:eastAsia="ru-RU" w:bidi="ru-RU"/>
      </w:rPr>
    </w:lvl>
    <w:lvl w:ilvl="8" w:tplc="06925792">
      <w:numFmt w:val="bullet"/>
      <w:lvlText w:val="•"/>
      <w:lvlJc w:val="left"/>
      <w:pPr>
        <w:ind w:left="5828" w:hanging="140"/>
      </w:pPr>
      <w:rPr>
        <w:rFonts w:hint="default"/>
        <w:lang w:val="ru-RU" w:eastAsia="ru-RU" w:bidi="ru-RU"/>
      </w:rPr>
    </w:lvl>
  </w:abstractNum>
  <w:abstractNum w:abstractNumId="15">
    <w:nsid w:val="232C1997"/>
    <w:multiLevelType w:val="hybridMultilevel"/>
    <w:tmpl w:val="C4D6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2E4B59"/>
    <w:multiLevelType w:val="hybridMultilevel"/>
    <w:tmpl w:val="9B06BB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754061E"/>
    <w:multiLevelType w:val="hybridMultilevel"/>
    <w:tmpl w:val="43884F2C"/>
    <w:lvl w:ilvl="0" w:tplc="8E54A8DA">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D96FFE"/>
    <w:multiLevelType w:val="hybridMultilevel"/>
    <w:tmpl w:val="7376E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93B70CB"/>
    <w:multiLevelType w:val="hybridMultilevel"/>
    <w:tmpl w:val="FB26A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403E2D"/>
    <w:multiLevelType w:val="hybridMultilevel"/>
    <w:tmpl w:val="0CC40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69533F"/>
    <w:multiLevelType w:val="hybridMultilevel"/>
    <w:tmpl w:val="BE58E1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6B5203"/>
    <w:multiLevelType w:val="hybridMultilevel"/>
    <w:tmpl w:val="F836D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9537F8"/>
    <w:multiLevelType w:val="hybridMultilevel"/>
    <w:tmpl w:val="E934F6E8"/>
    <w:lvl w:ilvl="0" w:tplc="CD7C98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643938">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0902C">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B0315C">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47432">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B69978">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A859AE">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BC6BEE">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32FB4E">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F4076E8"/>
    <w:multiLevelType w:val="hybridMultilevel"/>
    <w:tmpl w:val="FBE4F2F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22A2DB9"/>
    <w:multiLevelType w:val="hybridMultilevel"/>
    <w:tmpl w:val="8A52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1F3D96"/>
    <w:multiLevelType w:val="hybridMultilevel"/>
    <w:tmpl w:val="E806D8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70E3FF8"/>
    <w:multiLevelType w:val="hybridMultilevel"/>
    <w:tmpl w:val="79FA00C2"/>
    <w:lvl w:ilvl="0" w:tplc="123616E4">
      <w:start w:val="1"/>
      <w:numFmt w:val="decimal"/>
      <w:lvlText w:val="%1."/>
      <w:lvlJc w:val="left"/>
      <w:pPr>
        <w:ind w:left="1429" w:hanging="360"/>
      </w:pPr>
      <w:rPr>
        <w:rFont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E8F4774"/>
    <w:multiLevelType w:val="hybridMultilevel"/>
    <w:tmpl w:val="A3A20A12"/>
    <w:lvl w:ilvl="0" w:tplc="9116A1F4">
      <w:start w:val="1"/>
      <w:numFmt w:val="decimal"/>
      <w:lvlText w:val="%1)"/>
      <w:lvlJc w:val="left"/>
      <w:pPr>
        <w:ind w:left="705" w:hanging="360"/>
      </w:pPr>
      <w:rPr>
        <w:rFonts w:hint="default"/>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9">
    <w:nsid w:val="3FE318B9"/>
    <w:multiLevelType w:val="hybridMultilevel"/>
    <w:tmpl w:val="4754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DF4440"/>
    <w:multiLevelType w:val="hybridMultilevel"/>
    <w:tmpl w:val="3AA40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4B17A7"/>
    <w:multiLevelType w:val="hybridMultilevel"/>
    <w:tmpl w:val="AC305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CD07F0A"/>
    <w:multiLevelType w:val="hybridMultilevel"/>
    <w:tmpl w:val="C9CC390A"/>
    <w:lvl w:ilvl="0" w:tplc="A35A41C4">
      <w:start w:val="14"/>
      <w:numFmt w:val="bullet"/>
      <w:lvlText w:val="-"/>
      <w:lvlJc w:val="left"/>
      <w:pPr>
        <w:ind w:left="1440" w:hanging="360"/>
      </w:pPr>
      <w:rPr>
        <w:rFonts w:ascii="Arial" w:eastAsia="Times New Roman"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1E3485F"/>
    <w:multiLevelType w:val="hybridMultilevel"/>
    <w:tmpl w:val="3DA2BB76"/>
    <w:lvl w:ilvl="0" w:tplc="4C105D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5E0B5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56D66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6073F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4363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7E0B2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C8373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E0AE2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AC9FD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4881CF7"/>
    <w:multiLevelType w:val="hybridMultilevel"/>
    <w:tmpl w:val="96801F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92C2359"/>
    <w:multiLevelType w:val="hybridMultilevel"/>
    <w:tmpl w:val="A498D3FA"/>
    <w:lvl w:ilvl="0" w:tplc="9E1AC4D4">
      <w:start w:val="1"/>
      <w:numFmt w:val="bullet"/>
      <w:lvlText w:val=""/>
      <w:lvlJc w:val="left"/>
      <w:pPr>
        <w:ind w:left="360" w:hanging="360"/>
      </w:pPr>
      <w:rPr>
        <w:rFonts w:ascii="Symbol" w:hAnsi="Symbol" w:hint="default"/>
        <w:lang w:val="kk-KZ"/>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6">
    <w:nsid w:val="5DA60008"/>
    <w:multiLevelType w:val="hybridMultilevel"/>
    <w:tmpl w:val="B11280AE"/>
    <w:lvl w:ilvl="0" w:tplc="948662C6">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7">
    <w:nsid w:val="5E830FE1"/>
    <w:multiLevelType w:val="hybridMultilevel"/>
    <w:tmpl w:val="FFBA13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F96239"/>
    <w:multiLevelType w:val="hybridMultilevel"/>
    <w:tmpl w:val="D952D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C51BD2"/>
    <w:multiLevelType w:val="hybridMultilevel"/>
    <w:tmpl w:val="13A04584"/>
    <w:lvl w:ilvl="0" w:tplc="459CEA00">
      <w:start w:val="1"/>
      <w:numFmt w:val="decimal"/>
      <w:lvlText w:val="%1."/>
      <w:lvlJc w:val="left"/>
      <w:pPr>
        <w:ind w:left="580" w:hanging="360"/>
      </w:pPr>
      <w:rPr>
        <w:rFonts w:eastAsia="Times New Roman" w:hint="default"/>
        <w:b w:val="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0">
    <w:nsid w:val="6DA81540"/>
    <w:multiLevelType w:val="hybridMultilevel"/>
    <w:tmpl w:val="8E3AD664"/>
    <w:lvl w:ilvl="0" w:tplc="6BD2B17C">
      <w:start w:val="1"/>
      <w:numFmt w:val="decimal"/>
      <w:lvlText w:val="%1."/>
      <w:lvlJc w:val="left"/>
      <w:pPr>
        <w:ind w:left="580" w:hanging="360"/>
      </w:pPr>
      <w:rPr>
        <w:rFonts w:eastAsia="Times New Roman" w:hint="default"/>
        <w:b w:val="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1">
    <w:nsid w:val="7041384C"/>
    <w:multiLevelType w:val="hybridMultilevel"/>
    <w:tmpl w:val="D18ED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E25797"/>
    <w:multiLevelType w:val="hybridMultilevel"/>
    <w:tmpl w:val="EC74A67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3845F57"/>
    <w:multiLevelType w:val="hybridMultilevel"/>
    <w:tmpl w:val="CBFAAAB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6823878"/>
    <w:multiLevelType w:val="hybridMultilevel"/>
    <w:tmpl w:val="B3B266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9377E76"/>
    <w:multiLevelType w:val="hybridMultilevel"/>
    <w:tmpl w:val="909E981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2"/>
  </w:num>
  <w:num w:numId="2">
    <w:abstractNumId w:val="5"/>
  </w:num>
  <w:num w:numId="3">
    <w:abstractNumId w:val="35"/>
  </w:num>
  <w:num w:numId="4">
    <w:abstractNumId w:val="23"/>
  </w:num>
  <w:num w:numId="5">
    <w:abstractNumId w:val="33"/>
  </w:num>
  <w:num w:numId="6">
    <w:abstractNumId w:val="11"/>
  </w:num>
  <w:num w:numId="7">
    <w:abstractNumId w:val="37"/>
  </w:num>
  <w:num w:numId="8">
    <w:abstractNumId w:val="39"/>
  </w:num>
  <w:num w:numId="9">
    <w:abstractNumId w:val="40"/>
  </w:num>
  <w:num w:numId="10">
    <w:abstractNumId w:val="12"/>
  </w:num>
  <w:num w:numId="11">
    <w:abstractNumId w:val="7"/>
  </w:num>
  <w:num w:numId="12">
    <w:abstractNumId w:val="2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num>
  <w:num w:numId="23">
    <w:abstractNumId w:val="10"/>
  </w:num>
  <w:num w:numId="24">
    <w:abstractNumId w:val="1"/>
  </w:num>
  <w:num w:numId="25">
    <w:abstractNumId w:val="17"/>
  </w:num>
  <w:num w:numId="26">
    <w:abstractNumId w:val="25"/>
  </w:num>
  <w:num w:numId="27">
    <w:abstractNumId w:val="38"/>
  </w:num>
  <w:num w:numId="28">
    <w:abstractNumId w:val="29"/>
  </w:num>
  <w:num w:numId="29">
    <w:abstractNumId w:val="22"/>
  </w:num>
  <w:num w:numId="30">
    <w:abstractNumId w:val="30"/>
  </w:num>
  <w:num w:numId="31">
    <w:abstractNumId w:val="4"/>
  </w:num>
  <w:num w:numId="32">
    <w:abstractNumId w:val="18"/>
  </w:num>
  <w:num w:numId="33">
    <w:abstractNumId w:val="14"/>
  </w:num>
  <w:num w:numId="34">
    <w:abstractNumId w:val="41"/>
  </w:num>
  <w:num w:numId="35">
    <w:abstractNumId w:val="28"/>
  </w:num>
  <w:num w:numId="36">
    <w:abstractNumId w:val="42"/>
  </w:num>
  <w:num w:numId="37">
    <w:abstractNumId w:val="16"/>
  </w:num>
  <w:num w:numId="38">
    <w:abstractNumId w:val="0"/>
  </w:num>
  <w:num w:numId="39">
    <w:abstractNumId w:val="43"/>
  </w:num>
  <w:num w:numId="40">
    <w:abstractNumId w:val="24"/>
  </w:num>
  <w:num w:numId="41">
    <w:abstractNumId w:val="21"/>
  </w:num>
  <w:num w:numId="42">
    <w:abstractNumId w:val="26"/>
  </w:num>
  <w:num w:numId="43">
    <w:abstractNumId w:val="19"/>
  </w:num>
  <w:num w:numId="44">
    <w:abstractNumId w:val="9"/>
  </w:num>
  <w:num w:numId="45">
    <w:abstractNumId w:val="36"/>
  </w:num>
  <w:num w:numId="46">
    <w:abstractNumId w:val="2"/>
  </w:num>
  <w:num w:numId="47">
    <w:abstractNumId w:val="8"/>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34259"/>
    <w:rsid w:val="00003C89"/>
    <w:rsid w:val="00004DD0"/>
    <w:rsid w:val="00016837"/>
    <w:rsid w:val="00030863"/>
    <w:rsid w:val="00081BB5"/>
    <w:rsid w:val="000951CD"/>
    <w:rsid w:val="000B2849"/>
    <w:rsid w:val="000E0026"/>
    <w:rsid w:val="000F01BC"/>
    <w:rsid w:val="001026EB"/>
    <w:rsid w:val="001040C1"/>
    <w:rsid w:val="00123D84"/>
    <w:rsid w:val="001265CC"/>
    <w:rsid w:val="00130CF3"/>
    <w:rsid w:val="00141287"/>
    <w:rsid w:val="001647A4"/>
    <w:rsid w:val="00177CD5"/>
    <w:rsid w:val="00187BC7"/>
    <w:rsid w:val="001E0974"/>
    <w:rsid w:val="0020164B"/>
    <w:rsid w:val="00222FA7"/>
    <w:rsid w:val="0023255C"/>
    <w:rsid w:val="0025619E"/>
    <w:rsid w:val="00265BC9"/>
    <w:rsid w:val="00281396"/>
    <w:rsid w:val="00282366"/>
    <w:rsid w:val="00297ED9"/>
    <w:rsid w:val="002A1229"/>
    <w:rsid w:val="002A3EFC"/>
    <w:rsid w:val="002A6E7E"/>
    <w:rsid w:val="002D24CB"/>
    <w:rsid w:val="002E020E"/>
    <w:rsid w:val="00342E7D"/>
    <w:rsid w:val="003A3683"/>
    <w:rsid w:val="003B0C16"/>
    <w:rsid w:val="003C2595"/>
    <w:rsid w:val="003C2669"/>
    <w:rsid w:val="003D13D4"/>
    <w:rsid w:val="003D17E8"/>
    <w:rsid w:val="003D34FB"/>
    <w:rsid w:val="003E66A4"/>
    <w:rsid w:val="00411D9D"/>
    <w:rsid w:val="004625E5"/>
    <w:rsid w:val="00475583"/>
    <w:rsid w:val="004C689E"/>
    <w:rsid w:val="004D7EA7"/>
    <w:rsid w:val="00505560"/>
    <w:rsid w:val="0051150F"/>
    <w:rsid w:val="0051685C"/>
    <w:rsid w:val="00517C1C"/>
    <w:rsid w:val="00524A1E"/>
    <w:rsid w:val="00530470"/>
    <w:rsid w:val="0053065E"/>
    <w:rsid w:val="005418AE"/>
    <w:rsid w:val="0058588B"/>
    <w:rsid w:val="00590C1D"/>
    <w:rsid w:val="005A3188"/>
    <w:rsid w:val="005A7B3A"/>
    <w:rsid w:val="005C01A8"/>
    <w:rsid w:val="005C10A4"/>
    <w:rsid w:val="005D126C"/>
    <w:rsid w:val="005E6178"/>
    <w:rsid w:val="006028DB"/>
    <w:rsid w:val="00615D91"/>
    <w:rsid w:val="0062094B"/>
    <w:rsid w:val="00633DC1"/>
    <w:rsid w:val="006415F4"/>
    <w:rsid w:val="006451D7"/>
    <w:rsid w:val="00646EE9"/>
    <w:rsid w:val="00675962"/>
    <w:rsid w:val="00683FC9"/>
    <w:rsid w:val="00684C7D"/>
    <w:rsid w:val="006A1638"/>
    <w:rsid w:val="006B2D4E"/>
    <w:rsid w:val="006E6F74"/>
    <w:rsid w:val="00727777"/>
    <w:rsid w:val="00731A95"/>
    <w:rsid w:val="00734259"/>
    <w:rsid w:val="00751EDA"/>
    <w:rsid w:val="00763B6D"/>
    <w:rsid w:val="00764A20"/>
    <w:rsid w:val="0077482F"/>
    <w:rsid w:val="007B1674"/>
    <w:rsid w:val="007B346D"/>
    <w:rsid w:val="007B70C8"/>
    <w:rsid w:val="007F4F14"/>
    <w:rsid w:val="007F7A57"/>
    <w:rsid w:val="008042DA"/>
    <w:rsid w:val="008114FF"/>
    <w:rsid w:val="00814351"/>
    <w:rsid w:val="00816994"/>
    <w:rsid w:val="008276E7"/>
    <w:rsid w:val="0085430E"/>
    <w:rsid w:val="008578A1"/>
    <w:rsid w:val="008A59A3"/>
    <w:rsid w:val="008B0945"/>
    <w:rsid w:val="008D0DBB"/>
    <w:rsid w:val="008D71E5"/>
    <w:rsid w:val="008E7D4D"/>
    <w:rsid w:val="009011A5"/>
    <w:rsid w:val="009071E7"/>
    <w:rsid w:val="00935F0E"/>
    <w:rsid w:val="00937EF0"/>
    <w:rsid w:val="009426A3"/>
    <w:rsid w:val="009730ED"/>
    <w:rsid w:val="009911DB"/>
    <w:rsid w:val="00992EDD"/>
    <w:rsid w:val="009A606C"/>
    <w:rsid w:val="009B19EF"/>
    <w:rsid w:val="009C145B"/>
    <w:rsid w:val="009D21A1"/>
    <w:rsid w:val="009F619C"/>
    <w:rsid w:val="00A13BF8"/>
    <w:rsid w:val="00A25A85"/>
    <w:rsid w:val="00A30AEE"/>
    <w:rsid w:val="00A67650"/>
    <w:rsid w:val="00A773A0"/>
    <w:rsid w:val="00A8708C"/>
    <w:rsid w:val="00AA1410"/>
    <w:rsid w:val="00AA6726"/>
    <w:rsid w:val="00AA692A"/>
    <w:rsid w:val="00AE3A34"/>
    <w:rsid w:val="00AE628C"/>
    <w:rsid w:val="00B11F04"/>
    <w:rsid w:val="00B3103D"/>
    <w:rsid w:val="00B672ED"/>
    <w:rsid w:val="00B6792D"/>
    <w:rsid w:val="00B8072E"/>
    <w:rsid w:val="00B82178"/>
    <w:rsid w:val="00BA3E44"/>
    <w:rsid w:val="00BB4EF4"/>
    <w:rsid w:val="00BC2278"/>
    <w:rsid w:val="00BD1056"/>
    <w:rsid w:val="00BD3EB3"/>
    <w:rsid w:val="00C04850"/>
    <w:rsid w:val="00C202EA"/>
    <w:rsid w:val="00C419DB"/>
    <w:rsid w:val="00C54949"/>
    <w:rsid w:val="00C927CA"/>
    <w:rsid w:val="00CA179F"/>
    <w:rsid w:val="00CB4086"/>
    <w:rsid w:val="00CD67D3"/>
    <w:rsid w:val="00CE0E72"/>
    <w:rsid w:val="00D011AC"/>
    <w:rsid w:val="00D1136E"/>
    <w:rsid w:val="00D17DAE"/>
    <w:rsid w:val="00D30775"/>
    <w:rsid w:val="00D34520"/>
    <w:rsid w:val="00D35B9D"/>
    <w:rsid w:val="00D45852"/>
    <w:rsid w:val="00D62AFB"/>
    <w:rsid w:val="00D80F6F"/>
    <w:rsid w:val="00DC437D"/>
    <w:rsid w:val="00DF07D6"/>
    <w:rsid w:val="00E01D91"/>
    <w:rsid w:val="00E077F2"/>
    <w:rsid w:val="00E36B16"/>
    <w:rsid w:val="00E43C0C"/>
    <w:rsid w:val="00E5798C"/>
    <w:rsid w:val="00E61B5B"/>
    <w:rsid w:val="00E731F1"/>
    <w:rsid w:val="00E80F11"/>
    <w:rsid w:val="00E84BB9"/>
    <w:rsid w:val="00EB5F77"/>
    <w:rsid w:val="00F00633"/>
    <w:rsid w:val="00F0765E"/>
    <w:rsid w:val="00F42BA8"/>
    <w:rsid w:val="00F568F0"/>
    <w:rsid w:val="00F7726F"/>
    <w:rsid w:val="00F931E2"/>
    <w:rsid w:val="00FA5DD4"/>
    <w:rsid w:val="00FB59D4"/>
    <w:rsid w:val="00FD5DEB"/>
    <w:rsid w:val="00FE18D3"/>
    <w:rsid w:val="00FF24F2"/>
    <w:rsid w:val="00FF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962"/>
  </w:style>
  <w:style w:type="paragraph" w:styleId="1">
    <w:name w:val="heading 1"/>
    <w:basedOn w:val="a"/>
    <w:next w:val="a"/>
    <w:link w:val="10"/>
    <w:uiPriority w:val="99"/>
    <w:qFormat/>
    <w:rsid w:val="00734259"/>
    <w:pPr>
      <w:keepNext/>
      <w:keepLines/>
      <w:spacing w:before="480" w:after="0"/>
      <w:outlineLvl w:val="0"/>
    </w:pPr>
    <w:rPr>
      <w:rFonts w:ascii="Cambria" w:eastAsia="Times New Roman" w:hAnsi="Cambria" w:cs="Cambria"/>
      <w:b/>
      <w:bCs/>
      <w:color w:val="365F91"/>
      <w:sz w:val="28"/>
      <w:szCs w:val="28"/>
    </w:rPr>
  </w:style>
  <w:style w:type="paragraph" w:styleId="3">
    <w:name w:val="heading 3"/>
    <w:basedOn w:val="a"/>
    <w:link w:val="30"/>
    <w:uiPriority w:val="9"/>
    <w:qFormat/>
    <w:rsid w:val="007342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259"/>
    <w:rPr>
      <w:rFonts w:ascii="Cambria" w:eastAsia="Times New Roman" w:hAnsi="Cambria" w:cs="Cambria"/>
      <w:b/>
      <w:bCs/>
      <w:color w:val="365F91"/>
      <w:sz w:val="28"/>
      <w:szCs w:val="28"/>
    </w:rPr>
  </w:style>
  <w:style w:type="character" w:customStyle="1" w:styleId="30">
    <w:name w:val="Заголовок 3 Знак"/>
    <w:basedOn w:val="a0"/>
    <w:link w:val="3"/>
    <w:uiPriority w:val="9"/>
    <w:rsid w:val="0073425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34259"/>
  </w:style>
  <w:style w:type="paragraph" w:styleId="a3">
    <w:name w:val="Normal (Web)"/>
    <w:basedOn w:val="a"/>
    <w:uiPriority w:val="99"/>
    <w:unhideWhenUsed/>
    <w:rsid w:val="00734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34259"/>
    <w:rPr>
      <w:color w:val="0000FF"/>
      <w:u w:val="single"/>
    </w:rPr>
  </w:style>
  <w:style w:type="character" w:customStyle="1" w:styleId="apple-converted-space">
    <w:name w:val="apple-converted-space"/>
    <w:basedOn w:val="a0"/>
    <w:rsid w:val="00734259"/>
  </w:style>
  <w:style w:type="character" w:styleId="a5">
    <w:name w:val="annotation reference"/>
    <w:basedOn w:val="a0"/>
    <w:uiPriority w:val="99"/>
    <w:semiHidden/>
    <w:unhideWhenUsed/>
    <w:rsid w:val="00734259"/>
    <w:rPr>
      <w:sz w:val="16"/>
      <w:szCs w:val="16"/>
    </w:rPr>
  </w:style>
  <w:style w:type="paragraph" w:styleId="a6">
    <w:name w:val="annotation text"/>
    <w:basedOn w:val="a"/>
    <w:link w:val="a7"/>
    <w:uiPriority w:val="99"/>
    <w:semiHidden/>
    <w:unhideWhenUsed/>
    <w:rsid w:val="00734259"/>
    <w:pPr>
      <w:spacing w:after="160" w:line="240" w:lineRule="auto"/>
    </w:pPr>
    <w:rPr>
      <w:sz w:val="20"/>
      <w:szCs w:val="20"/>
    </w:rPr>
  </w:style>
  <w:style w:type="character" w:customStyle="1" w:styleId="a7">
    <w:name w:val="Текст примечания Знак"/>
    <w:basedOn w:val="a0"/>
    <w:link w:val="a6"/>
    <w:uiPriority w:val="99"/>
    <w:semiHidden/>
    <w:rsid w:val="00734259"/>
    <w:rPr>
      <w:sz w:val="20"/>
      <w:szCs w:val="20"/>
    </w:rPr>
  </w:style>
  <w:style w:type="paragraph" w:styleId="a8">
    <w:name w:val="annotation subject"/>
    <w:basedOn w:val="a6"/>
    <w:next w:val="a6"/>
    <w:link w:val="a9"/>
    <w:uiPriority w:val="99"/>
    <w:semiHidden/>
    <w:unhideWhenUsed/>
    <w:rsid w:val="00734259"/>
    <w:rPr>
      <w:b/>
      <w:bCs/>
    </w:rPr>
  </w:style>
  <w:style w:type="character" w:customStyle="1" w:styleId="a9">
    <w:name w:val="Тема примечания Знак"/>
    <w:basedOn w:val="a7"/>
    <w:link w:val="a8"/>
    <w:uiPriority w:val="99"/>
    <w:semiHidden/>
    <w:rsid w:val="00734259"/>
    <w:rPr>
      <w:b/>
      <w:bCs/>
      <w:sz w:val="20"/>
      <w:szCs w:val="20"/>
    </w:rPr>
  </w:style>
  <w:style w:type="paragraph" w:styleId="aa">
    <w:name w:val="Balloon Text"/>
    <w:basedOn w:val="a"/>
    <w:link w:val="ab"/>
    <w:uiPriority w:val="99"/>
    <w:semiHidden/>
    <w:unhideWhenUsed/>
    <w:rsid w:val="007342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4259"/>
    <w:rPr>
      <w:rFonts w:ascii="Tahoma" w:hAnsi="Tahoma" w:cs="Tahoma"/>
      <w:sz w:val="16"/>
      <w:szCs w:val="16"/>
    </w:rPr>
  </w:style>
  <w:style w:type="paragraph" w:styleId="ac">
    <w:name w:val="List Paragraph"/>
    <w:basedOn w:val="a"/>
    <w:uiPriority w:val="34"/>
    <w:qFormat/>
    <w:rsid w:val="00734259"/>
    <w:pPr>
      <w:ind w:left="720"/>
      <w:contextualSpacing/>
    </w:pPr>
  </w:style>
  <w:style w:type="character" w:customStyle="1" w:styleId="s0">
    <w:name w:val="s0"/>
    <w:rsid w:val="00734259"/>
  </w:style>
  <w:style w:type="paragraph" w:customStyle="1" w:styleId="12">
    <w:name w:val="Обычный1"/>
    <w:rsid w:val="00734259"/>
    <w:pPr>
      <w:spacing w:after="0"/>
    </w:pPr>
    <w:rPr>
      <w:rFonts w:ascii="Arial" w:eastAsia="Arial" w:hAnsi="Arial" w:cs="Arial"/>
      <w:color w:val="000000"/>
      <w:szCs w:val="20"/>
      <w:lang w:eastAsia="ru-RU"/>
    </w:rPr>
  </w:style>
  <w:style w:type="paragraph" w:styleId="ad">
    <w:name w:val="Body Text"/>
    <w:basedOn w:val="a"/>
    <w:link w:val="ae"/>
    <w:rsid w:val="00734259"/>
    <w:pPr>
      <w:spacing w:before="240" w:after="120" w:line="240" w:lineRule="auto"/>
      <w:ind w:left="5025" w:firstLine="4845"/>
      <w:jc w:val="both"/>
    </w:pPr>
    <w:rPr>
      <w:rFonts w:ascii="Times New Roman" w:eastAsia="Times New Roman" w:hAnsi="Times New Roman" w:cs="Times New Roman"/>
      <w:color w:val="000000"/>
      <w:sz w:val="24"/>
      <w:szCs w:val="20"/>
    </w:rPr>
  </w:style>
  <w:style w:type="character" w:customStyle="1" w:styleId="ae">
    <w:name w:val="Основной текст Знак"/>
    <w:basedOn w:val="a0"/>
    <w:link w:val="ad"/>
    <w:rsid w:val="00734259"/>
    <w:rPr>
      <w:rFonts w:ascii="Times New Roman" w:eastAsia="Times New Roman" w:hAnsi="Times New Roman" w:cs="Times New Roman"/>
      <w:color w:val="000000"/>
      <w:sz w:val="24"/>
      <w:szCs w:val="20"/>
    </w:rPr>
  </w:style>
  <w:style w:type="paragraph" w:styleId="2">
    <w:name w:val="Body Text 2"/>
    <w:basedOn w:val="a"/>
    <w:link w:val="20"/>
    <w:rsid w:val="00734259"/>
    <w:pPr>
      <w:tabs>
        <w:tab w:val="num" w:pos="720"/>
      </w:tabs>
      <w:spacing w:before="120" w:after="120" w:line="240" w:lineRule="auto"/>
      <w:ind w:left="720" w:hanging="360"/>
    </w:pPr>
    <w:rPr>
      <w:rFonts w:ascii="Times New Roman" w:eastAsia="Times New Roman" w:hAnsi="Times New Roman" w:cs="Times New Roman"/>
      <w:bCs/>
      <w:sz w:val="24"/>
      <w:lang w:eastAsia="ru-RU"/>
    </w:rPr>
  </w:style>
  <w:style w:type="character" w:customStyle="1" w:styleId="20">
    <w:name w:val="Основной текст 2 Знак"/>
    <w:basedOn w:val="a0"/>
    <w:link w:val="2"/>
    <w:rsid w:val="00734259"/>
    <w:rPr>
      <w:rFonts w:ascii="Times New Roman" w:eastAsia="Times New Roman" w:hAnsi="Times New Roman" w:cs="Times New Roman"/>
      <w:bCs/>
      <w:sz w:val="24"/>
      <w:lang w:eastAsia="ru-RU"/>
    </w:rPr>
  </w:style>
  <w:style w:type="table" w:customStyle="1" w:styleId="13">
    <w:name w:val="Сетка таблицы1"/>
    <w:basedOn w:val="a1"/>
    <w:next w:val="af"/>
    <w:uiPriority w:val="59"/>
    <w:rsid w:val="00734259"/>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734259"/>
  </w:style>
  <w:style w:type="paragraph" w:styleId="af0">
    <w:name w:val="header"/>
    <w:basedOn w:val="a"/>
    <w:link w:val="af1"/>
    <w:uiPriority w:val="99"/>
    <w:unhideWhenUsed/>
    <w:rsid w:val="00734259"/>
    <w:pPr>
      <w:tabs>
        <w:tab w:val="center" w:pos="4677"/>
        <w:tab w:val="right" w:pos="9355"/>
      </w:tabs>
      <w:spacing w:after="0" w:line="240" w:lineRule="auto"/>
    </w:pPr>
    <w:rPr>
      <w:rFonts w:ascii="Calibri" w:eastAsia="Calibri" w:hAnsi="Calibri" w:cs="Calibri"/>
    </w:rPr>
  </w:style>
  <w:style w:type="character" w:customStyle="1" w:styleId="af1">
    <w:name w:val="Верхний колонтитул Знак"/>
    <w:basedOn w:val="a0"/>
    <w:link w:val="af0"/>
    <w:uiPriority w:val="99"/>
    <w:rsid w:val="00734259"/>
    <w:rPr>
      <w:rFonts w:ascii="Calibri" w:eastAsia="Calibri" w:hAnsi="Calibri" w:cs="Calibri"/>
    </w:rPr>
  </w:style>
  <w:style w:type="paragraph" w:styleId="af2">
    <w:name w:val="footer"/>
    <w:basedOn w:val="a"/>
    <w:link w:val="af3"/>
    <w:uiPriority w:val="99"/>
    <w:unhideWhenUsed/>
    <w:rsid w:val="00734259"/>
    <w:pPr>
      <w:tabs>
        <w:tab w:val="center" w:pos="4677"/>
        <w:tab w:val="right" w:pos="9355"/>
      </w:tabs>
      <w:spacing w:after="0" w:line="240" w:lineRule="auto"/>
    </w:pPr>
    <w:rPr>
      <w:rFonts w:ascii="Calibri" w:eastAsia="Calibri" w:hAnsi="Calibri" w:cs="Calibri"/>
    </w:rPr>
  </w:style>
  <w:style w:type="character" w:customStyle="1" w:styleId="af3">
    <w:name w:val="Нижний колонтитул Знак"/>
    <w:basedOn w:val="a0"/>
    <w:link w:val="af2"/>
    <w:uiPriority w:val="99"/>
    <w:rsid w:val="00734259"/>
    <w:rPr>
      <w:rFonts w:ascii="Calibri" w:eastAsia="Calibri" w:hAnsi="Calibri" w:cs="Calibri"/>
    </w:rPr>
  </w:style>
  <w:style w:type="paragraph" w:styleId="af4">
    <w:name w:val="No Spacing"/>
    <w:uiPriority w:val="1"/>
    <w:qFormat/>
    <w:rsid w:val="00734259"/>
    <w:pPr>
      <w:spacing w:after="0" w:line="240" w:lineRule="auto"/>
    </w:pPr>
    <w:rPr>
      <w:rFonts w:ascii="Calibri" w:eastAsia="Calibri" w:hAnsi="Calibri" w:cs="Calibri"/>
    </w:rPr>
  </w:style>
  <w:style w:type="paragraph" w:customStyle="1" w:styleId="msonormalmailrucssattributepostfix">
    <w:name w:val="msonormal_mailru_css_attribute_postfix"/>
    <w:basedOn w:val="a"/>
    <w:rsid w:val="0073425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ingleTxt">
    <w:name w:val="__Single Txt"/>
    <w:basedOn w:val="a"/>
    <w:rsid w:val="00734259"/>
    <w:pPr>
      <w:suppressAutoHyphens/>
      <w:spacing w:after="120" w:line="240" w:lineRule="exact"/>
      <w:ind w:left="1267" w:right="1267"/>
      <w:jc w:val="both"/>
    </w:pPr>
    <w:rPr>
      <w:rFonts w:ascii="Times New Roman" w:eastAsia="SimSun" w:hAnsi="Times New Roman" w:cs="Times New Roman"/>
      <w:spacing w:val="4"/>
      <w:w w:val="103"/>
      <w:kern w:val="2"/>
      <w:sz w:val="20"/>
      <w:lang w:eastAsia="ar-SA"/>
    </w:rPr>
  </w:style>
  <w:style w:type="character" w:styleId="af5">
    <w:name w:val="Strong"/>
    <w:basedOn w:val="a0"/>
    <w:uiPriority w:val="22"/>
    <w:qFormat/>
    <w:rsid w:val="00734259"/>
    <w:rPr>
      <w:b/>
      <w:bCs/>
    </w:rPr>
  </w:style>
  <w:style w:type="character" w:customStyle="1" w:styleId="14">
    <w:name w:val="Просмотренная гиперссылка1"/>
    <w:basedOn w:val="a0"/>
    <w:uiPriority w:val="99"/>
    <w:semiHidden/>
    <w:unhideWhenUsed/>
    <w:rsid w:val="00734259"/>
    <w:rPr>
      <w:color w:val="954F72"/>
      <w:u w:val="single"/>
    </w:rPr>
  </w:style>
  <w:style w:type="numbering" w:customStyle="1" w:styleId="21">
    <w:name w:val="Нет списка2"/>
    <w:next w:val="a2"/>
    <w:uiPriority w:val="99"/>
    <w:semiHidden/>
    <w:unhideWhenUsed/>
    <w:rsid w:val="00734259"/>
  </w:style>
  <w:style w:type="table" w:customStyle="1" w:styleId="111">
    <w:name w:val="Сетка таблицы11"/>
    <w:basedOn w:val="a1"/>
    <w:next w:val="af"/>
    <w:uiPriority w:val="59"/>
    <w:rsid w:val="00734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734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734259"/>
    <w:rPr>
      <w:color w:val="800080" w:themeColor="followedHyperlink"/>
      <w:u w:val="single"/>
    </w:rPr>
  </w:style>
  <w:style w:type="character" w:customStyle="1" w:styleId="extended-textfull">
    <w:name w:val="extended-text__full"/>
    <w:basedOn w:val="a0"/>
    <w:rsid w:val="00A773A0"/>
  </w:style>
  <w:style w:type="paragraph" w:customStyle="1" w:styleId="TableParagraph">
    <w:name w:val="Table Paragraph"/>
    <w:basedOn w:val="a"/>
    <w:uiPriority w:val="1"/>
    <w:qFormat/>
    <w:rsid w:val="00A773A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f7">
    <w:name w:val="Revision"/>
    <w:hidden/>
    <w:uiPriority w:val="99"/>
    <w:semiHidden/>
    <w:rsid w:val="002813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76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isc.kz" TargetMode="External"/><Relationship Id="rId13" Type="http://schemas.openxmlformats.org/officeDocument/2006/relationships/hyperlink" Target="https://akk.qogam.gov.kz/ru/node/1339" TargetMode="External"/><Relationship Id="rId3" Type="http://schemas.microsoft.com/office/2007/relationships/stylesWithEffects" Target="stylesWithEffects.xml"/><Relationship Id="rId7" Type="http://schemas.openxmlformats.org/officeDocument/2006/relationships/hyperlink" Target="http://adilet.zan.kz/rus/docs/Z050000036_" TargetMode="External"/><Relationship Id="rId12" Type="http://schemas.openxmlformats.org/officeDocument/2006/relationships/hyperlink" Target="mailto:sariev@cisc.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V1500012764" TargetMode="External"/><Relationship Id="rId11" Type="http://schemas.openxmlformats.org/officeDocument/2006/relationships/hyperlink" Target="mailto:mazhranova@cisc.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bulova@cisc.kz" TargetMode="External"/><Relationship Id="rId4" Type="http://schemas.openxmlformats.org/officeDocument/2006/relationships/settings" Target="settings.xml"/><Relationship Id="rId9" Type="http://schemas.openxmlformats.org/officeDocument/2006/relationships/hyperlink" Target="mailto:grants@cisc.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57</Pages>
  <Words>14198</Words>
  <Characters>80930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Дана</cp:lastModifiedBy>
  <cp:revision>310</cp:revision>
  <cp:lastPrinted>2018-12-29T09:42:00Z</cp:lastPrinted>
  <dcterms:created xsi:type="dcterms:W3CDTF">2018-06-21T12:43:00Z</dcterms:created>
  <dcterms:modified xsi:type="dcterms:W3CDTF">2018-12-29T09:42:00Z</dcterms:modified>
</cp:coreProperties>
</file>